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6E57DBE9" w:rsidR="00262114" w:rsidRPr="00DE6D76" w:rsidRDefault="004029AD" w:rsidP="00474D1B">
      <w:pPr>
        <w:spacing w:after="240"/>
        <w:jc w:val="center"/>
        <w:rPr>
          <w:rFonts w:ascii="Arial" w:hAnsi="Arial" w:cs="Arial"/>
          <w:b/>
          <w:sz w:val="36"/>
          <w:szCs w:val="36"/>
        </w:rPr>
      </w:pPr>
      <w:bookmarkStart w:id="0" w:name="_GoBack"/>
      <w:bookmarkEnd w:id="0"/>
      <w:r w:rsidRPr="00DE6D76">
        <w:rPr>
          <w:rFonts w:ascii="Arial" w:hAnsi="Arial" w:cs="Arial"/>
          <w:b/>
          <w:noProof/>
          <w:sz w:val="36"/>
          <w:szCs w:val="36"/>
          <w:lang w:eastAsia="en-GB"/>
        </w:rPr>
        <w:t>Pu</w:t>
      </w:r>
      <w:r w:rsidR="00474D1B" w:rsidRPr="00DE6D76">
        <w:rPr>
          <w:rFonts w:ascii="Arial" w:hAnsi="Arial" w:cs="Arial"/>
          <w:b/>
          <w:noProof/>
          <w:sz w:val="36"/>
          <w:szCs w:val="36"/>
          <w:lang w:eastAsia="en-GB"/>
        </w:rPr>
        <w:t>pil Premium Strategy Statement</w:t>
      </w:r>
      <w:r w:rsidR="009569BA">
        <w:rPr>
          <w:rFonts w:ascii="Arial" w:hAnsi="Arial" w:cs="Arial"/>
          <w:b/>
          <w:noProof/>
          <w:sz w:val="36"/>
          <w:szCs w:val="36"/>
          <w:lang w:eastAsia="en-GB"/>
        </w:rPr>
        <w:t xml:space="preserve">  2019 </w:t>
      </w:r>
      <w:r w:rsidR="001631BA">
        <w:rPr>
          <w:rFonts w:ascii="Arial" w:hAnsi="Arial" w:cs="Arial"/>
          <w:b/>
          <w:noProof/>
          <w:sz w:val="36"/>
          <w:szCs w:val="36"/>
          <w:lang w:eastAsia="en-GB"/>
        </w:rPr>
        <w:t>–</w:t>
      </w:r>
      <w:r w:rsidR="009569BA">
        <w:rPr>
          <w:rFonts w:ascii="Arial" w:hAnsi="Arial" w:cs="Arial"/>
          <w:b/>
          <w:noProof/>
          <w:sz w:val="36"/>
          <w:szCs w:val="36"/>
          <w:lang w:eastAsia="en-GB"/>
        </w:rPr>
        <w:t xml:space="preserve"> 2020</w:t>
      </w:r>
      <w:r w:rsidR="001631BA">
        <w:rPr>
          <w:rFonts w:ascii="Arial" w:hAnsi="Arial" w:cs="Arial"/>
          <w:b/>
          <w:noProof/>
          <w:sz w:val="36"/>
          <w:szCs w:val="36"/>
          <w:lang w:eastAsia="en-GB"/>
        </w:rPr>
        <w:t xml:space="preserve">  </w:t>
      </w:r>
      <w:r w:rsidR="00433E88">
        <w:rPr>
          <w:rFonts w:ascii="Arial" w:hAnsi="Arial" w:cs="Arial"/>
          <w:b/>
          <w:noProof/>
          <w:sz w:val="36"/>
          <w:szCs w:val="36"/>
          <w:highlight w:val="yellow"/>
          <w:lang w:eastAsia="en-GB"/>
        </w:rPr>
        <w:t>update October 6</w:t>
      </w:r>
      <w:r w:rsidR="00163BD2" w:rsidRPr="00163BD2">
        <w:rPr>
          <w:rFonts w:ascii="Arial" w:hAnsi="Arial" w:cs="Arial"/>
          <w:b/>
          <w:noProof/>
          <w:sz w:val="36"/>
          <w:szCs w:val="36"/>
          <w:highlight w:val="yellow"/>
          <w:vertAlign w:val="superscript"/>
          <w:lang w:eastAsia="en-GB"/>
        </w:rPr>
        <w:t>th</w:t>
      </w:r>
      <w:r w:rsidR="00163BD2">
        <w:rPr>
          <w:rFonts w:ascii="Arial" w:hAnsi="Arial" w:cs="Arial"/>
          <w:b/>
          <w:noProof/>
          <w:sz w:val="36"/>
          <w:szCs w:val="36"/>
          <w:highlight w:val="yellow"/>
          <w:lang w:eastAsia="en-GB"/>
        </w:rPr>
        <w:t xml:space="preserve"> </w:t>
      </w:r>
      <w:r w:rsidR="001631BA" w:rsidRPr="001631BA">
        <w:rPr>
          <w:rFonts w:ascii="Arial" w:hAnsi="Arial" w:cs="Arial"/>
          <w:b/>
          <w:noProof/>
          <w:sz w:val="36"/>
          <w:szCs w:val="36"/>
          <w:highlight w:val="yellow"/>
          <w:lang w:eastAsia="en-GB"/>
        </w:rPr>
        <w:t>2019</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415C4D">
        <w:tc>
          <w:tcPr>
            <w:tcW w:w="15417" w:type="dxa"/>
            <w:gridSpan w:val="6"/>
            <w:shd w:val="clear" w:color="auto" w:fill="D9D9D9" w:themeFill="background1" w:themeFillShade="D9"/>
            <w:tcMar>
              <w:top w:w="57" w:type="dxa"/>
              <w:bottom w:w="57" w:type="dxa"/>
            </w:tcMar>
          </w:tcPr>
          <w:p w14:paraId="661FF981" w14:textId="7119A8A2" w:rsidR="00866653" w:rsidRPr="00866653" w:rsidRDefault="00C14FAE" w:rsidP="00866653">
            <w:pPr>
              <w:rPr>
                <w:rFonts w:ascii="Arial" w:hAnsi="Arial" w:cs="Arial"/>
                <w:b/>
              </w:rPr>
            </w:pPr>
            <w:r w:rsidRPr="00866653">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3509DB">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D21FA7C" w:rsidR="00C14FAE" w:rsidRPr="005B7655" w:rsidRDefault="009569BA">
            <w:pPr>
              <w:rPr>
                <w:rFonts w:ascii="Arial" w:hAnsi="Arial" w:cs="Arial"/>
                <w:b/>
                <w:u w:val="single"/>
              </w:rPr>
            </w:pPr>
            <w:r w:rsidRPr="005B7655">
              <w:rPr>
                <w:rFonts w:ascii="Arial" w:hAnsi="Arial" w:cs="Arial"/>
                <w:b/>
                <w:u w:val="single"/>
              </w:rPr>
              <w:t>Wrenthorpe Academy</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3509DB">
            <w:pPr>
              <w:rPr>
                <w:rFonts w:ascii="Arial" w:hAnsi="Arial" w:cs="Arial"/>
                <w:b/>
              </w:rPr>
            </w:pPr>
            <w:r>
              <w:rPr>
                <w:rFonts w:ascii="Arial" w:hAnsi="Arial" w:cs="Arial"/>
                <w:b/>
              </w:rPr>
              <w:t>Academic Year</w:t>
            </w:r>
          </w:p>
        </w:tc>
        <w:tc>
          <w:tcPr>
            <w:tcW w:w="1276" w:type="dxa"/>
            <w:tcMar>
              <w:top w:w="57" w:type="dxa"/>
              <w:bottom w:w="57" w:type="dxa"/>
            </w:tcMar>
          </w:tcPr>
          <w:p w14:paraId="11A04416" w14:textId="4B935E1C" w:rsidR="00C14FAE" w:rsidRPr="00B80272" w:rsidRDefault="009569BA" w:rsidP="003A3D8E">
            <w:pPr>
              <w:jc w:val="center"/>
              <w:rPr>
                <w:rFonts w:ascii="Arial" w:hAnsi="Arial" w:cs="Arial"/>
              </w:rPr>
            </w:pPr>
            <w:r>
              <w:rPr>
                <w:rFonts w:ascii="Arial" w:hAnsi="Arial" w:cs="Arial"/>
              </w:rPr>
              <w:t>19/20</w:t>
            </w:r>
          </w:p>
        </w:tc>
        <w:tc>
          <w:tcPr>
            <w:tcW w:w="3632" w:type="dxa"/>
          </w:tcPr>
          <w:p w14:paraId="4C60C5C0" w14:textId="77777777" w:rsidR="00C14FAE" w:rsidRPr="00F970BA" w:rsidRDefault="00C14FAE" w:rsidP="003509DB">
            <w:pPr>
              <w:rPr>
                <w:rFonts w:ascii="Arial" w:hAnsi="Arial" w:cs="Arial"/>
                <w:highlight w:val="yellow"/>
              </w:rPr>
            </w:pPr>
            <w:r w:rsidRPr="00F970BA">
              <w:rPr>
                <w:rFonts w:ascii="Arial" w:hAnsi="Arial" w:cs="Arial"/>
                <w:b/>
              </w:rPr>
              <w:t>Total PP budget</w:t>
            </w:r>
          </w:p>
        </w:tc>
        <w:tc>
          <w:tcPr>
            <w:tcW w:w="1471" w:type="dxa"/>
          </w:tcPr>
          <w:p w14:paraId="378F34B6" w14:textId="6FE45682" w:rsidR="00C14FAE" w:rsidRPr="003A3D8E" w:rsidRDefault="003A3D8E" w:rsidP="003A3D8E">
            <w:pPr>
              <w:jc w:val="center"/>
              <w:rPr>
                <w:rFonts w:ascii="Arial" w:hAnsi="Arial" w:cs="Arial"/>
                <w:b/>
                <w:highlight w:val="yellow"/>
              </w:rPr>
            </w:pPr>
            <w:r w:rsidRPr="003A3D8E">
              <w:rPr>
                <w:rFonts w:ascii="Arial" w:hAnsi="Arial" w:cs="Arial"/>
                <w:b/>
              </w:rPr>
              <w:t>£66,140</w:t>
            </w:r>
          </w:p>
        </w:tc>
        <w:tc>
          <w:tcPr>
            <w:tcW w:w="4819" w:type="dxa"/>
          </w:tcPr>
          <w:p w14:paraId="0BE5FB6B" w14:textId="77777777" w:rsidR="00C14FAE" w:rsidRPr="00B80272" w:rsidRDefault="00C14FAE" w:rsidP="003509DB">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4FDD6ADC" w:rsidR="00C14FAE" w:rsidRPr="00B80272" w:rsidRDefault="003A3D8E">
            <w:pPr>
              <w:rPr>
                <w:rFonts w:ascii="Arial" w:hAnsi="Arial" w:cs="Arial"/>
              </w:rPr>
            </w:pPr>
            <w:r>
              <w:rPr>
                <w:rFonts w:ascii="Arial" w:hAnsi="Arial" w:cs="Arial"/>
              </w:rPr>
              <w:t>Aug 2019</w:t>
            </w:r>
          </w:p>
        </w:tc>
      </w:tr>
      <w:tr w:rsidR="003A3D8E" w:rsidRPr="00B80272" w14:paraId="36741700" w14:textId="77777777" w:rsidTr="0014077F">
        <w:tc>
          <w:tcPr>
            <w:tcW w:w="2660" w:type="dxa"/>
            <w:tcMar>
              <w:top w:w="57" w:type="dxa"/>
              <w:bottom w:w="57" w:type="dxa"/>
            </w:tcMar>
          </w:tcPr>
          <w:p w14:paraId="0BB60046" w14:textId="77777777" w:rsidR="003A3D8E" w:rsidRPr="00B80272" w:rsidRDefault="003A3D8E" w:rsidP="003509DB">
            <w:pPr>
              <w:rPr>
                <w:rFonts w:ascii="Arial" w:hAnsi="Arial" w:cs="Arial"/>
              </w:rPr>
            </w:pPr>
            <w:r>
              <w:rPr>
                <w:rFonts w:ascii="Arial" w:hAnsi="Arial" w:cs="Arial"/>
                <w:b/>
              </w:rPr>
              <w:t>Total number of pupils</w:t>
            </w:r>
          </w:p>
        </w:tc>
        <w:tc>
          <w:tcPr>
            <w:tcW w:w="1276" w:type="dxa"/>
            <w:tcMar>
              <w:top w:w="57" w:type="dxa"/>
              <w:bottom w:w="57" w:type="dxa"/>
            </w:tcMar>
          </w:tcPr>
          <w:p w14:paraId="603534A6" w14:textId="683C527C" w:rsidR="003A3D8E" w:rsidRPr="00B80272" w:rsidRDefault="005A1D27" w:rsidP="003A3D8E">
            <w:pPr>
              <w:jc w:val="center"/>
              <w:rPr>
                <w:rFonts w:ascii="Arial" w:hAnsi="Arial" w:cs="Arial"/>
              </w:rPr>
            </w:pPr>
            <w:r>
              <w:rPr>
                <w:rFonts w:ascii="Arial" w:hAnsi="Arial" w:cs="Arial"/>
              </w:rPr>
              <w:t>314</w:t>
            </w:r>
          </w:p>
        </w:tc>
        <w:tc>
          <w:tcPr>
            <w:tcW w:w="5103" w:type="dxa"/>
            <w:gridSpan w:val="2"/>
          </w:tcPr>
          <w:p w14:paraId="10BFDB56" w14:textId="6A9125E5" w:rsidR="003A3D8E" w:rsidRDefault="003A3D8E" w:rsidP="003A3D8E">
            <w:pPr>
              <w:rPr>
                <w:rFonts w:ascii="Arial" w:hAnsi="Arial" w:cs="Arial"/>
              </w:rPr>
            </w:pPr>
            <w:r>
              <w:rPr>
                <w:rFonts w:ascii="Arial" w:hAnsi="Arial" w:cs="Arial"/>
                <w:b/>
              </w:rPr>
              <w:t xml:space="preserve">Number of pupils eligible for PP =  </w:t>
            </w:r>
            <w:r w:rsidRPr="005B7655">
              <w:rPr>
                <w:rFonts w:ascii="Arial" w:hAnsi="Arial" w:cs="Arial"/>
                <w:b/>
                <w:sz w:val="28"/>
                <w:szCs w:val="28"/>
              </w:rPr>
              <w:t>36</w:t>
            </w:r>
          </w:p>
          <w:p w14:paraId="338BE990" w14:textId="42E886E1" w:rsidR="003A3D8E" w:rsidRPr="00B80272" w:rsidRDefault="003A3D8E" w:rsidP="003A3D8E">
            <w:pPr>
              <w:rPr>
                <w:rFonts w:ascii="Arial" w:hAnsi="Arial" w:cs="Arial"/>
              </w:rPr>
            </w:pPr>
            <w:r>
              <w:rPr>
                <w:rFonts w:ascii="Arial" w:hAnsi="Arial" w:cs="Arial"/>
              </w:rPr>
              <w:t xml:space="preserve">Funded for </w:t>
            </w:r>
            <w:r w:rsidRPr="003A3D8E">
              <w:rPr>
                <w:rFonts w:ascii="Arial" w:hAnsi="Arial" w:cs="Arial"/>
                <w:b/>
              </w:rPr>
              <w:t>48</w:t>
            </w:r>
            <w:r>
              <w:rPr>
                <w:rFonts w:ascii="Arial" w:hAnsi="Arial" w:cs="Arial"/>
              </w:rPr>
              <w:t xml:space="preserve"> (</w:t>
            </w:r>
            <w:r w:rsidR="0014077F">
              <w:rPr>
                <w:rFonts w:ascii="Arial" w:hAnsi="Arial" w:cs="Arial"/>
              </w:rPr>
              <w:t>9</w:t>
            </w:r>
            <w:r w:rsidR="005B7655">
              <w:rPr>
                <w:rFonts w:ascii="Arial" w:hAnsi="Arial" w:cs="Arial"/>
              </w:rPr>
              <w:t xml:space="preserve"> Y</w:t>
            </w:r>
            <w:r w:rsidR="0014077F">
              <w:rPr>
                <w:rFonts w:ascii="Arial" w:hAnsi="Arial" w:cs="Arial"/>
              </w:rPr>
              <w:t xml:space="preserve">ear </w:t>
            </w:r>
            <w:r w:rsidR="005B7655">
              <w:rPr>
                <w:rFonts w:ascii="Arial" w:hAnsi="Arial" w:cs="Arial"/>
              </w:rPr>
              <w:t xml:space="preserve">6 </w:t>
            </w:r>
            <w:r>
              <w:rPr>
                <w:rFonts w:ascii="Arial" w:hAnsi="Arial" w:cs="Arial"/>
              </w:rPr>
              <w:t>and 3 others</w:t>
            </w:r>
            <w:r w:rsidR="005B7655">
              <w:rPr>
                <w:rFonts w:ascii="Arial" w:hAnsi="Arial" w:cs="Arial"/>
              </w:rPr>
              <w:t xml:space="preserve"> left school</w:t>
            </w:r>
            <w:r>
              <w:rPr>
                <w:rFonts w:ascii="Arial" w:hAnsi="Arial" w:cs="Arial"/>
              </w:rPr>
              <w:t>)</w:t>
            </w:r>
          </w:p>
        </w:tc>
        <w:tc>
          <w:tcPr>
            <w:tcW w:w="4819" w:type="dxa"/>
          </w:tcPr>
          <w:p w14:paraId="198C1A59" w14:textId="77777777" w:rsidR="003A3D8E" w:rsidRPr="00B80272" w:rsidRDefault="003A3D8E"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C594B24" w:rsidR="003A3D8E" w:rsidRPr="00B80272" w:rsidRDefault="003A3D8E">
            <w:pPr>
              <w:rPr>
                <w:rFonts w:ascii="Arial" w:hAnsi="Arial" w:cs="Arial"/>
              </w:rPr>
            </w:pPr>
            <w:r>
              <w:rPr>
                <w:rFonts w:ascii="Arial" w:hAnsi="Arial" w:cs="Arial"/>
              </w:rPr>
              <w:t>Jan 2020</w:t>
            </w:r>
          </w:p>
        </w:tc>
      </w:tr>
    </w:tbl>
    <w:p w14:paraId="1EA326D4" w14:textId="29173106" w:rsidR="00B80272" w:rsidRDefault="00B80272">
      <w:pPr>
        <w:rPr>
          <w:rFonts w:ascii="Arial" w:hAnsi="Arial" w:cs="Arial"/>
          <w:sz w:val="16"/>
          <w:szCs w:val="16"/>
        </w:rPr>
      </w:pPr>
    </w:p>
    <w:p w14:paraId="79C074BD" w14:textId="674B7463" w:rsidR="0048751D" w:rsidRDefault="0048751D">
      <w:pPr>
        <w:rPr>
          <w:rFonts w:ascii="Arial" w:hAnsi="Arial" w:cs="Arial"/>
          <w:sz w:val="16"/>
          <w:szCs w:val="16"/>
        </w:rPr>
      </w:pPr>
    </w:p>
    <w:p w14:paraId="54BCF260" w14:textId="77777777" w:rsidR="0048751D" w:rsidRDefault="0048751D">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250"/>
        <w:gridCol w:w="2580"/>
        <w:gridCol w:w="709"/>
        <w:gridCol w:w="4507"/>
        <w:gridCol w:w="2977"/>
        <w:gridCol w:w="1985"/>
        <w:gridCol w:w="2409"/>
      </w:tblGrid>
      <w:tr w:rsidR="003A3D8E" w:rsidRPr="00B80272" w14:paraId="7C058661" w14:textId="77777777" w:rsidTr="0014077F">
        <w:tc>
          <w:tcPr>
            <w:tcW w:w="15417" w:type="dxa"/>
            <w:gridSpan w:val="7"/>
            <w:shd w:val="clear" w:color="auto" w:fill="D9D9D9" w:themeFill="background1" w:themeFillShade="D9"/>
          </w:tcPr>
          <w:p w14:paraId="0DAE8A8A" w14:textId="36BE6753" w:rsidR="003A3D8E" w:rsidRPr="00866653" w:rsidRDefault="003A3D8E" w:rsidP="00CE7D55">
            <w:pPr>
              <w:jc w:val="center"/>
              <w:rPr>
                <w:rFonts w:ascii="Arial" w:hAnsi="Arial" w:cs="Arial"/>
                <w:b/>
              </w:rPr>
            </w:pPr>
            <w:r w:rsidRPr="00866653">
              <w:rPr>
                <w:rFonts w:ascii="Arial" w:hAnsi="Arial" w:cs="Arial"/>
                <w:b/>
              </w:rPr>
              <w:t>School context</w:t>
            </w:r>
            <w:r w:rsidR="001E1453">
              <w:rPr>
                <w:rFonts w:ascii="Arial" w:hAnsi="Arial" w:cs="Arial"/>
                <w:b/>
              </w:rPr>
              <w:t xml:space="preserve"> (NA PP = 16%)</w:t>
            </w:r>
            <w:r w:rsidR="0048751D">
              <w:rPr>
                <w:rFonts w:ascii="Arial" w:hAnsi="Arial" w:cs="Arial"/>
                <w:b/>
              </w:rPr>
              <w:t xml:space="preserve">  SCHOOL = 11%</w:t>
            </w:r>
          </w:p>
        </w:tc>
      </w:tr>
      <w:tr w:rsidR="002965E7" w:rsidRPr="00B80272" w14:paraId="54B92518" w14:textId="77777777" w:rsidTr="003A3D8E">
        <w:trPr>
          <w:trHeight w:val="1007"/>
        </w:trPr>
        <w:tc>
          <w:tcPr>
            <w:tcW w:w="250" w:type="dxa"/>
          </w:tcPr>
          <w:p w14:paraId="2483A483" w14:textId="77777777" w:rsidR="002965E7" w:rsidRDefault="002965E7" w:rsidP="003509DB">
            <w:pPr>
              <w:rPr>
                <w:rFonts w:ascii="Arial" w:hAnsi="Arial" w:cs="Arial"/>
              </w:rPr>
            </w:pPr>
          </w:p>
        </w:tc>
        <w:tc>
          <w:tcPr>
            <w:tcW w:w="15167" w:type="dxa"/>
            <w:gridSpan w:val="6"/>
            <w:tcMar>
              <w:top w:w="57" w:type="dxa"/>
              <w:bottom w:w="57" w:type="dxa"/>
            </w:tcMar>
          </w:tcPr>
          <w:p w14:paraId="721D032C" w14:textId="5557CDEB" w:rsidR="002965E7" w:rsidRDefault="002965E7" w:rsidP="003509DB">
            <w:pPr>
              <w:rPr>
                <w:rFonts w:ascii="Arial" w:hAnsi="Arial" w:cs="Arial"/>
              </w:rPr>
            </w:pPr>
          </w:p>
          <w:tbl>
            <w:tblPr>
              <w:tblStyle w:val="TableGrid"/>
              <w:tblW w:w="0" w:type="auto"/>
              <w:tblInd w:w="421" w:type="dxa"/>
              <w:tblLayout w:type="fixed"/>
              <w:tblLook w:val="04A0" w:firstRow="1" w:lastRow="0" w:firstColumn="1" w:lastColumn="0" w:noHBand="0" w:noVBand="1"/>
            </w:tblPr>
            <w:tblGrid>
              <w:gridCol w:w="2693"/>
              <w:gridCol w:w="3402"/>
              <w:gridCol w:w="1194"/>
              <w:gridCol w:w="1195"/>
              <w:gridCol w:w="1195"/>
              <w:gridCol w:w="1194"/>
              <w:gridCol w:w="1195"/>
              <w:gridCol w:w="1195"/>
              <w:gridCol w:w="1195"/>
            </w:tblGrid>
            <w:tr w:rsidR="002965E7" w14:paraId="45039B93" w14:textId="77777777" w:rsidTr="003509DB">
              <w:tc>
                <w:tcPr>
                  <w:tcW w:w="2693" w:type="dxa"/>
                </w:tcPr>
                <w:p w14:paraId="6653CE82" w14:textId="77777777" w:rsidR="002965E7" w:rsidRDefault="002965E7" w:rsidP="003509DB">
                  <w:pPr>
                    <w:rPr>
                      <w:rFonts w:ascii="Arial" w:hAnsi="Arial" w:cs="Arial"/>
                    </w:rPr>
                  </w:pPr>
                </w:p>
              </w:tc>
              <w:tc>
                <w:tcPr>
                  <w:tcW w:w="3402" w:type="dxa"/>
                </w:tcPr>
                <w:p w14:paraId="38263DCC" w14:textId="77777777" w:rsidR="002965E7" w:rsidRDefault="002965E7" w:rsidP="003509DB">
                  <w:pPr>
                    <w:rPr>
                      <w:rFonts w:ascii="Arial" w:hAnsi="Arial" w:cs="Arial"/>
                    </w:rPr>
                  </w:pPr>
                </w:p>
              </w:tc>
              <w:tc>
                <w:tcPr>
                  <w:tcW w:w="1194" w:type="dxa"/>
                </w:tcPr>
                <w:p w14:paraId="2E1D9C84" w14:textId="179EEC06" w:rsidR="002965E7" w:rsidRDefault="002965E7" w:rsidP="009569BA">
                  <w:pPr>
                    <w:jc w:val="center"/>
                    <w:rPr>
                      <w:rFonts w:ascii="Arial" w:hAnsi="Arial" w:cs="Arial"/>
                    </w:rPr>
                  </w:pPr>
                  <w:r>
                    <w:rPr>
                      <w:rFonts w:ascii="Arial" w:hAnsi="Arial" w:cs="Arial"/>
                    </w:rPr>
                    <w:t>REC</w:t>
                  </w:r>
                </w:p>
              </w:tc>
              <w:tc>
                <w:tcPr>
                  <w:tcW w:w="1195" w:type="dxa"/>
                </w:tcPr>
                <w:p w14:paraId="410A52E3" w14:textId="1C3E285B" w:rsidR="002965E7" w:rsidRDefault="002965E7" w:rsidP="009569BA">
                  <w:pPr>
                    <w:jc w:val="center"/>
                    <w:rPr>
                      <w:rFonts w:ascii="Arial" w:hAnsi="Arial" w:cs="Arial"/>
                    </w:rPr>
                  </w:pPr>
                  <w:r>
                    <w:rPr>
                      <w:rFonts w:ascii="Arial" w:hAnsi="Arial" w:cs="Arial"/>
                    </w:rPr>
                    <w:t>Y1</w:t>
                  </w:r>
                </w:p>
              </w:tc>
              <w:tc>
                <w:tcPr>
                  <w:tcW w:w="1195" w:type="dxa"/>
                </w:tcPr>
                <w:p w14:paraId="441AADA0" w14:textId="61733827" w:rsidR="002965E7" w:rsidRDefault="002965E7" w:rsidP="009569BA">
                  <w:pPr>
                    <w:jc w:val="center"/>
                    <w:rPr>
                      <w:rFonts w:ascii="Arial" w:hAnsi="Arial" w:cs="Arial"/>
                    </w:rPr>
                  </w:pPr>
                  <w:r>
                    <w:rPr>
                      <w:rFonts w:ascii="Arial" w:hAnsi="Arial" w:cs="Arial"/>
                    </w:rPr>
                    <w:t>Y2</w:t>
                  </w:r>
                </w:p>
              </w:tc>
              <w:tc>
                <w:tcPr>
                  <w:tcW w:w="1194" w:type="dxa"/>
                </w:tcPr>
                <w:p w14:paraId="4E83A0D3" w14:textId="2DE91263" w:rsidR="002965E7" w:rsidRDefault="002965E7" w:rsidP="009569BA">
                  <w:pPr>
                    <w:jc w:val="center"/>
                    <w:rPr>
                      <w:rFonts w:ascii="Arial" w:hAnsi="Arial" w:cs="Arial"/>
                    </w:rPr>
                  </w:pPr>
                  <w:r>
                    <w:rPr>
                      <w:rFonts w:ascii="Arial" w:hAnsi="Arial" w:cs="Arial"/>
                    </w:rPr>
                    <w:t>Y3</w:t>
                  </w:r>
                </w:p>
              </w:tc>
              <w:tc>
                <w:tcPr>
                  <w:tcW w:w="1195" w:type="dxa"/>
                </w:tcPr>
                <w:p w14:paraId="2ABDA65B" w14:textId="33DFDB33" w:rsidR="002965E7" w:rsidRDefault="002965E7" w:rsidP="009569BA">
                  <w:pPr>
                    <w:jc w:val="center"/>
                    <w:rPr>
                      <w:rFonts w:ascii="Arial" w:hAnsi="Arial" w:cs="Arial"/>
                    </w:rPr>
                  </w:pPr>
                  <w:r>
                    <w:rPr>
                      <w:rFonts w:ascii="Arial" w:hAnsi="Arial" w:cs="Arial"/>
                    </w:rPr>
                    <w:t>Y4</w:t>
                  </w:r>
                </w:p>
              </w:tc>
              <w:tc>
                <w:tcPr>
                  <w:tcW w:w="1195" w:type="dxa"/>
                </w:tcPr>
                <w:p w14:paraId="48A3B385" w14:textId="1CCE5D59" w:rsidR="002965E7" w:rsidRDefault="002965E7" w:rsidP="009569BA">
                  <w:pPr>
                    <w:jc w:val="center"/>
                    <w:rPr>
                      <w:rFonts w:ascii="Arial" w:hAnsi="Arial" w:cs="Arial"/>
                    </w:rPr>
                  </w:pPr>
                  <w:r>
                    <w:rPr>
                      <w:rFonts w:ascii="Arial" w:hAnsi="Arial" w:cs="Arial"/>
                    </w:rPr>
                    <w:t>Y5</w:t>
                  </w:r>
                </w:p>
              </w:tc>
              <w:tc>
                <w:tcPr>
                  <w:tcW w:w="1195" w:type="dxa"/>
                </w:tcPr>
                <w:p w14:paraId="4B2AD393" w14:textId="7F4F35C2" w:rsidR="002965E7" w:rsidRDefault="002965E7" w:rsidP="009569BA">
                  <w:pPr>
                    <w:jc w:val="center"/>
                    <w:rPr>
                      <w:rFonts w:ascii="Arial" w:hAnsi="Arial" w:cs="Arial"/>
                    </w:rPr>
                  </w:pPr>
                  <w:r>
                    <w:rPr>
                      <w:rFonts w:ascii="Arial" w:hAnsi="Arial" w:cs="Arial"/>
                    </w:rPr>
                    <w:t>Y6</w:t>
                  </w:r>
                </w:p>
              </w:tc>
            </w:tr>
            <w:tr w:rsidR="002965E7" w14:paraId="09D1750F" w14:textId="77777777" w:rsidTr="003509DB">
              <w:tc>
                <w:tcPr>
                  <w:tcW w:w="2693" w:type="dxa"/>
                </w:tcPr>
                <w:p w14:paraId="367422D5" w14:textId="77777777" w:rsidR="002965E7" w:rsidRDefault="002965E7" w:rsidP="003509DB">
                  <w:pPr>
                    <w:rPr>
                      <w:rFonts w:ascii="Arial" w:hAnsi="Arial" w:cs="Arial"/>
                    </w:rPr>
                  </w:pPr>
                </w:p>
              </w:tc>
              <w:tc>
                <w:tcPr>
                  <w:tcW w:w="3402" w:type="dxa"/>
                </w:tcPr>
                <w:p w14:paraId="20690359" w14:textId="77777777" w:rsidR="002965E7" w:rsidRDefault="002965E7" w:rsidP="003509DB">
                  <w:pPr>
                    <w:rPr>
                      <w:rFonts w:ascii="Arial" w:hAnsi="Arial" w:cs="Arial"/>
                    </w:rPr>
                  </w:pPr>
                </w:p>
              </w:tc>
              <w:tc>
                <w:tcPr>
                  <w:tcW w:w="1194" w:type="dxa"/>
                </w:tcPr>
                <w:p w14:paraId="77B2291F" w14:textId="4D300B8B" w:rsidR="002965E7" w:rsidRDefault="002965E7" w:rsidP="009569BA">
                  <w:pPr>
                    <w:jc w:val="center"/>
                    <w:rPr>
                      <w:rFonts w:ascii="Arial" w:hAnsi="Arial" w:cs="Arial"/>
                    </w:rPr>
                  </w:pPr>
                  <w:r>
                    <w:rPr>
                      <w:rFonts w:ascii="Arial" w:hAnsi="Arial" w:cs="Arial"/>
                    </w:rPr>
                    <w:t>44</w:t>
                  </w:r>
                </w:p>
              </w:tc>
              <w:tc>
                <w:tcPr>
                  <w:tcW w:w="1195" w:type="dxa"/>
                </w:tcPr>
                <w:p w14:paraId="08E08885" w14:textId="62EA2F93" w:rsidR="002965E7" w:rsidRDefault="002965E7" w:rsidP="009569BA">
                  <w:pPr>
                    <w:jc w:val="center"/>
                    <w:rPr>
                      <w:rFonts w:ascii="Arial" w:hAnsi="Arial" w:cs="Arial"/>
                    </w:rPr>
                  </w:pPr>
                  <w:r>
                    <w:rPr>
                      <w:rFonts w:ascii="Arial" w:hAnsi="Arial" w:cs="Arial"/>
                    </w:rPr>
                    <w:t>45</w:t>
                  </w:r>
                </w:p>
              </w:tc>
              <w:tc>
                <w:tcPr>
                  <w:tcW w:w="1195" w:type="dxa"/>
                </w:tcPr>
                <w:p w14:paraId="28E20C57" w14:textId="58E1A0FF" w:rsidR="002965E7" w:rsidRDefault="002965E7" w:rsidP="009569BA">
                  <w:pPr>
                    <w:jc w:val="center"/>
                    <w:rPr>
                      <w:rFonts w:ascii="Arial" w:hAnsi="Arial" w:cs="Arial"/>
                    </w:rPr>
                  </w:pPr>
                  <w:r>
                    <w:rPr>
                      <w:rFonts w:ascii="Arial" w:hAnsi="Arial" w:cs="Arial"/>
                    </w:rPr>
                    <w:t>46</w:t>
                  </w:r>
                </w:p>
              </w:tc>
              <w:tc>
                <w:tcPr>
                  <w:tcW w:w="1194" w:type="dxa"/>
                </w:tcPr>
                <w:p w14:paraId="03003E06" w14:textId="6B4889F6" w:rsidR="002965E7" w:rsidRDefault="002965E7" w:rsidP="009569BA">
                  <w:pPr>
                    <w:jc w:val="center"/>
                    <w:rPr>
                      <w:rFonts w:ascii="Arial" w:hAnsi="Arial" w:cs="Arial"/>
                    </w:rPr>
                  </w:pPr>
                  <w:r>
                    <w:rPr>
                      <w:rFonts w:ascii="Arial" w:hAnsi="Arial" w:cs="Arial"/>
                    </w:rPr>
                    <w:t>45</w:t>
                  </w:r>
                </w:p>
              </w:tc>
              <w:tc>
                <w:tcPr>
                  <w:tcW w:w="1195" w:type="dxa"/>
                </w:tcPr>
                <w:p w14:paraId="3B582C8B" w14:textId="12B600C7" w:rsidR="002965E7" w:rsidRDefault="002965E7" w:rsidP="009569BA">
                  <w:pPr>
                    <w:jc w:val="center"/>
                    <w:rPr>
                      <w:rFonts w:ascii="Arial" w:hAnsi="Arial" w:cs="Arial"/>
                    </w:rPr>
                  </w:pPr>
                  <w:r>
                    <w:rPr>
                      <w:rFonts w:ascii="Arial" w:hAnsi="Arial" w:cs="Arial"/>
                    </w:rPr>
                    <w:t>46</w:t>
                  </w:r>
                </w:p>
              </w:tc>
              <w:tc>
                <w:tcPr>
                  <w:tcW w:w="1195" w:type="dxa"/>
                </w:tcPr>
                <w:p w14:paraId="40B1AB76" w14:textId="6A95DFC2" w:rsidR="002965E7" w:rsidRDefault="002965E7" w:rsidP="009569BA">
                  <w:pPr>
                    <w:jc w:val="center"/>
                    <w:rPr>
                      <w:rFonts w:ascii="Arial" w:hAnsi="Arial" w:cs="Arial"/>
                    </w:rPr>
                  </w:pPr>
                  <w:r>
                    <w:rPr>
                      <w:rFonts w:ascii="Arial" w:hAnsi="Arial" w:cs="Arial"/>
                    </w:rPr>
                    <w:t>47</w:t>
                  </w:r>
                </w:p>
              </w:tc>
              <w:tc>
                <w:tcPr>
                  <w:tcW w:w="1195" w:type="dxa"/>
                </w:tcPr>
                <w:p w14:paraId="7B0BABF9" w14:textId="46D1682A" w:rsidR="002965E7" w:rsidRDefault="002965E7" w:rsidP="009569BA">
                  <w:pPr>
                    <w:jc w:val="center"/>
                    <w:rPr>
                      <w:rFonts w:ascii="Arial" w:hAnsi="Arial" w:cs="Arial"/>
                    </w:rPr>
                  </w:pPr>
                  <w:r>
                    <w:rPr>
                      <w:rFonts w:ascii="Arial" w:hAnsi="Arial" w:cs="Arial"/>
                    </w:rPr>
                    <w:t>43</w:t>
                  </w:r>
                </w:p>
              </w:tc>
            </w:tr>
            <w:tr w:rsidR="002965E7" w14:paraId="7CC4F779" w14:textId="77777777" w:rsidTr="003509DB">
              <w:tc>
                <w:tcPr>
                  <w:tcW w:w="2693" w:type="dxa"/>
                  <w:vMerge w:val="restart"/>
                  <w:shd w:val="clear" w:color="auto" w:fill="BFBFBF" w:themeFill="background1" w:themeFillShade="BF"/>
                </w:tcPr>
                <w:p w14:paraId="43846ED4" w14:textId="69A6D409" w:rsidR="002965E7" w:rsidRDefault="002965E7" w:rsidP="003509DB">
                  <w:pPr>
                    <w:rPr>
                      <w:rFonts w:ascii="Arial" w:hAnsi="Arial" w:cs="Arial"/>
                    </w:rPr>
                  </w:pPr>
                  <w:r>
                    <w:rPr>
                      <w:rFonts w:ascii="Arial" w:hAnsi="Arial" w:cs="Arial"/>
                    </w:rPr>
                    <w:t>Gender %</w:t>
                  </w:r>
                </w:p>
              </w:tc>
              <w:tc>
                <w:tcPr>
                  <w:tcW w:w="3402" w:type="dxa"/>
                  <w:shd w:val="clear" w:color="auto" w:fill="BFBFBF" w:themeFill="background1" w:themeFillShade="BF"/>
                </w:tcPr>
                <w:p w14:paraId="4A9CA590" w14:textId="4737B7FA" w:rsidR="002965E7" w:rsidRDefault="002965E7" w:rsidP="003509DB">
                  <w:pPr>
                    <w:rPr>
                      <w:rFonts w:ascii="Arial" w:hAnsi="Arial" w:cs="Arial"/>
                    </w:rPr>
                  </w:pPr>
                  <w:r>
                    <w:rPr>
                      <w:rFonts w:ascii="Arial" w:hAnsi="Arial" w:cs="Arial"/>
                    </w:rPr>
                    <w:t>Boys</w:t>
                  </w:r>
                </w:p>
              </w:tc>
              <w:tc>
                <w:tcPr>
                  <w:tcW w:w="1194" w:type="dxa"/>
                  <w:shd w:val="clear" w:color="auto" w:fill="BFBFBF" w:themeFill="background1" w:themeFillShade="BF"/>
                </w:tcPr>
                <w:p w14:paraId="76886A63" w14:textId="3C64F4B9" w:rsidR="002965E7" w:rsidRDefault="00911119" w:rsidP="009569BA">
                  <w:pPr>
                    <w:jc w:val="center"/>
                    <w:rPr>
                      <w:rFonts w:ascii="Arial" w:hAnsi="Arial" w:cs="Arial"/>
                    </w:rPr>
                  </w:pPr>
                  <w:r>
                    <w:rPr>
                      <w:rFonts w:ascii="Arial" w:hAnsi="Arial" w:cs="Arial"/>
                    </w:rPr>
                    <w:t>48%</w:t>
                  </w:r>
                </w:p>
              </w:tc>
              <w:tc>
                <w:tcPr>
                  <w:tcW w:w="1195" w:type="dxa"/>
                  <w:shd w:val="clear" w:color="auto" w:fill="BFBFBF" w:themeFill="background1" w:themeFillShade="BF"/>
                </w:tcPr>
                <w:p w14:paraId="6A665970" w14:textId="44811279" w:rsidR="002965E7" w:rsidRPr="00783631" w:rsidRDefault="002965E7" w:rsidP="009569BA">
                  <w:pPr>
                    <w:jc w:val="center"/>
                    <w:rPr>
                      <w:rFonts w:ascii="Arial" w:hAnsi="Arial" w:cs="Arial"/>
                    </w:rPr>
                  </w:pPr>
                  <w:r w:rsidRPr="00783631">
                    <w:rPr>
                      <w:rFonts w:ascii="Arial" w:hAnsi="Arial" w:cs="Arial"/>
                    </w:rPr>
                    <w:t>67%</w:t>
                  </w:r>
                </w:p>
              </w:tc>
              <w:tc>
                <w:tcPr>
                  <w:tcW w:w="1195" w:type="dxa"/>
                  <w:shd w:val="clear" w:color="auto" w:fill="BFBFBF" w:themeFill="background1" w:themeFillShade="BF"/>
                </w:tcPr>
                <w:p w14:paraId="73821917" w14:textId="6D007C4E" w:rsidR="002965E7" w:rsidRDefault="002965E7" w:rsidP="009569BA">
                  <w:pPr>
                    <w:jc w:val="center"/>
                    <w:rPr>
                      <w:rFonts w:ascii="Arial" w:hAnsi="Arial" w:cs="Arial"/>
                    </w:rPr>
                  </w:pPr>
                  <w:r>
                    <w:rPr>
                      <w:rFonts w:ascii="Arial" w:hAnsi="Arial" w:cs="Arial"/>
                    </w:rPr>
                    <w:t>53%</w:t>
                  </w:r>
                </w:p>
              </w:tc>
              <w:tc>
                <w:tcPr>
                  <w:tcW w:w="1194" w:type="dxa"/>
                  <w:shd w:val="clear" w:color="auto" w:fill="BFBFBF" w:themeFill="background1" w:themeFillShade="BF"/>
                </w:tcPr>
                <w:p w14:paraId="61098DC6" w14:textId="2FF3714C" w:rsidR="002965E7" w:rsidRDefault="002965E7" w:rsidP="009569BA">
                  <w:pPr>
                    <w:jc w:val="center"/>
                    <w:rPr>
                      <w:rFonts w:ascii="Arial" w:hAnsi="Arial" w:cs="Arial"/>
                    </w:rPr>
                  </w:pPr>
                  <w:r>
                    <w:rPr>
                      <w:rFonts w:ascii="Arial" w:hAnsi="Arial" w:cs="Arial"/>
                    </w:rPr>
                    <w:t>52%</w:t>
                  </w:r>
                </w:p>
              </w:tc>
              <w:tc>
                <w:tcPr>
                  <w:tcW w:w="1195" w:type="dxa"/>
                  <w:shd w:val="clear" w:color="auto" w:fill="BFBFBF" w:themeFill="background1" w:themeFillShade="BF"/>
                </w:tcPr>
                <w:p w14:paraId="4690E009" w14:textId="48BF5CC5" w:rsidR="002965E7" w:rsidRDefault="002965E7" w:rsidP="009569BA">
                  <w:pPr>
                    <w:jc w:val="center"/>
                    <w:rPr>
                      <w:rFonts w:ascii="Arial" w:hAnsi="Arial" w:cs="Arial"/>
                    </w:rPr>
                  </w:pPr>
                  <w:r>
                    <w:rPr>
                      <w:rFonts w:ascii="Arial" w:hAnsi="Arial" w:cs="Arial"/>
                    </w:rPr>
                    <w:t>54%</w:t>
                  </w:r>
                </w:p>
              </w:tc>
              <w:tc>
                <w:tcPr>
                  <w:tcW w:w="1195" w:type="dxa"/>
                  <w:shd w:val="clear" w:color="auto" w:fill="BFBFBF" w:themeFill="background1" w:themeFillShade="BF"/>
                </w:tcPr>
                <w:p w14:paraId="3EEFA3D1" w14:textId="0D3933A2" w:rsidR="002965E7" w:rsidRDefault="002965E7" w:rsidP="009569BA">
                  <w:pPr>
                    <w:jc w:val="center"/>
                    <w:rPr>
                      <w:rFonts w:ascii="Arial" w:hAnsi="Arial" w:cs="Arial"/>
                    </w:rPr>
                  </w:pPr>
                  <w:r>
                    <w:rPr>
                      <w:rFonts w:ascii="Arial" w:hAnsi="Arial" w:cs="Arial"/>
                    </w:rPr>
                    <w:t>48%</w:t>
                  </w:r>
                </w:p>
              </w:tc>
              <w:tc>
                <w:tcPr>
                  <w:tcW w:w="1195" w:type="dxa"/>
                  <w:shd w:val="clear" w:color="auto" w:fill="BFBFBF" w:themeFill="background1" w:themeFillShade="BF"/>
                </w:tcPr>
                <w:p w14:paraId="0A6C6E02" w14:textId="3B13A945" w:rsidR="002965E7" w:rsidRDefault="002965E7" w:rsidP="009569BA">
                  <w:pPr>
                    <w:jc w:val="center"/>
                    <w:rPr>
                      <w:rFonts w:ascii="Arial" w:hAnsi="Arial" w:cs="Arial"/>
                    </w:rPr>
                  </w:pPr>
                  <w:r>
                    <w:rPr>
                      <w:rFonts w:ascii="Arial" w:hAnsi="Arial" w:cs="Arial"/>
                    </w:rPr>
                    <w:t>43%</w:t>
                  </w:r>
                </w:p>
              </w:tc>
            </w:tr>
            <w:tr w:rsidR="002965E7" w14:paraId="695244D9" w14:textId="77777777" w:rsidTr="003509DB">
              <w:tc>
                <w:tcPr>
                  <w:tcW w:w="2693" w:type="dxa"/>
                  <w:vMerge/>
                  <w:shd w:val="clear" w:color="auto" w:fill="BFBFBF" w:themeFill="background1" w:themeFillShade="BF"/>
                </w:tcPr>
                <w:p w14:paraId="2B56D85E" w14:textId="77777777" w:rsidR="002965E7" w:rsidRDefault="002965E7" w:rsidP="003509DB">
                  <w:pPr>
                    <w:rPr>
                      <w:rFonts w:ascii="Arial" w:hAnsi="Arial" w:cs="Arial"/>
                    </w:rPr>
                  </w:pPr>
                </w:p>
              </w:tc>
              <w:tc>
                <w:tcPr>
                  <w:tcW w:w="3402" w:type="dxa"/>
                  <w:shd w:val="clear" w:color="auto" w:fill="BFBFBF" w:themeFill="background1" w:themeFillShade="BF"/>
                </w:tcPr>
                <w:p w14:paraId="3DB747EB" w14:textId="3F99BB8D" w:rsidR="002965E7" w:rsidRDefault="002965E7" w:rsidP="003509DB">
                  <w:pPr>
                    <w:rPr>
                      <w:rFonts w:ascii="Arial" w:hAnsi="Arial" w:cs="Arial"/>
                    </w:rPr>
                  </w:pPr>
                  <w:r>
                    <w:rPr>
                      <w:rFonts w:ascii="Arial" w:hAnsi="Arial" w:cs="Arial"/>
                    </w:rPr>
                    <w:t>Girls</w:t>
                  </w:r>
                </w:p>
              </w:tc>
              <w:tc>
                <w:tcPr>
                  <w:tcW w:w="1194" w:type="dxa"/>
                  <w:shd w:val="clear" w:color="auto" w:fill="BFBFBF" w:themeFill="background1" w:themeFillShade="BF"/>
                </w:tcPr>
                <w:p w14:paraId="3B4EDDEF" w14:textId="2E886731" w:rsidR="002965E7" w:rsidRDefault="00911119" w:rsidP="009569BA">
                  <w:pPr>
                    <w:jc w:val="center"/>
                    <w:rPr>
                      <w:rFonts w:ascii="Arial" w:hAnsi="Arial" w:cs="Arial"/>
                    </w:rPr>
                  </w:pPr>
                  <w:r>
                    <w:rPr>
                      <w:rFonts w:ascii="Arial" w:hAnsi="Arial" w:cs="Arial"/>
                    </w:rPr>
                    <w:t>52%</w:t>
                  </w:r>
                </w:p>
              </w:tc>
              <w:tc>
                <w:tcPr>
                  <w:tcW w:w="1195" w:type="dxa"/>
                  <w:shd w:val="clear" w:color="auto" w:fill="BFBFBF" w:themeFill="background1" w:themeFillShade="BF"/>
                </w:tcPr>
                <w:p w14:paraId="5BA4F250" w14:textId="26AE819A" w:rsidR="002965E7" w:rsidRDefault="002965E7" w:rsidP="009569BA">
                  <w:pPr>
                    <w:jc w:val="center"/>
                    <w:rPr>
                      <w:rFonts w:ascii="Arial" w:hAnsi="Arial" w:cs="Arial"/>
                    </w:rPr>
                  </w:pPr>
                  <w:r>
                    <w:rPr>
                      <w:rFonts w:ascii="Arial" w:hAnsi="Arial" w:cs="Arial"/>
                    </w:rPr>
                    <w:t>33%</w:t>
                  </w:r>
                </w:p>
              </w:tc>
              <w:tc>
                <w:tcPr>
                  <w:tcW w:w="1195" w:type="dxa"/>
                  <w:shd w:val="clear" w:color="auto" w:fill="BFBFBF" w:themeFill="background1" w:themeFillShade="BF"/>
                </w:tcPr>
                <w:p w14:paraId="61F0D4C1" w14:textId="46ADB618" w:rsidR="002965E7" w:rsidRDefault="002965E7" w:rsidP="009569BA">
                  <w:pPr>
                    <w:jc w:val="center"/>
                    <w:rPr>
                      <w:rFonts w:ascii="Arial" w:hAnsi="Arial" w:cs="Arial"/>
                    </w:rPr>
                  </w:pPr>
                  <w:r>
                    <w:rPr>
                      <w:rFonts w:ascii="Arial" w:hAnsi="Arial" w:cs="Arial"/>
                    </w:rPr>
                    <w:t>47%</w:t>
                  </w:r>
                </w:p>
              </w:tc>
              <w:tc>
                <w:tcPr>
                  <w:tcW w:w="1194" w:type="dxa"/>
                  <w:shd w:val="clear" w:color="auto" w:fill="BFBFBF" w:themeFill="background1" w:themeFillShade="BF"/>
                </w:tcPr>
                <w:p w14:paraId="6F1EED51" w14:textId="294E4F9F" w:rsidR="002965E7" w:rsidRDefault="002965E7" w:rsidP="009569BA">
                  <w:pPr>
                    <w:jc w:val="center"/>
                    <w:rPr>
                      <w:rFonts w:ascii="Arial" w:hAnsi="Arial" w:cs="Arial"/>
                    </w:rPr>
                  </w:pPr>
                  <w:r>
                    <w:rPr>
                      <w:rFonts w:ascii="Arial" w:hAnsi="Arial" w:cs="Arial"/>
                    </w:rPr>
                    <w:t>48%</w:t>
                  </w:r>
                </w:p>
              </w:tc>
              <w:tc>
                <w:tcPr>
                  <w:tcW w:w="1195" w:type="dxa"/>
                  <w:shd w:val="clear" w:color="auto" w:fill="BFBFBF" w:themeFill="background1" w:themeFillShade="BF"/>
                </w:tcPr>
                <w:p w14:paraId="10832A46" w14:textId="7056CD5A" w:rsidR="002965E7" w:rsidRDefault="002965E7" w:rsidP="009569BA">
                  <w:pPr>
                    <w:jc w:val="center"/>
                    <w:rPr>
                      <w:rFonts w:ascii="Arial" w:hAnsi="Arial" w:cs="Arial"/>
                    </w:rPr>
                  </w:pPr>
                  <w:r>
                    <w:rPr>
                      <w:rFonts w:ascii="Arial" w:hAnsi="Arial" w:cs="Arial"/>
                    </w:rPr>
                    <w:t>46%</w:t>
                  </w:r>
                </w:p>
              </w:tc>
              <w:tc>
                <w:tcPr>
                  <w:tcW w:w="1195" w:type="dxa"/>
                  <w:shd w:val="clear" w:color="auto" w:fill="BFBFBF" w:themeFill="background1" w:themeFillShade="BF"/>
                </w:tcPr>
                <w:p w14:paraId="12F97DFF" w14:textId="667E951B" w:rsidR="002965E7" w:rsidRDefault="002965E7" w:rsidP="009569BA">
                  <w:pPr>
                    <w:jc w:val="center"/>
                    <w:rPr>
                      <w:rFonts w:ascii="Arial" w:hAnsi="Arial" w:cs="Arial"/>
                    </w:rPr>
                  </w:pPr>
                  <w:r>
                    <w:rPr>
                      <w:rFonts w:ascii="Arial" w:hAnsi="Arial" w:cs="Arial"/>
                    </w:rPr>
                    <w:t>52%</w:t>
                  </w:r>
                </w:p>
              </w:tc>
              <w:tc>
                <w:tcPr>
                  <w:tcW w:w="1195" w:type="dxa"/>
                  <w:shd w:val="clear" w:color="auto" w:fill="BFBFBF" w:themeFill="background1" w:themeFillShade="BF"/>
                </w:tcPr>
                <w:p w14:paraId="08636CD1" w14:textId="7C518292" w:rsidR="002965E7" w:rsidRDefault="002965E7" w:rsidP="009569BA">
                  <w:pPr>
                    <w:jc w:val="center"/>
                    <w:rPr>
                      <w:rFonts w:ascii="Arial" w:hAnsi="Arial" w:cs="Arial"/>
                    </w:rPr>
                  </w:pPr>
                  <w:r>
                    <w:rPr>
                      <w:rFonts w:ascii="Arial" w:hAnsi="Arial" w:cs="Arial"/>
                    </w:rPr>
                    <w:t>57%</w:t>
                  </w:r>
                </w:p>
              </w:tc>
            </w:tr>
            <w:tr w:rsidR="002965E7" w14:paraId="73E0DB82" w14:textId="77777777" w:rsidTr="003509DB">
              <w:trPr>
                <w:trHeight w:val="186"/>
              </w:trPr>
              <w:tc>
                <w:tcPr>
                  <w:tcW w:w="2693" w:type="dxa"/>
                  <w:vMerge w:val="restart"/>
                </w:tcPr>
                <w:p w14:paraId="14281825" w14:textId="402153CE" w:rsidR="002965E7" w:rsidRPr="00FD0794" w:rsidRDefault="002965E7" w:rsidP="003509DB">
                  <w:pPr>
                    <w:rPr>
                      <w:rFonts w:ascii="Arial" w:hAnsi="Arial" w:cs="Arial"/>
                      <w:b/>
                      <w:sz w:val="28"/>
                      <w:szCs w:val="28"/>
                    </w:rPr>
                  </w:pPr>
                  <w:r w:rsidRPr="00FD0794">
                    <w:rPr>
                      <w:rFonts w:ascii="Arial" w:hAnsi="Arial" w:cs="Arial"/>
                      <w:b/>
                      <w:sz w:val="28"/>
                      <w:szCs w:val="28"/>
                    </w:rPr>
                    <w:t>Disadvantaged %</w:t>
                  </w:r>
                </w:p>
              </w:tc>
              <w:tc>
                <w:tcPr>
                  <w:tcW w:w="3402" w:type="dxa"/>
                </w:tcPr>
                <w:p w14:paraId="6132F8B7" w14:textId="07BCDFE0" w:rsidR="002965E7" w:rsidRPr="00FD0794" w:rsidRDefault="002965E7" w:rsidP="003509DB">
                  <w:pPr>
                    <w:rPr>
                      <w:rFonts w:ascii="Arial" w:hAnsi="Arial" w:cs="Arial"/>
                      <w:b/>
                      <w:sz w:val="28"/>
                      <w:szCs w:val="28"/>
                    </w:rPr>
                  </w:pPr>
                  <w:r w:rsidRPr="00FD0794">
                    <w:rPr>
                      <w:rFonts w:ascii="Arial" w:hAnsi="Arial" w:cs="Arial"/>
                      <w:b/>
                      <w:sz w:val="28"/>
                      <w:szCs w:val="28"/>
                    </w:rPr>
                    <w:t>Disadvantaged Pupils</w:t>
                  </w:r>
                </w:p>
              </w:tc>
              <w:tc>
                <w:tcPr>
                  <w:tcW w:w="1194" w:type="dxa"/>
                </w:tcPr>
                <w:p w14:paraId="7B7C63F0" w14:textId="050226FB" w:rsidR="002965E7" w:rsidRPr="00FD0794" w:rsidRDefault="00911119" w:rsidP="009569BA">
                  <w:pPr>
                    <w:jc w:val="center"/>
                    <w:rPr>
                      <w:rFonts w:ascii="Arial" w:hAnsi="Arial" w:cs="Arial"/>
                      <w:b/>
                      <w:sz w:val="28"/>
                      <w:szCs w:val="28"/>
                    </w:rPr>
                  </w:pPr>
                  <w:r>
                    <w:rPr>
                      <w:rFonts w:ascii="Arial" w:hAnsi="Arial" w:cs="Arial"/>
                      <w:b/>
                      <w:sz w:val="28"/>
                      <w:szCs w:val="28"/>
                    </w:rPr>
                    <w:t>2%</w:t>
                  </w:r>
                </w:p>
              </w:tc>
              <w:tc>
                <w:tcPr>
                  <w:tcW w:w="1195" w:type="dxa"/>
                </w:tcPr>
                <w:p w14:paraId="6E12D7C2" w14:textId="0FAEBC07" w:rsidR="002965E7" w:rsidRPr="00FD0794" w:rsidRDefault="002965E7" w:rsidP="009569BA">
                  <w:pPr>
                    <w:jc w:val="center"/>
                    <w:rPr>
                      <w:rFonts w:ascii="Arial" w:hAnsi="Arial" w:cs="Arial"/>
                      <w:b/>
                      <w:sz w:val="28"/>
                      <w:szCs w:val="28"/>
                    </w:rPr>
                  </w:pPr>
                  <w:r w:rsidRPr="00FD0794">
                    <w:rPr>
                      <w:rFonts w:ascii="Arial" w:hAnsi="Arial" w:cs="Arial"/>
                      <w:b/>
                      <w:sz w:val="28"/>
                      <w:szCs w:val="28"/>
                    </w:rPr>
                    <w:t>7%</w:t>
                  </w:r>
                </w:p>
              </w:tc>
              <w:tc>
                <w:tcPr>
                  <w:tcW w:w="1195" w:type="dxa"/>
                </w:tcPr>
                <w:p w14:paraId="63EC2B21" w14:textId="46BB362D" w:rsidR="002965E7" w:rsidRPr="00FD0794" w:rsidRDefault="002965E7" w:rsidP="009569BA">
                  <w:pPr>
                    <w:jc w:val="center"/>
                    <w:rPr>
                      <w:rFonts w:ascii="Arial" w:hAnsi="Arial" w:cs="Arial"/>
                      <w:b/>
                      <w:sz w:val="28"/>
                      <w:szCs w:val="28"/>
                    </w:rPr>
                  </w:pPr>
                  <w:r>
                    <w:rPr>
                      <w:rFonts w:ascii="Arial" w:hAnsi="Arial" w:cs="Arial"/>
                      <w:b/>
                      <w:sz w:val="28"/>
                      <w:szCs w:val="28"/>
                    </w:rPr>
                    <w:t>11%</w:t>
                  </w:r>
                </w:p>
              </w:tc>
              <w:tc>
                <w:tcPr>
                  <w:tcW w:w="1194" w:type="dxa"/>
                </w:tcPr>
                <w:p w14:paraId="763F825A" w14:textId="3C514687" w:rsidR="002965E7" w:rsidRPr="00FD0794" w:rsidRDefault="002965E7" w:rsidP="009569BA">
                  <w:pPr>
                    <w:jc w:val="center"/>
                    <w:rPr>
                      <w:rFonts w:ascii="Arial" w:hAnsi="Arial" w:cs="Arial"/>
                      <w:b/>
                      <w:sz w:val="28"/>
                      <w:szCs w:val="28"/>
                    </w:rPr>
                  </w:pPr>
                  <w:r>
                    <w:rPr>
                      <w:rFonts w:ascii="Arial" w:hAnsi="Arial" w:cs="Arial"/>
                      <w:b/>
                      <w:sz w:val="28"/>
                      <w:szCs w:val="28"/>
                    </w:rPr>
                    <w:t>7%</w:t>
                  </w:r>
                </w:p>
              </w:tc>
              <w:tc>
                <w:tcPr>
                  <w:tcW w:w="1195" w:type="dxa"/>
                </w:tcPr>
                <w:p w14:paraId="7D78B013" w14:textId="4D10E317" w:rsidR="002965E7" w:rsidRPr="00FD0794" w:rsidRDefault="002965E7" w:rsidP="009569BA">
                  <w:pPr>
                    <w:jc w:val="center"/>
                    <w:rPr>
                      <w:rFonts w:ascii="Arial" w:hAnsi="Arial" w:cs="Arial"/>
                      <w:b/>
                      <w:sz w:val="28"/>
                      <w:szCs w:val="28"/>
                    </w:rPr>
                  </w:pPr>
                  <w:r>
                    <w:rPr>
                      <w:rFonts w:ascii="Arial" w:hAnsi="Arial" w:cs="Arial"/>
                      <w:b/>
                      <w:sz w:val="28"/>
                      <w:szCs w:val="28"/>
                    </w:rPr>
                    <w:t>11%</w:t>
                  </w:r>
                </w:p>
              </w:tc>
              <w:tc>
                <w:tcPr>
                  <w:tcW w:w="1195" w:type="dxa"/>
                </w:tcPr>
                <w:p w14:paraId="1A07D2FF" w14:textId="212B230C" w:rsidR="002965E7" w:rsidRPr="0048751D" w:rsidRDefault="002965E7" w:rsidP="009569BA">
                  <w:pPr>
                    <w:jc w:val="center"/>
                    <w:rPr>
                      <w:rFonts w:ascii="Arial" w:hAnsi="Arial" w:cs="Arial"/>
                      <w:b/>
                      <w:color w:val="FF0000"/>
                      <w:sz w:val="28"/>
                      <w:szCs w:val="28"/>
                    </w:rPr>
                  </w:pPr>
                  <w:r w:rsidRPr="0048751D">
                    <w:rPr>
                      <w:rFonts w:ascii="Arial" w:hAnsi="Arial" w:cs="Arial"/>
                      <w:b/>
                      <w:color w:val="FF0000"/>
                      <w:sz w:val="28"/>
                      <w:szCs w:val="28"/>
                    </w:rPr>
                    <w:t>24%</w:t>
                  </w:r>
                </w:p>
              </w:tc>
              <w:tc>
                <w:tcPr>
                  <w:tcW w:w="1195" w:type="dxa"/>
                </w:tcPr>
                <w:p w14:paraId="3936517C" w14:textId="7CE481E5" w:rsidR="002965E7" w:rsidRPr="0048751D" w:rsidRDefault="001E1453" w:rsidP="009569BA">
                  <w:pPr>
                    <w:jc w:val="center"/>
                    <w:rPr>
                      <w:rFonts w:ascii="Arial" w:hAnsi="Arial" w:cs="Arial"/>
                      <w:b/>
                      <w:color w:val="FF0000"/>
                      <w:sz w:val="28"/>
                      <w:szCs w:val="28"/>
                    </w:rPr>
                  </w:pPr>
                  <w:r w:rsidRPr="0048751D">
                    <w:rPr>
                      <w:rFonts w:ascii="Arial" w:hAnsi="Arial" w:cs="Arial"/>
                      <w:b/>
                      <w:color w:val="FF0000"/>
                      <w:sz w:val="28"/>
                      <w:szCs w:val="28"/>
                    </w:rPr>
                    <w:t>19</w:t>
                  </w:r>
                  <w:r w:rsidR="002965E7" w:rsidRPr="0048751D">
                    <w:rPr>
                      <w:rFonts w:ascii="Arial" w:hAnsi="Arial" w:cs="Arial"/>
                      <w:b/>
                      <w:color w:val="FF0000"/>
                      <w:sz w:val="28"/>
                      <w:szCs w:val="28"/>
                    </w:rPr>
                    <w:t>%</w:t>
                  </w:r>
                </w:p>
              </w:tc>
            </w:tr>
            <w:tr w:rsidR="002965E7" w14:paraId="2B8B7F26" w14:textId="77777777" w:rsidTr="003509DB">
              <w:tc>
                <w:tcPr>
                  <w:tcW w:w="2693" w:type="dxa"/>
                  <w:vMerge/>
                </w:tcPr>
                <w:p w14:paraId="66FCE9C6" w14:textId="77777777" w:rsidR="002965E7" w:rsidRPr="00FD0794" w:rsidRDefault="002965E7" w:rsidP="003509DB">
                  <w:pPr>
                    <w:rPr>
                      <w:rFonts w:ascii="Arial" w:hAnsi="Arial" w:cs="Arial"/>
                      <w:b/>
                      <w:sz w:val="28"/>
                      <w:szCs w:val="28"/>
                    </w:rPr>
                  </w:pPr>
                </w:p>
              </w:tc>
              <w:tc>
                <w:tcPr>
                  <w:tcW w:w="3402" w:type="dxa"/>
                </w:tcPr>
                <w:p w14:paraId="0FA13ABB" w14:textId="2199A056" w:rsidR="002965E7" w:rsidRPr="00FD0794" w:rsidRDefault="002965E7" w:rsidP="003509DB">
                  <w:pPr>
                    <w:rPr>
                      <w:rFonts w:ascii="Arial" w:hAnsi="Arial" w:cs="Arial"/>
                      <w:b/>
                      <w:sz w:val="28"/>
                      <w:szCs w:val="28"/>
                    </w:rPr>
                  </w:pPr>
                  <w:r>
                    <w:rPr>
                      <w:rFonts w:ascii="Arial" w:hAnsi="Arial" w:cs="Arial"/>
                      <w:b/>
                      <w:sz w:val="28"/>
                      <w:szCs w:val="28"/>
                    </w:rPr>
                    <w:t>Number of children</w:t>
                  </w:r>
                </w:p>
              </w:tc>
              <w:tc>
                <w:tcPr>
                  <w:tcW w:w="1194" w:type="dxa"/>
                </w:tcPr>
                <w:p w14:paraId="3756DDB1" w14:textId="3E9E2002" w:rsidR="002965E7" w:rsidRPr="00FD0794" w:rsidRDefault="00911119" w:rsidP="009569BA">
                  <w:pPr>
                    <w:jc w:val="center"/>
                    <w:rPr>
                      <w:rFonts w:ascii="Arial" w:hAnsi="Arial" w:cs="Arial"/>
                      <w:b/>
                      <w:sz w:val="28"/>
                      <w:szCs w:val="28"/>
                    </w:rPr>
                  </w:pPr>
                  <w:r>
                    <w:rPr>
                      <w:rFonts w:ascii="Arial" w:hAnsi="Arial" w:cs="Arial"/>
                      <w:b/>
                      <w:sz w:val="28"/>
                      <w:szCs w:val="28"/>
                    </w:rPr>
                    <w:t>1</w:t>
                  </w:r>
                </w:p>
              </w:tc>
              <w:tc>
                <w:tcPr>
                  <w:tcW w:w="1195" w:type="dxa"/>
                </w:tcPr>
                <w:p w14:paraId="1A83AD43" w14:textId="1DA8BA51" w:rsidR="002965E7" w:rsidRPr="00FD0794" w:rsidRDefault="002965E7" w:rsidP="009569BA">
                  <w:pPr>
                    <w:jc w:val="center"/>
                    <w:rPr>
                      <w:rFonts w:ascii="Arial" w:hAnsi="Arial" w:cs="Arial"/>
                      <w:b/>
                      <w:sz w:val="28"/>
                      <w:szCs w:val="28"/>
                    </w:rPr>
                  </w:pPr>
                  <w:r>
                    <w:rPr>
                      <w:rFonts w:ascii="Arial" w:hAnsi="Arial" w:cs="Arial"/>
                      <w:b/>
                      <w:sz w:val="28"/>
                      <w:szCs w:val="28"/>
                    </w:rPr>
                    <w:t>3</w:t>
                  </w:r>
                </w:p>
              </w:tc>
              <w:tc>
                <w:tcPr>
                  <w:tcW w:w="1195" w:type="dxa"/>
                </w:tcPr>
                <w:p w14:paraId="489AB4A3" w14:textId="69C0C47F" w:rsidR="002965E7" w:rsidRPr="00FD0794" w:rsidRDefault="002965E7" w:rsidP="009569BA">
                  <w:pPr>
                    <w:jc w:val="center"/>
                    <w:rPr>
                      <w:rFonts w:ascii="Arial" w:hAnsi="Arial" w:cs="Arial"/>
                      <w:b/>
                      <w:sz w:val="28"/>
                      <w:szCs w:val="28"/>
                    </w:rPr>
                  </w:pPr>
                  <w:r>
                    <w:rPr>
                      <w:rFonts w:ascii="Arial" w:hAnsi="Arial" w:cs="Arial"/>
                      <w:b/>
                      <w:sz w:val="28"/>
                      <w:szCs w:val="28"/>
                    </w:rPr>
                    <w:t>5</w:t>
                  </w:r>
                </w:p>
              </w:tc>
              <w:tc>
                <w:tcPr>
                  <w:tcW w:w="1194" w:type="dxa"/>
                </w:tcPr>
                <w:p w14:paraId="7210AE20" w14:textId="150B72A0" w:rsidR="002965E7" w:rsidRPr="00FD0794" w:rsidRDefault="002965E7" w:rsidP="009569BA">
                  <w:pPr>
                    <w:jc w:val="center"/>
                    <w:rPr>
                      <w:rFonts w:ascii="Arial" w:hAnsi="Arial" w:cs="Arial"/>
                      <w:b/>
                      <w:sz w:val="28"/>
                      <w:szCs w:val="28"/>
                    </w:rPr>
                  </w:pPr>
                  <w:r>
                    <w:rPr>
                      <w:rFonts w:ascii="Arial" w:hAnsi="Arial" w:cs="Arial"/>
                      <w:b/>
                      <w:sz w:val="28"/>
                      <w:szCs w:val="28"/>
                    </w:rPr>
                    <w:t>3</w:t>
                  </w:r>
                </w:p>
              </w:tc>
              <w:tc>
                <w:tcPr>
                  <w:tcW w:w="1195" w:type="dxa"/>
                </w:tcPr>
                <w:p w14:paraId="04F4E476" w14:textId="1BE4CAB1" w:rsidR="002965E7" w:rsidRPr="00FD0794" w:rsidRDefault="002965E7" w:rsidP="009569BA">
                  <w:pPr>
                    <w:jc w:val="center"/>
                    <w:rPr>
                      <w:rFonts w:ascii="Arial" w:hAnsi="Arial" w:cs="Arial"/>
                      <w:b/>
                      <w:sz w:val="28"/>
                      <w:szCs w:val="28"/>
                    </w:rPr>
                  </w:pPr>
                  <w:r>
                    <w:rPr>
                      <w:rFonts w:ascii="Arial" w:hAnsi="Arial" w:cs="Arial"/>
                      <w:b/>
                      <w:sz w:val="28"/>
                      <w:szCs w:val="28"/>
                    </w:rPr>
                    <w:t>5</w:t>
                  </w:r>
                </w:p>
              </w:tc>
              <w:tc>
                <w:tcPr>
                  <w:tcW w:w="1195" w:type="dxa"/>
                </w:tcPr>
                <w:p w14:paraId="41ED2675" w14:textId="0EEC4EF7" w:rsidR="002965E7" w:rsidRPr="0048751D" w:rsidRDefault="002965E7" w:rsidP="009569BA">
                  <w:pPr>
                    <w:jc w:val="center"/>
                    <w:rPr>
                      <w:rFonts w:ascii="Arial" w:hAnsi="Arial" w:cs="Arial"/>
                      <w:b/>
                      <w:color w:val="FF0000"/>
                      <w:sz w:val="28"/>
                      <w:szCs w:val="28"/>
                    </w:rPr>
                  </w:pPr>
                  <w:r w:rsidRPr="0048751D">
                    <w:rPr>
                      <w:rFonts w:ascii="Arial" w:hAnsi="Arial" w:cs="Arial"/>
                      <w:b/>
                      <w:color w:val="FF0000"/>
                      <w:sz w:val="28"/>
                      <w:szCs w:val="28"/>
                    </w:rPr>
                    <w:t>11</w:t>
                  </w:r>
                </w:p>
              </w:tc>
              <w:tc>
                <w:tcPr>
                  <w:tcW w:w="1195" w:type="dxa"/>
                </w:tcPr>
                <w:p w14:paraId="41E93B0F" w14:textId="470CEF79" w:rsidR="002965E7" w:rsidRPr="0048751D" w:rsidRDefault="001E1453" w:rsidP="009569BA">
                  <w:pPr>
                    <w:jc w:val="center"/>
                    <w:rPr>
                      <w:rFonts w:ascii="Arial" w:hAnsi="Arial" w:cs="Arial"/>
                      <w:b/>
                      <w:color w:val="FF0000"/>
                      <w:sz w:val="28"/>
                      <w:szCs w:val="28"/>
                    </w:rPr>
                  </w:pPr>
                  <w:r w:rsidRPr="0048751D">
                    <w:rPr>
                      <w:rFonts w:ascii="Arial" w:hAnsi="Arial" w:cs="Arial"/>
                      <w:b/>
                      <w:color w:val="FF0000"/>
                      <w:sz w:val="28"/>
                      <w:szCs w:val="28"/>
                    </w:rPr>
                    <w:t>8</w:t>
                  </w:r>
                </w:p>
              </w:tc>
            </w:tr>
            <w:tr w:rsidR="002965E7" w14:paraId="6E4CD6CD" w14:textId="77777777" w:rsidTr="003509DB">
              <w:tc>
                <w:tcPr>
                  <w:tcW w:w="2693" w:type="dxa"/>
                  <w:vMerge w:val="restart"/>
                  <w:shd w:val="clear" w:color="auto" w:fill="BFBFBF" w:themeFill="background1" w:themeFillShade="BF"/>
                </w:tcPr>
                <w:p w14:paraId="145205C9" w14:textId="67D1221E" w:rsidR="002965E7" w:rsidRDefault="002965E7" w:rsidP="003509DB">
                  <w:pPr>
                    <w:rPr>
                      <w:rFonts w:ascii="Arial" w:hAnsi="Arial" w:cs="Arial"/>
                    </w:rPr>
                  </w:pPr>
                  <w:r>
                    <w:rPr>
                      <w:rFonts w:ascii="Arial" w:hAnsi="Arial" w:cs="Arial"/>
                    </w:rPr>
                    <w:t>Ethnic Groups %</w:t>
                  </w:r>
                </w:p>
              </w:tc>
              <w:tc>
                <w:tcPr>
                  <w:tcW w:w="3402" w:type="dxa"/>
                  <w:shd w:val="clear" w:color="auto" w:fill="BFBFBF" w:themeFill="background1" w:themeFillShade="BF"/>
                </w:tcPr>
                <w:p w14:paraId="29B4B7BA" w14:textId="7E5FB268" w:rsidR="002965E7" w:rsidRDefault="002965E7" w:rsidP="003509DB">
                  <w:pPr>
                    <w:rPr>
                      <w:rFonts w:ascii="Arial" w:hAnsi="Arial" w:cs="Arial"/>
                    </w:rPr>
                  </w:pPr>
                  <w:r>
                    <w:rPr>
                      <w:rFonts w:ascii="Arial" w:hAnsi="Arial" w:cs="Arial"/>
                    </w:rPr>
                    <w:t>White – British</w:t>
                  </w:r>
                </w:p>
              </w:tc>
              <w:tc>
                <w:tcPr>
                  <w:tcW w:w="1194" w:type="dxa"/>
                  <w:shd w:val="clear" w:color="auto" w:fill="BFBFBF" w:themeFill="background1" w:themeFillShade="BF"/>
                </w:tcPr>
                <w:p w14:paraId="14F92DE5" w14:textId="03E0808E" w:rsidR="002965E7" w:rsidRDefault="00911119" w:rsidP="009569BA">
                  <w:pPr>
                    <w:jc w:val="center"/>
                    <w:rPr>
                      <w:rFonts w:ascii="Arial" w:hAnsi="Arial" w:cs="Arial"/>
                    </w:rPr>
                  </w:pPr>
                  <w:r>
                    <w:rPr>
                      <w:rFonts w:ascii="Arial" w:hAnsi="Arial" w:cs="Arial"/>
                    </w:rPr>
                    <w:t>91%</w:t>
                  </w:r>
                </w:p>
              </w:tc>
              <w:tc>
                <w:tcPr>
                  <w:tcW w:w="1195" w:type="dxa"/>
                  <w:shd w:val="clear" w:color="auto" w:fill="BFBFBF" w:themeFill="background1" w:themeFillShade="BF"/>
                </w:tcPr>
                <w:p w14:paraId="36625D12" w14:textId="323D2E0E" w:rsidR="002965E7" w:rsidRDefault="002965E7" w:rsidP="009569BA">
                  <w:pPr>
                    <w:jc w:val="center"/>
                    <w:rPr>
                      <w:rFonts w:ascii="Arial" w:hAnsi="Arial" w:cs="Arial"/>
                    </w:rPr>
                  </w:pPr>
                  <w:r>
                    <w:rPr>
                      <w:rFonts w:ascii="Arial" w:hAnsi="Arial" w:cs="Arial"/>
                    </w:rPr>
                    <w:t>91%</w:t>
                  </w:r>
                </w:p>
              </w:tc>
              <w:tc>
                <w:tcPr>
                  <w:tcW w:w="1195" w:type="dxa"/>
                  <w:shd w:val="clear" w:color="auto" w:fill="BFBFBF" w:themeFill="background1" w:themeFillShade="BF"/>
                </w:tcPr>
                <w:p w14:paraId="76993BD3" w14:textId="171A4759" w:rsidR="002965E7" w:rsidRDefault="002965E7" w:rsidP="009569BA">
                  <w:pPr>
                    <w:jc w:val="center"/>
                    <w:rPr>
                      <w:rFonts w:ascii="Arial" w:hAnsi="Arial" w:cs="Arial"/>
                    </w:rPr>
                  </w:pPr>
                  <w:r>
                    <w:rPr>
                      <w:rFonts w:ascii="Arial" w:hAnsi="Arial" w:cs="Arial"/>
                    </w:rPr>
                    <w:t>77%</w:t>
                  </w:r>
                </w:p>
              </w:tc>
              <w:tc>
                <w:tcPr>
                  <w:tcW w:w="1194" w:type="dxa"/>
                  <w:shd w:val="clear" w:color="auto" w:fill="BFBFBF" w:themeFill="background1" w:themeFillShade="BF"/>
                </w:tcPr>
                <w:p w14:paraId="6F990802" w14:textId="733925D6" w:rsidR="002965E7" w:rsidRDefault="002965E7" w:rsidP="009569BA">
                  <w:pPr>
                    <w:jc w:val="center"/>
                    <w:rPr>
                      <w:rFonts w:ascii="Arial" w:hAnsi="Arial" w:cs="Arial"/>
                    </w:rPr>
                  </w:pPr>
                  <w:r>
                    <w:rPr>
                      <w:rFonts w:ascii="Arial" w:hAnsi="Arial" w:cs="Arial"/>
                    </w:rPr>
                    <w:t>83%</w:t>
                  </w:r>
                </w:p>
              </w:tc>
              <w:tc>
                <w:tcPr>
                  <w:tcW w:w="1195" w:type="dxa"/>
                  <w:shd w:val="clear" w:color="auto" w:fill="BFBFBF" w:themeFill="background1" w:themeFillShade="BF"/>
                </w:tcPr>
                <w:p w14:paraId="5CD52664" w14:textId="334099E8" w:rsidR="002965E7" w:rsidRDefault="002965E7" w:rsidP="009569BA">
                  <w:pPr>
                    <w:jc w:val="center"/>
                    <w:rPr>
                      <w:rFonts w:ascii="Arial" w:hAnsi="Arial" w:cs="Arial"/>
                    </w:rPr>
                  </w:pPr>
                  <w:r>
                    <w:rPr>
                      <w:rFonts w:ascii="Arial" w:hAnsi="Arial" w:cs="Arial"/>
                    </w:rPr>
                    <w:t>85%</w:t>
                  </w:r>
                </w:p>
              </w:tc>
              <w:tc>
                <w:tcPr>
                  <w:tcW w:w="1195" w:type="dxa"/>
                  <w:shd w:val="clear" w:color="auto" w:fill="BFBFBF" w:themeFill="background1" w:themeFillShade="BF"/>
                </w:tcPr>
                <w:p w14:paraId="782EB94B" w14:textId="1A9E17C6" w:rsidR="002965E7" w:rsidRDefault="002965E7" w:rsidP="009569BA">
                  <w:pPr>
                    <w:jc w:val="center"/>
                    <w:rPr>
                      <w:rFonts w:ascii="Arial" w:hAnsi="Arial" w:cs="Arial"/>
                    </w:rPr>
                  </w:pPr>
                  <w:r>
                    <w:rPr>
                      <w:rFonts w:ascii="Arial" w:hAnsi="Arial" w:cs="Arial"/>
                    </w:rPr>
                    <w:t>67%</w:t>
                  </w:r>
                </w:p>
              </w:tc>
              <w:tc>
                <w:tcPr>
                  <w:tcW w:w="1195" w:type="dxa"/>
                  <w:shd w:val="clear" w:color="auto" w:fill="BFBFBF" w:themeFill="background1" w:themeFillShade="BF"/>
                </w:tcPr>
                <w:p w14:paraId="338772D3" w14:textId="366A344D" w:rsidR="002965E7" w:rsidRDefault="002965E7" w:rsidP="009569BA">
                  <w:pPr>
                    <w:jc w:val="center"/>
                    <w:rPr>
                      <w:rFonts w:ascii="Arial" w:hAnsi="Arial" w:cs="Arial"/>
                    </w:rPr>
                  </w:pPr>
                  <w:r>
                    <w:rPr>
                      <w:rFonts w:ascii="Arial" w:hAnsi="Arial" w:cs="Arial"/>
                    </w:rPr>
                    <w:t>71%</w:t>
                  </w:r>
                </w:p>
              </w:tc>
            </w:tr>
            <w:tr w:rsidR="002965E7" w14:paraId="6592D976" w14:textId="77777777" w:rsidTr="003509DB">
              <w:tc>
                <w:tcPr>
                  <w:tcW w:w="2693" w:type="dxa"/>
                  <w:vMerge/>
                  <w:shd w:val="clear" w:color="auto" w:fill="BFBFBF" w:themeFill="background1" w:themeFillShade="BF"/>
                </w:tcPr>
                <w:p w14:paraId="14D961A0" w14:textId="5BF88347" w:rsidR="002965E7" w:rsidRDefault="002965E7" w:rsidP="003509DB">
                  <w:pPr>
                    <w:rPr>
                      <w:rFonts w:ascii="Arial" w:hAnsi="Arial" w:cs="Arial"/>
                    </w:rPr>
                  </w:pPr>
                </w:p>
              </w:tc>
              <w:tc>
                <w:tcPr>
                  <w:tcW w:w="3402" w:type="dxa"/>
                  <w:shd w:val="clear" w:color="auto" w:fill="BFBFBF" w:themeFill="background1" w:themeFillShade="BF"/>
                </w:tcPr>
                <w:p w14:paraId="7282E102" w14:textId="384C4B73" w:rsidR="002965E7" w:rsidRDefault="002965E7" w:rsidP="003509DB">
                  <w:pPr>
                    <w:rPr>
                      <w:rFonts w:ascii="Arial" w:hAnsi="Arial" w:cs="Arial"/>
                    </w:rPr>
                  </w:pPr>
                  <w:r>
                    <w:rPr>
                      <w:rFonts w:ascii="Arial" w:hAnsi="Arial" w:cs="Arial"/>
                    </w:rPr>
                    <w:t>Other</w:t>
                  </w:r>
                </w:p>
              </w:tc>
              <w:tc>
                <w:tcPr>
                  <w:tcW w:w="1194" w:type="dxa"/>
                  <w:shd w:val="clear" w:color="auto" w:fill="BFBFBF" w:themeFill="background1" w:themeFillShade="BF"/>
                </w:tcPr>
                <w:p w14:paraId="21FEF82C" w14:textId="4B5127C7" w:rsidR="002965E7" w:rsidRDefault="00911119" w:rsidP="009569BA">
                  <w:pPr>
                    <w:jc w:val="center"/>
                    <w:rPr>
                      <w:rFonts w:ascii="Arial" w:hAnsi="Arial" w:cs="Arial"/>
                    </w:rPr>
                  </w:pPr>
                  <w:r>
                    <w:rPr>
                      <w:rFonts w:ascii="Arial" w:hAnsi="Arial" w:cs="Arial"/>
                    </w:rPr>
                    <w:t>9%</w:t>
                  </w:r>
                </w:p>
              </w:tc>
              <w:tc>
                <w:tcPr>
                  <w:tcW w:w="1195" w:type="dxa"/>
                  <w:shd w:val="clear" w:color="auto" w:fill="BFBFBF" w:themeFill="background1" w:themeFillShade="BF"/>
                </w:tcPr>
                <w:p w14:paraId="4D837FEF" w14:textId="701C9B70" w:rsidR="002965E7" w:rsidRDefault="002965E7" w:rsidP="009569BA">
                  <w:pPr>
                    <w:jc w:val="center"/>
                    <w:rPr>
                      <w:rFonts w:ascii="Arial" w:hAnsi="Arial" w:cs="Arial"/>
                    </w:rPr>
                  </w:pPr>
                  <w:r>
                    <w:rPr>
                      <w:rFonts w:ascii="Arial" w:hAnsi="Arial" w:cs="Arial"/>
                    </w:rPr>
                    <w:t>9%</w:t>
                  </w:r>
                </w:p>
              </w:tc>
              <w:tc>
                <w:tcPr>
                  <w:tcW w:w="1195" w:type="dxa"/>
                  <w:shd w:val="clear" w:color="auto" w:fill="BFBFBF" w:themeFill="background1" w:themeFillShade="BF"/>
                </w:tcPr>
                <w:p w14:paraId="48CFC665" w14:textId="662FE37E" w:rsidR="002965E7" w:rsidRDefault="002965E7" w:rsidP="009569BA">
                  <w:pPr>
                    <w:jc w:val="center"/>
                    <w:rPr>
                      <w:rFonts w:ascii="Arial" w:hAnsi="Arial" w:cs="Arial"/>
                    </w:rPr>
                  </w:pPr>
                  <w:r>
                    <w:rPr>
                      <w:rFonts w:ascii="Arial" w:hAnsi="Arial" w:cs="Arial"/>
                    </w:rPr>
                    <w:t>23%</w:t>
                  </w:r>
                </w:p>
              </w:tc>
              <w:tc>
                <w:tcPr>
                  <w:tcW w:w="1194" w:type="dxa"/>
                  <w:shd w:val="clear" w:color="auto" w:fill="BFBFBF" w:themeFill="background1" w:themeFillShade="BF"/>
                </w:tcPr>
                <w:p w14:paraId="65FAF0F9" w14:textId="726D680B" w:rsidR="002965E7" w:rsidRDefault="002965E7" w:rsidP="009569BA">
                  <w:pPr>
                    <w:jc w:val="center"/>
                    <w:rPr>
                      <w:rFonts w:ascii="Arial" w:hAnsi="Arial" w:cs="Arial"/>
                    </w:rPr>
                  </w:pPr>
                  <w:r>
                    <w:rPr>
                      <w:rFonts w:ascii="Arial" w:hAnsi="Arial" w:cs="Arial"/>
                    </w:rPr>
                    <w:t>17%</w:t>
                  </w:r>
                </w:p>
              </w:tc>
              <w:tc>
                <w:tcPr>
                  <w:tcW w:w="1195" w:type="dxa"/>
                  <w:shd w:val="clear" w:color="auto" w:fill="BFBFBF" w:themeFill="background1" w:themeFillShade="BF"/>
                </w:tcPr>
                <w:p w14:paraId="66FB69F4" w14:textId="505D1633" w:rsidR="002965E7" w:rsidRDefault="002965E7" w:rsidP="009569BA">
                  <w:pPr>
                    <w:jc w:val="center"/>
                    <w:rPr>
                      <w:rFonts w:ascii="Arial" w:hAnsi="Arial" w:cs="Arial"/>
                    </w:rPr>
                  </w:pPr>
                  <w:r>
                    <w:rPr>
                      <w:rFonts w:ascii="Arial" w:hAnsi="Arial" w:cs="Arial"/>
                    </w:rPr>
                    <w:t>15%</w:t>
                  </w:r>
                </w:p>
              </w:tc>
              <w:tc>
                <w:tcPr>
                  <w:tcW w:w="1195" w:type="dxa"/>
                  <w:shd w:val="clear" w:color="auto" w:fill="BFBFBF" w:themeFill="background1" w:themeFillShade="BF"/>
                </w:tcPr>
                <w:p w14:paraId="561CAC40" w14:textId="3E02C9B1" w:rsidR="002965E7" w:rsidRDefault="002965E7" w:rsidP="009569BA">
                  <w:pPr>
                    <w:jc w:val="center"/>
                    <w:rPr>
                      <w:rFonts w:ascii="Arial" w:hAnsi="Arial" w:cs="Arial"/>
                    </w:rPr>
                  </w:pPr>
                  <w:r>
                    <w:rPr>
                      <w:rFonts w:ascii="Arial" w:hAnsi="Arial" w:cs="Arial"/>
                    </w:rPr>
                    <w:t>33%</w:t>
                  </w:r>
                </w:p>
              </w:tc>
              <w:tc>
                <w:tcPr>
                  <w:tcW w:w="1195" w:type="dxa"/>
                  <w:shd w:val="clear" w:color="auto" w:fill="BFBFBF" w:themeFill="background1" w:themeFillShade="BF"/>
                </w:tcPr>
                <w:p w14:paraId="250901B2" w14:textId="23654B69" w:rsidR="002965E7" w:rsidRDefault="002965E7" w:rsidP="009569BA">
                  <w:pPr>
                    <w:jc w:val="center"/>
                    <w:rPr>
                      <w:rFonts w:ascii="Arial" w:hAnsi="Arial" w:cs="Arial"/>
                    </w:rPr>
                  </w:pPr>
                  <w:r>
                    <w:rPr>
                      <w:rFonts w:ascii="Arial" w:hAnsi="Arial" w:cs="Arial"/>
                    </w:rPr>
                    <w:t>29%</w:t>
                  </w:r>
                </w:p>
              </w:tc>
            </w:tr>
            <w:tr w:rsidR="002965E7" w14:paraId="3C46B309" w14:textId="77777777" w:rsidTr="003509DB">
              <w:tc>
                <w:tcPr>
                  <w:tcW w:w="2693" w:type="dxa"/>
                  <w:vMerge w:val="restart"/>
                  <w:shd w:val="clear" w:color="auto" w:fill="FFFFFF" w:themeFill="background1"/>
                </w:tcPr>
                <w:p w14:paraId="4DAD6EDD" w14:textId="754403C1" w:rsidR="002965E7" w:rsidRDefault="002965E7" w:rsidP="003509DB">
                  <w:pPr>
                    <w:rPr>
                      <w:rFonts w:ascii="Arial" w:hAnsi="Arial" w:cs="Arial"/>
                    </w:rPr>
                  </w:pPr>
                  <w:r>
                    <w:rPr>
                      <w:rFonts w:ascii="Arial" w:hAnsi="Arial" w:cs="Arial"/>
                    </w:rPr>
                    <w:t>EAL %</w:t>
                  </w:r>
                </w:p>
              </w:tc>
              <w:tc>
                <w:tcPr>
                  <w:tcW w:w="3402" w:type="dxa"/>
                  <w:shd w:val="clear" w:color="auto" w:fill="FFFFFF" w:themeFill="background1"/>
                </w:tcPr>
                <w:p w14:paraId="1182FCD0" w14:textId="61F7446E" w:rsidR="002965E7" w:rsidRDefault="002965E7" w:rsidP="003509DB">
                  <w:pPr>
                    <w:rPr>
                      <w:rFonts w:ascii="Arial" w:hAnsi="Arial" w:cs="Arial"/>
                    </w:rPr>
                  </w:pPr>
                  <w:r>
                    <w:rPr>
                      <w:rFonts w:ascii="Arial" w:hAnsi="Arial" w:cs="Arial"/>
                    </w:rPr>
                    <w:t>English</w:t>
                  </w:r>
                </w:p>
              </w:tc>
              <w:tc>
                <w:tcPr>
                  <w:tcW w:w="1194" w:type="dxa"/>
                  <w:shd w:val="clear" w:color="auto" w:fill="FFFFFF" w:themeFill="background1"/>
                </w:tcPr>
                <w:p w14:paraId="692979F2" w14:textId="112FA20B" w:rsidR="002965E7" w:rsidRDefault="001631BA" w:rsidP="009569BA">
                  <w:pPr>
                    <w:jc w:val="center"/>
                    <w:rPr>
                      <w:rFonts w:ascii="Arial" w:hAnsi="Arial" w:cs="Arial"/>
                    </w:rPr>
                  </w:pPr>
                  <w:r>
                    <w:rPr>
                      <w:rFonts w:ascii="Arial" w:hAnsi="Arial" w:cs="Arial"/>
                    </w:rPr>
                    <w:t>90</w:t>
                  </w:r>
                  <w:r w:rsidR="00911119">
                    <w:rPr>
                      <w:rFonts w:ascii="Arial" w:hAnsi="Arial" w:cs="Arial"/>
                    </w:rPr>
                    <w:t>%</w:t>
                  </w:r>
                </w:p>
              </w:tc>
              <w:tc>
                <w:tcPr>
                  <w:tcW w:w="1195" w:type="dxa"/>
                  <w:shd w:val="clear" w:color="auto" w:fill="FFFFFF" w:themeFill="background1"/>
                </w:tcPr>
                <w:p w14:paraId="77383691" w14:textId="4F0A2559" w:rsidR="002965E7" w:rsidRDefault="001631BA" w:rsidP="009569BA">
                  <w:pPr>
                    <w:jc w:val="center"/>
                    <w:rPr>
                      <w:rFonts w:ascii="Arial" w:hAnsi="Arial" w:cs="Arial"/>
                    </w:rPr>
                  </w:pPr>
                  <w:r>
                    <w:rPr>
                      <w:rFonts w:ascii="Arial" w:hAnsi="Arial" w:cs="Arial"/>
                    </w:rPr>
                    <w:t>91</w:t>
                  </w:r>
                  <w:r w:rsidR="002965E7">
                    <w:rPr>
                      <w:rFonts w:ascii="Arial" w:hAnsi="Arial" w:cs="Arial"/>
                    </w:rPr>
                    <w:t>%</w:t>
                  </w:r>
                </w:p>
              </w:tc>
              <w:tc>
                <w:tcPr>
                  <w:tcW w:w="1195" w:type="dxa"/>
                  <w:shd w:val="clear" w:color="auto" w:fill="FFFFFF" w:themeFill="background1"/>
                </w:tcPr>
                <w:p w14:paraId="429249F8" w14:textId="56374186" w:rsidR="002965E7" w:rsidRDefault="002965E7" w:rsidP="009569BA">
                  <w:pPr>
                    <w:jc w:val="center"/>
                    <w:rPr>
                      <w:rFonts w:ascii="Arial" w:hAnsi="Arial" w:cs="Arial"/>
                    </w:rPr>
                  </w:pPr>
                  <w:r>
                    <w:rPr>
                      <w:rFonts w:ascii="Arial" w:hAnsi="Arial" w:cs="Arial"/>
                    </w:rPr>
                    <w:t>91%</w:t>
                  </w:r>
                </w:p>
              </w:tc>
              <w:tc>
                <w:tcPr>
                  <w:tcW w:w="1194" w:type="dxa"/>
                  <w:shd w:val="clear" w:color="auto" w:fill="FFFFFF" w:themeFill="background1"/>
                </w:tcPr>
                <w:p w14:paraId="012C7B26" w14:textId="6A3D5E03" w:rsidR="002965E7" w:rsidRDefault="002965E7" w:rsidP="009569BA">
                  <w:pPr>
                    <w:jc w:val="center"/>
                    <w:rPr>
                      <w:rFonts w:ascii="Arial" w:hAnsi="Arial" w:cs="Arial"/>
                    </w:rPr>
                  </w:pPr>
                  <w:r>
                    <w:rPr>
                      <w:rFonts w:ascii="Arial" w:hAnsi="Arial" w:cs="Arial"/>
                    </w:rPr>
                    <w:t>91%</w:t>
                  </w:r>
                </w:p>
              </w:tc>
              <w:tc>
                <w:tcPr>
                  <w:tcW w:w="1195" w:type="dxa"/>
                  <w:shd w:val="clear" w:color="auto" w:fill="FFFFFF" w:themeFill="background1"/>
                </w:tcPr>
                <w:p w14:paraId="227D224B" w14:textId="1E296FDB" w:rsidR="002965E7" w:rsidRDefault="002965E7" w:rsidP="009569BA">
                  <w:pPr>
                    <w:jc w:val="center"/>
                    <w:rPr>
                      <w:rFonts w:ascii="Arial" w:hAnsi="Arial" w:cs="Arial"/>
                    </w:rPr>
                  </w:pPr>
                  <w:r>
                    <w:rPr>
                      <w:rFonts w:ascii="Arial" w:hAnsi="Arial" w:cs="Arial"/>
                    </w:rPr>
                    <w:t>93%</w:t>
                  </w:r>
                </w:p>
              </w:tc>
              <w:tc>
                <w:tcPr>
                  <w:tcW w:w="1195" w:type="dxa"/>
                  <w:shd w:val="clear" w:color="auto" w:fill="FFFFFF" w:themeFill="background1"/>
                </w:tcPr>
                <w:p w14:paraId="359967A5" w14:textId="0C005F13" w:rsidR="002965E7" w:rsidRDefault="002965E7" w:rsidP="009569BA">
                  <w:pPr>
                    <w:jc w:val="center"/>
                    <w:rPr>
                      <w:rFonts w:ascii="Arial" w:hAnsi="Arial" w:cs="Arial"/>
                    </w:rPr>
                  </w:pPr>
                  <w:r>
                    <w:rPr>
                      <w:rFonts w:ascii="Arial" w:hAnsi="Arial" w:cs="Arial"/>
                    </w:rPr>
                    <w:t>80%</w:t>
                  </w:r>
                </w:p>
              </w:tc>
              <w:tc>
                <w:tcPr>
                  <w:tcW w:w="1195" w:type="dxa"/>
                  <w:shd w:val="clear" w:color="auto" w:fill="FFFFFF" w:themeFill="background1"/>
                </w:tcPr>
                <w:p w14:paraId="592A0676" w14:textId="000AC208" w:rsidR="002965E7" w:rsidRDefault="002965E7" w:rsidP="009569BA">
                  <w:pPr>
                    <w:jc w:val="center"/>
                    <w:rPr>
                      <w:rFonts w:ascii="Arial" w:hAnsi="Arial" w:cs="Arial"/>
                    </w:rPr>
                  </w:pPr>
                  <w:r>
                    <w:rPr>
                      <w:rFonts w:ascii="Arial" w:hAnsi="Arial" w:cs="Arial"/>
                    </w:rPr>
                    <w:t>83%</w:t>
                  </w:r>
                </w:p>
              </w:tc>
            </w:tr>
            <w:tr w:rsidR="002965E7" w14:paraId="02A9415D" w14:textId="77777777" w:rsidTr="003509DB">
              <w:tc>
                <w:tcPr>
                  <w:tcW w:w="2693" w:type="dxa"/>
                  <w:vMerge/>
                  <w:shd w:val="clear" w:color="auto" w:fill="FFFFFF" w:themeFill="background1"/>
                </w:tcPr>
                <w:p w14:paraId="120F13D1" w14:textId="77777777" w:rsidR="002965E7" w:rsidRDefault="002965E7" w:rsidP="003509DB">
                  <w:pPr>
                    <w:rPr>
                      <w:rFonts w:ascii="Arial" w:hAnsi="Arial" w:cs="Arial"/>
                    </w:rPr>
                  </w:pPr>
                </w:p>
              </w:tc>
              <w:tc>
                <w:tcPr>
                  <w:tcW w:w="3402" w:type="dxa"/>
                  <w:shd w:val="clear" w:color="auto" w:fill="FFFFFF" w:themeFill="background1"/>
                </w:tcPr>
                <w:p w14:paraId="6777EEA6" w14:textId="2C09040F" w:rsidR="002965E7" w:rsidRDefault="002965E7" w:rsidP="003509DB">
                  <w:pPr>
                    <w:rPr>
                      <w:rFonts w:ascii="Arial" w:hAnsi="Arial" w:cs="Arial"/>
                    </w:rPr>
                  </w:pPr>
                  <w:r>
                    <w:rPr>
                      <w:rFonts w:ascii="Arial" w:hAnsi="Arial" w:cs="Arial"/>
                    </w:rPr>
                    <w:t>Other</w:t>
                  </w:r>
                </w:p>
              </w:tc>
              <w:tc>
                <w:tcPr>
                  <w:tcW w:w="1194" w:type="dxa"/>
                  <w:shd w:val="clear" w:color="auto" w:fill="FFFFFF" w:themeFill="background1"/>
                </w:tcPr>
                <w:p w14:paraId="7F0B3935" w14:textId="716834C7" w:rsidR="002965E7" w:rsidRDefault="001631BA" w:rsidP="009569BA">
                  <w:pPr>
                    <w:jc w:val="center"/>
                    <w:rPr>
                      <w:rFonts w:ascii="Arial" w:hAnsi="Arial" w:cs="Arial"/>
                    </w:rPr>
                  </w:pPr>
                  <w:r>
                    <w:rPr>
                      <w:rFonts w:ascii="Arial" w:hAnsi="Arial" w:cs="Arial"/>
                    </w:rPr>
                    <w:t>10</w:t>
                  </w:r>
                  <w:r w:rsidR="00911119">
                    <w:rPr>
                      <w:rFonts w:ascii="Arial" w:hAnsi="Arial" w:cs="Arial"/>
                    </w:rPr>
                    <w:t>%</w:t>
                  </w:r>
                </w:p>
              </w:tc>
              <w:tc>
                <w:tcPr>
                  <w:tcW w:w="1195" w:type="dxa"/>
                  <w:shd w:val="clear" w:color="auto" w:fill="FFFFFF" w:themeFill="background1"/>
                </w:tcPr>
                <w:p w14:paraId="6C9E9D76" w14:textId="5038BAC9" w:rsidR="002965E7" w:rsidRDefault="001631BA" w:rsidP="009569BA">
                  <w:pPr>
                    <w:jc w:val="center"/>
                    <w:rPr>
                      <w:rFonts w:ascii="Arial" w:hAnsi="Arial" w:cs="Arial"/>
                    </w:rPr>
                  </w:pPr>
                  <w:r>
                    <w:rPr>
                      <w:rFonts w:ascii="Arial" w:hAnsi="Arial" w:cs="Arial"/>
                    </w:rPr>
                    <w:t>9</w:t>
                  </w:r>
                  <w:r w:rsidR="002965E7">
                    <w:rPr>
                      <w:rFonts w:ascii="Arial" w:hAnsi="Arial" w:cs="Arial"/>
                    </w:rPr>
                    <w:t>%</w:t>
                  </w:r>
                </w:p>
              </w:tc>
              <w:tc>
                <w:tcPr>
                  <w:tcW w:w="1195" w:type="dxa"/>
                  <w:shd w:val="clear" w:color="auto" w:fill="FFFFFF" w:themeFill="background1"/>
                </w:tcPr>
                <w:p w14:paraId="1C0BB7C6" w14:textId="20D988F9" w:rsidR="002965E7" w:rsidRDefault="002965E7" w:rsidP="009569BA">
                  <w:pPr>
                    <w:jc w:val="center"/>
                    <w:rPr>
                      <w:rFonts w:ascii="Arial" w:hAnsi="Arial" w:cs="Arial"/>
                    </w:rPr>
                  </w:pPr>
                  <w:r>
                    <w:rPr>
                      <w:rFonts w:ascii="Arial" w:hAnsi="Arial" w:cs="Arial"/>
                    </w:rPr>
                    <w:t>9%</w:t>
                  </w:r>
                </w:p>
              </w:tc>
              <w:tc>
                <w:tcPr>
                  <w:tcW w:w="1194" w:type="dxa"/>
                  <w:shd w:val="clear" w:color="auto" w:fill="FFFFFF" w:themeFill="background1"/>
                </w:tcPr>
                <w:p w14:paraId="0895DCCF" w14:textId="4F4C8835" w:rsidR="002965E7" w:rsidRDefault="002965E7" w:rsidP="009569BA">
                  <w:pPr>
                    <w:jc w:val="center"/>
                    <w:rPr>
                      <w:rFonts w:ascii="Arial" w:hAnsi="Arial" w:cs="Arial"/>
                    </w:rPr>
                  </w:pPr>
                  <w:r>
                    <w:rPr>
                      <w:rFonts w:ascii="Arial" w:hAnsi="Arial" w:cs="Arial"/>
                    </w:rPr>
                    <w:t>9%</w:t>
                  </w:r>
                </w:p>
              </w:tc>
              <w:tc>
                <w:tcPr>
                  <w:tcW w:w="1195" w:type="dxa"/>
                  <w:shd w:val="clear" w:color="auto" w:fill="FFFFFF" w:themeFill="background1"/>
                </w:tcPr>
                <w:p w14:paraId="78449550" w14:textId="36B4E96B" w:rsidR="002965E7" w:rsidRDefault="002965E7" w:rsidP="009569BA">
                  <w:pPr>
                    <w:jc w:val="center"/>
                    <w:rPr>
                      <w:rFonts w:ascii="Arial" w:hAnsi="Arial" w:cs="Arial"/>
                    </w:rPr>
                  </w:pPr>
                  <w:r>
                    <w:rPr>
                      <w:rFonts w:ascii="Arial" w:hAnsi="Arial" w:cs="Arial"/>
                    </w:rPr>
                    <w:t>7%</w:t>
                  </w:r>
                </w:p>
              </w:tc>
              <w:tc>
                <w:tcPr>
                  <w:tcW w:w="1195" w:type="dxa"/>
                  <w:shd w:val="clear" w:color="auto" w:fill="FFFFFF" w:themeFill="background1"/>
                </w:tcPr>
                <w:p w14:paraId="7A210D07" w14:textId="054C123B" w:rsidR="002965E7" w:rsidRDefault="002965E7" w:rsidP="009569BA">
                  <w:pPr>
                    <w:jc w:val="center"/>
                    <w:rPr>
                      <w:rFonts w:ascii="Arial" w:hAnsi="Arial" w:cs="Arial"/>
                    </w:rPr>
                  </w:pPr>
                  <w:r>
                    <w:rPr>
                      <w:rFonts w:ascii="Arial" w:hAnsi="Arial" w:cs="Arial"/>
                    </w:rPr>
                    <w:t>20%</w:t>
                  </w:r>
                </w:p>
              </w:tc>
              <w:tc>
                <w:tcPr>
                  <w:tcW w:w="1195" w:type="dxa"/>
                  <w:shd w:val="clear" w:color="auto" w:fill="FFFFFF" w:themeFill="background1"/>
                </w:tcPr>
                <w:p w14:paraId="60FDC631" w14:textId="37C259F0" w:rsidR="002965E7" w:rsidRDefault="002965E7" w:rsidP="009569BA">
                  <w:pPr>
                    <w:jc w:val="center"/>
                    <w:rPr>
                      <w:rFonts w:ascii="Arial" w:hAnsi="Arial" w:cs="Arial"/>
                    </w:rPr>
                  </w:pPr>
                  <w:r>
                    <w:rPr>
                      <w:rFonts w:ascii="Arial" w:hAnsi="Arial" w:cs="Arial"/>
                    </w:rPr>
                    <w:t>17%</w:t>
                  </w:r>
                </w:p>
              </w:tc>
            </w:tr>
            <w:tr w:rsidR="002965E7" w14:paraId="5E71C74E" w14:textId="77777777" w:rsidTr="003509DB">
              <w:tc>
                <w:tcPr>
                  <w:tcW w:w="2693" w:type="dxa"/>
                  <w:vMerge w:val="restart"/>
                  <w:shd w:val="clear" w:color="auto" w:fill="BFBFBF" w:themeFill="background1" w:themeFillShade="BF"/>
                </w:tcPr>
                <w:p w14:paraId="49BDE60A" w14:textId="77777777" w:rsidR="002965E7" w:rsidRDefault="002965E7" w:rsidP="003509DB">
                  <w:pPr>
                    <w:rPr>
                      <w:rFonts w:ascii="Arial" w:hAnsi="Arial" w:cs="Arial"/>
                    </w:rPr>
                  </w:pPr>
                </w:p>
                <w:p w14:paraId="1FEA5435" w14:textId="35212CCF" w:rsidR="002965E7" w:rsidRDefault="002965E7" w:rsidP="003509DB">
                  <w:pPr>
                    <w:rPr>
                      <w:rFonts w:ascii="Arial" w:hAnsi="Arial" w:cs="Arial"/>
                    </w:rPr>
                  </w:pPr>
                  <w:r>
                    <w:rPr>
                      <w:rFonts w:ascii="Arial" w:hAnsi="Arial" w:cs="Arial"/>
                    </w:rPr>
                    <w:t>SEN %</w:t>
                  </w:r>
                </w:p>
              </w:tc>
              <w:tc>
                <w:tcPr>
                  <w:tcW w:w="3402" w:type="dxa"/>
                  <w:shd w:val="clear" w:color="auto" w:fill="BFBFBF" w:themeFill="background1" w:themeFillShade="BF"/>
                </w:tcPr>
                <w:p w14:paraId="7BAD3E9B" w14:textId="70ED7BD4" w:rsidR="002965E7" w:rsidRDefault="002965E7" w:rsidP="003509DB">
                  <w:pPr>
                    <w:rPr>
                      <w:rFonts w:ascii="Arial" w:hAnsi="Arial" w:cs="Arial"/>
                    </w:rPr>
                  </w:pPr>
                  <w:r>
                    <w:rPr>
                      <w:rFonts w:ascii="Arial" w:hAnsi="Arial" w:cs="Arial"/>
                    </w:rPr>
                    <w:t>No SEN</w:t>
                  </w:r>
                </w:p>
              </w:tc>
              <w:tc>
                <w:tcPr>
                  <w:tcW w:w="1194" w:type="dxa"/>
                  <w:shd w:val="clear" w:color="auto" w:fill="BFBFBF" w:themeFill="background1" w:themeFillShade="BF"/>
                </w:tcPr>
                <w:p w14:paraId="4047B9D8" w14:textId="44E7F906" w:rsidR="002965E7" w:rsidRDefault="001631BA" w:rsidP="009569BA">
                  <w:pPr>
                    <w:jc w:val="center"/>
                    <w:rPr>
                      <w:rFonts w:ascii="Arial" w:hAnsi="Arial" w:cs="Arial"/>
                    </w:rPr>
                  </w:pPr>
                  <w:r>
                    <w:rPr>
                      <w:rFonts w:ascii="Arial" w:hAnsi="Arial" w:cs="Arial"/>
                    </w:rPr>
                    <w:t>95%</w:t>
                  </w:r>
                </w:p>
              </w:tc>
              <w:tc>
                <w:tcPr>
                  <w:tcW w:w="1195" w:type="dxa"/>
                  <w:shd w:val="clear" w:color="auto" w:fill="BFBFBF" w:themeFill="background1" w:themeFillShade="BF"/>
                </w:tcPr>
                <w:p w14:paraId="1AB15EED" w14:textId="015D2CF0" w:rsidR="002965E7" w:rsidRDefault="001631BA" w:rsidP="009569BA">
                  <w:pPr>
                    <w:jc w:val="center"/>
                    <w:rPr>
                      <w:rFonts w:ascii="Arial" w:hAnsi="Arial" w:cs="Arial"/>
                    </w:rPr>
                  </w:pPr>
                  <w:r>
                    <w:rPr>
                      <w:rFonts w:ascii="Arial" w:hAnsi="Arial" w:cs="Arial"/>
                    </w:rPr>
                    <w:t>96</w:t>
                  </w:r>
                  <w:r w:rsidR="002965E7">
                    <w:rPr>
                      <w:rFonts w:ascii="Arial" w:hAnsi="Arial" w:cs="Arial"/>
                    </w:rPr>
                    <w:t>%</w:t>
                  </w:r>
                </w:p>
              </w:tc>
              <w:tc>
                <w:tcPr>
                  <w:tcW w:w="1195" w:type="dxa"/>
                  <w:shd w:val="clear" w:color="auto" w:fill="BFBFBF" w:themeFill="background1" w:themeFillShade="BF"/>
                </w:tcPr>
                <w:p w14:paraId="21935A34" w14:textId="797656A7" w:rsidR="002965E7" w:rsidRDefault="001631BA" w:rsidP="009569BA">
                  <w:pPr>
                    <w:jc w:val="center"/>
                    <w:rPr>
                      <w:rFonts w:ascii="Arial" w:hAnsi="Arial" w:cs="Arial"/>
                    </w:rPr>
                  </w:pPr>
                  <w:r>
                    <w:rPr>
                      <w:rFonts w:ascii="Arial" w:hAnsi="Arial" w:cs="Arial"/>
                    </w:rPr>
                    <w:t>93</w:t>
                  </w:r>
                  <w:r w:rsidR="002965E7">
                    <w:rPr>
                      <w:rFonts w:ascii="Arial" w:hAnsi="Arial" w:cs="Arial"/>
                    </w:rPr>
                    <w:t>%</w:t>
                  </w:r>
                </w:p>
              </w:tc>
              <w:tc>
                <w:tcPr>
                  <w:tcW w:w="1194" w:type="dxa"/>
                  <w:shd w:val="clear" w:color="auto" w:fill="BFBFBF" w:themeFill="background1" w:themeFillShade="BF"/>
                </w:tcPr>
                <w:p w14:paraId="2CF847E5" w14:textId="46124167" w:rsidR="002965E7" w:rsidRDefault="002965E7" w:rsidP="009569BA">
                  <w:pPr>
                    <w:jc w:val="center"/>
                    <w:rPr>
                      <w:rFonts w:ascii="Arial" w:hAnsi="Arial" w:cs="Arial"/>
                    </w:rPr>
                  </w:pPr>
                  <w:r>
                    <w:rPr>
                      <w:rFonts w:ascii="Arial" w:hAnsi="Arial" w:cs="Arial"/>
                    </w:rPr>
                    <w:t>98%</w:t>
                  </w:r>
                </w:p>
              </w:tc>
              <w:tc>
                <w:tcPr>
                  <w:tcW w:w="1195" w:type="dxa"/>
                  <w:shd w:val="clear" w:color="auto" w:fill="BFBFBF" w:themeFill="background1" w:themeFillShade="BF"/>
                </w:tcPr>
                <w:p w14:paraId="4BEAEF36" w14:textId="556B84F0" w:rsidR="002965E7" w:rsidRDefault="002965E7" w:rsidP="009569BA">
                  <w:pPr>
                    <w:jc w:val="center"/>
                    <w:rPr>
                      <w:rFonts w:ascii="Arial" w:hAnsi="Arial" w:cs="Arial"/>
                    </w:rPr>
                  </w:pPr>
                  <w:r>
                    <w:rPr>
                      <w:rFonts w:ascii="Arial" w:hAnsi="Arial" w:cs="Arial"/>
                    </w:rPr>
                    <w:t>93%</w:t>
                  </w:r>
                </w:p>
              </w:tc>
              <w:tc>
                <w:tcPr>
                  <w:tcW w:w="1195" w:type="dxa"/>
                  <w:shd w:val="clear" w:color="auto" w:fill="BFBFBF" w:themeFill="background1" w:themeFillShade="BF"/>
                </w:tcPr>
                <w:p w14:paraId="0EE7CE5A" w14:textId="4AF90B59" w:rsidR="002965E7" w:rsidRDefault="001631BA" w:rsidP="009569BA">
                  <w:pPr>
                    <w:jc w:val="center"/>
                    <w:rPr>
                      <w:rFonts w:ascii="Arial" w:hAnsi="Arial" w:cs="Arial"/>
                    </w:rPr>
                  </w:pPr>
                  <w:r>
                    <w:rPr>
                      <w:rFonts w:ascii="Arial" w:hAnsi="Arial" w:cs="Arial"/>
                    </w:rPr>
                    <w:t>89</w:t>
                  </w:r>
                  <w:r w:rsidR="002965E7">
                    <w:rPr>
                      <w:rFonts w:ascii="Arial" w:hAnsi="Arial" w:cs="Arial"/>
                    </w:rPr>
                    <w:t>%</w:t>
                  </w:r>
                </w:p>
              </w:tc>
              <w:tc>
                <w:tcPr>
                  <w:tcW w:w="1195" w:type="dxa"/>
                  <w:shd w:val="clear" w:color="auto" w:fill="BFBFBF" w:themeFill="background1" w:themeFillShade="BF"/>
                </w:tcPr>
                <w:p w14:paraId="6DE3FD1A" w14:textId="2209E77F" w:rsidR="002965E7" w:rsidRDefault="001631BA" w:rsidP="009569BA">
                  <w:pPr>
                    <w:jc w:val="center"/>
                    <w:rPr>
                      <w:rFonts w:ascii="Arial" w:hAnsi="Arial" w:cs="Arial"/>
                    </w:rPr>
                  </w:pPr>
                  <w:r>
                    <w:rPr>
                      <w:rFonts w:ascii="Arial" w:hAnsi="Arial" w:cs="Arial"/>
                    </w:rPr>
                    <w:t>91</w:t>
                  </w:r>
                  <w:r w:rsidR="002965E7">
                    <w:rPr>
                      <w:rFonts w:ascii="Arial" w:hAnsi="Arial" w:cs="Arial"/>
                    </w:rPr>
                    <w:t>%</w:t>
                  </w:r>
                </w:p>
              </w:tc>
            </w:tr>
            <w:tr w:rsidR="002965E7" w14:paraId="71DA97A4" w14:textId="77777777" w:rsidTr="003509DB">
              <w:tc>
                <w:tcPr>
                  <w:tcW w:w="2693" w:type="dxa"/>
                  <w:vMerge/>
                  <w:shd w:val="clear" w:color="auto" w:fill="BFBFBF" w:themeFill="background1" w:themeFillShade="BF"/>
                </w:tcPr>
                <w:p w14:paraId="1F3C58CC" w14:textId="77777777" w:rsidR="002965E7" w:rsidRDefault="002965E7" w:rsidP="003509DB">
                  <w:pPr>
                    <w:rPr>
                      <w:rFonts w:ascii="Arial" w:hAnsi="Arial" w:cs="Arial"/>
                    </w:rPr>
                  </w:pPr>
                </w:p>
              </w:tc>
              <w:tc>
                <w:tcPr>
                  <w:tcW w:w="3402" w:type="dxa"/>
                  <w:shd w:val="clear" w:color="auto" w:fill="BFBFBF" w:themeFill="background1" w:themeFillShade="BF"/>
                </w:tcPr>
                <w:p w14:paraId="69275B41" w14:textId="61B45FB0" w:rsidR="002965E7" w:rsidRDefault="002965E7" w:rsidP="003509DB">
                  <w:pPr>
                    <w:rPr>
                      <w:rFonts w:ascii="Arial" w:hAnsi="Arial" w:cs="Arial"/>
                    </w:rPr>
                  </w:pPr>
                  <w:r>
                    <w:rPr>
                      <w:rFonts w:ascii="Arial" w:hAnsi="Arial" w:cs="Arial"/>
                    </w:rPr>
                    <w:t>All SEN</w:t>
                  </w:r>
                </w:p>
              </w:tc>
              <w:tc>
                <w:tcPr>
                  <w:tcW w:w="1194" w:type="dxa"/>
                  <w:shd w:val="clear" w:color="auto" w:fill="BFBFBF" w:themeFill="background1" w:themeFillShade="BF"/>
                </w:tcPr>
                <w:p w14:paraId="25E4C1F4" w14:textId="1AFFEF76" w:rsidR="002965E7" w:rsidRDefault="001631BA" w:rsidP="009569BA">
                  <w:pPr>
                    <w:jc w:val="center"/>
                    <w:rPr>
                      <w:rFonts w:ascii="Arial" w:hAnsi="Arial" w:cs="Arial"/>
                    </w:rPr>
                  </w:pPr>
                  <w:r>
                    <w:rPr>
                      <w:rFonts w:ascii="Arial" w:hAnsi="Arial" w:cs="Arial"/>
                    </w:rPr>
                    <w:t>5%</w:t>
                  </w:r>
                </w:p>
              </w:tc>
              <w:tc>
                <w:tcPr>
                  <w:tcW w:w="1195" w:type="dxa"/>
                  <w:shd w:val="clear" w:color="auto" w:fill="BFBFBF" w:themeFill="background1" w:themeFillShade="BF"/>
                </w:tcPr>
                <w:p w14:paraId="53F17259" w14:textId="21DF3265" w:rsidR="002965E7" w:rsidRDefault="001631BA" w:rsidP="009569BA">
                  <w:pPr>
                    <w:jc w:val="center"/>
                    <w:rPr>
                      <w:rFonts w:ascii="Arial" w:hAnsi="Arial" w:cs="Arial"/>
                    </w:rPr>
                  </w:pPr>
                  <w:r>
                    <w:rPr>
                      <w:rFonts w:ascii="Arial" w:hAnsi="Arial" w:cs="Arial"/>
                    </w:rPr>
                    <w:t>4</w:t>
                  </w:r>
                  <w:r w:rsidR="002965E7">
                    <w:rPr>
                      <w:rFonts w:ascii="Arial" w:hAnsi="Arial" w:cs="Arial"/>
                    </w:rPr>
                    <w:t>%</w:t>
                  </w:r>
                </w:p>
              </w:tc>
              <w:tc>
                <w:tcPr>
                  <w:tcW w:w="1195" w:type="dxa"/>
                  <w:shd w:val="clear" w:color="auto" w:fill="BFBFBF" w:themeFill="background1" w:themeFillShade="BF"/>
                </w:tcPr>
                <w:p w14:paraId="70BCAFD3" w14:textId="2AD4B49F" w:rsidR="002965E7" w:rsidRDefault="001631BA" w:rsidP="009569BA">
                  <w:pPr>
                    <w:jc w:val="center"/>
                    <w:rPr>
                      <w:rFonts w:ascii="Arial" w:hAnsi="Arial" w:cs="Arial"/>
                    </w:rPr>
                  </w:pPr>
                  <w:r>
                    <w:rPr>
                      <w:rFonts w:ascii="Arial" w:hAnsi="Arial" w:cs="Arial"/>
                    </w:rPr>
                    <w:t>7</w:t>
                  </w:r>
                  <w:r w:rsidR="002965E7">
                    <w:rPr>
                      <w:rFonts w:ascii="Arial" w:hAnsi="Arial" w:cs="Arial"/>
                    </w:rPr>
                    <w:t>%</w:t>
                  </w:r>
                </w:p>
              </w:tc>
              <w:tc>
                <w:tcPr>
                  <w:tcW w:w="1194" w:type="dxa"/>
                  <w:shd w:val="clear" w:color="auto" w:fill="BFBFBF" w:themeFill="background1" w:themeFillShade="BF"/>
                </w:tcPr>
                <w:p w14:paraId="11B21649" w14:textId="4563F8B0" w:rsidR="002965E7" w:rsidRDefault="002965E7" w:rsidP="009569BA">
                  <w:pPr>
                    <w:jc w:val="center"/>
                    <w:rPr>
                      <w:rFonts w:ascii="Arial" w:hAnsi="Arial" w:cs="Arial"/>
                    </w:rPr>
                  </w:pPr>
                  <w:r>
                    <w:rPr>
                      <w:rFonts w:ascii="Arial" w:hAnsi="Arial" w:cs="Arial"/>
                    </w:rPr>
                    <w:t>2%</w:t>
                  </w:r>
                </w:p>
              </w:tc>
              <w:tc>
                <w:tcPr>
                  <w:tcW w:w="1195" w:type="dxa"/>
                  <w:shd w:val="clear" w:color="auto" w:fill="BFBFBF" w:themeFill="background1" w:themeFillShade="BF"/>
                </w:tcPr>
                <w:p w14:paraId="780D9FE5" w14:textId="18D7C794" w:rsidR="002965E7" w:rsidRDefault="002965E7" w:rsidP="009569BA">
                  <w:pPr>
                    <w:jc w:val="center"/>
                    <w:rPr>
                      <w:rFonts w:ascii="Arial" w:hAnsi="Arial" w:cs="Arial"/>
                    </w:rPr>
                  </w:pPr>
                  <w:r>
                    <w:rPr>
                      <w:rFonts w:ascii="Arial" w:hAnsi="Arial" w:cs="Arial"/>
                    </w:rPr>
                    <w:t>7%</w:t>
                  </w:r>
                </w:p>
              </w:tc>
              <w:tc>
                <w:tcPr>
                  <w:tcW w:w="1195" w:type="dxa"/>
                  <w:shd w:val="clear" w:color="auto" w:fill="BFBFBF" w:themeFill="background1" w:themeFillShade="BF"/>
                </w:tcPr>
                <w:p w14:paraId="3DBC08EE" w14:textId="073FC166" w:rsidR="002965E7" w:rsidRDefault="001631BA" w:rsidP="009569BA">
                  <w:pPr>
                    <w:jc w:val="center"/>
                    <w:rPr>
                      <w:rFonts w:ascii="Arial" w:hAnsi="Arial" w:cs="Arial"/>
                    </w:rPr>
                  </w:pPr>
                  <w:r>
                    <w:rPr>
                      <w:rFonts w:ascii="Arial" w:hAnsi="Arial" w:cs="Arial"/>
                    </w:rPr>
                    <w:t>11</w:t>
                  </w:r>
                  <w:r w:rsidR="002965E7">
                    <w:rPr>
                      <w:rFonts w:ascii="Arial" w:hAnsi="Arial" w:cs="Arial"/>
                    </w:rPr>
                    <w:t>%</w:t>
                  </w:r>
                </w:p>
              </w:tc>
              <w:tc>
                <w:tcPr>
                  <w:tcW w:w="1195" w:type="dxa"/>
                  <w:shd w:val="clear" w:color="auto" w:fill="BFBFBF" w:themeFill="background1" w:themeFillShade="BF"/>
                </w:tcPr>
                <w:p w14:paraId="71AF6C4C" w14:textId="57E0BB19" w:rsidR="002965E7" w:rsidRDefault="001631BA" w:rsidP="009569BA">
                  <w:pPr>
                    <w:jc w:val="center"/>
                    <w:rPr>
                      <w:rFonts w:ascii="Arial" w:hAnsi="Arial" w:cs="Arial"/>
                    </w:rPr>
                  </w:pPr>
                  <w:r>
                    <w:rPr>
                      <w:rFonts w:ascii="Arial" w:hAnsi="Arial" w:cs="Arial"/>
                    </w:rPr>
                    <w:t>9</w:t>
                  </w:r>
                  <w:r w:rsidR="002965E7">
                    <w:rPr>
                      <w:rFonts w:ascii="Arial" w:hAnsi="Arial" w:cs="Arial"/>
                    </w:rPr>
                    <w:t>%</w:t>
                  </w:r>
                </w:p>
              </w:tc>
            </w:tr>
            <w:tr w:rsidR="002965E7" w14:paraId="26CB9623" w14:textId="77777777" w:rsidTr="003509DB">
              <w:tc>
                <w:tcPr>
                  <w:tcW w:w="2693" w:type="dxa"/>
                  <w:vMerge/>
                </w:tcPr>
                <w:p w14:paraId="512EB0D0" w14:textId="77777777" w:rsidR="002965E7" w:rsidRDefault="002965E7" w:rsidP="003509DB">
                  <w:pPr>
                    <w:rPr>
                      <w:rFonts w:ascii="Arial" w:hAnsi="Arial" w:cs="Arial"/>
                    </w:rPr>
                  </w:pPr>
                </w:p>
              </w:tc>
              <w:tc>
                <w:tcPr>
                  <w:tcW w:w="3402" w:type="dxa"/>
                </w:tcPr>
                <w:p w14:paraId="07420C69" w14:textId="5FC7BD86" w:rsidR="002965E7" w:rsidRDefault="002965E7" w:rsidP="003509DB">
                  <w:pPr>
                    <w:rPr>
                      <w:rFonts w:ascii="Arial" w:hAnsi="Arial" w:cs="Arial"/>
                    </w:rPr>
                  </w:pPr>
                  <w:r>
                    <w:rPr>
                      <w:rFonts w:ascii="Arial" w:hAnsi="Arial" w:cs="Arial"/>
                    </w:rPr>
                    <w:t>SEN Support</w:t>
                  </w:r>
                </w:p>
              </w:tc>
              <w:tc>
                <w:tcPr>
                  <w:tcW w:w="1194" w:type="dxa"/>
                </w:tcPr>
                <w:p w14:paraId="0BE2BA64" w14:textId="77777777" w:rsidR="002965E7" w:rsidRDefault="002965E7" w:rsidP="009569BA">
                  <w:pPr>
                    <w:jc w:val="center"/>
                    <w:rPr>
                      <w:rFonts w:ascii="Arial" w:hAnsi="Arial" w:cs="Arial"/>
                    </w:rPr>
                  </w:pPr>
                </w:p>
              </w:tc>
              <w:tc>
                <w:tcPr>
                  <w:tcW w:w="1195" w:type="dxa"/>
                </w:tcPr>
                <w:p w14:paraId="1415422E" w14:textId="0B4A13E6" w:rsidR="002965E7" w:rsidRDefault="002965E7" w:rsidP="001631BA">
                  <w:pPr>
                    <w:rPr>
                      <w:rFonts w:ascii="Arial" w:hAnsi="Arial" w:cs="Arial"/>
                    </w:rPr>
                  </w:pPr>
                </w:p>
              </w:tc>
              <w:tc>
                <w:tcPr>
                  <w:tcW w:w="1195" w:type="dxa"/>
                </w:tcPr>
                <w:p w14:paraId="0E98ACDD" w14:textId="0609BB70" w:rsidR="002965E7" w:rsidRDefault="002965E7" w:rsidP="001631BA">
                  <w:pPr>
                    <w:rPr>
                      <w:rFonts w:ascii="Arial" w:hAnsi="Arial" w:cs="Arial"/>
                    </w:rPr>
                  </w:pPr>
                </w:p>
              </w:tc>
              <w:tc>
                <w:tcPr>
                  <w:tcW w:w="1194" w:type="dxa"/>
                </w:tcPr>
                <w:p w14:paraId="122C5F13" w14:textId="062FF536" w:rsidR="002965E7" w:rsidRDefault="002965E7" w:rsidP="001631BA">
                  <w:pPr>
                    <w:rPr>
                      <w:rFonts w:ascii="Arial" w:hAnsi="Arial" w:cs="Arial"/>
                    </w:rPr>
                  </w:pPr>
                </w:p>
              </w:tc>
              <w:tc>
                <w:tcPr>
                  <w:tcW w:w="1195" w:type="dxa"/>
                </w:tcPr>
                <w:p w14:paraId="4B4805A3" w14:textId="5E227A9C" w:rsidR="002965E7" w:rsidRDefault="002965E7" w:rsidP="001631BA">
                  <w:pPr>
                    <w:rPr>
                      <w:rFonts w:ascii="Arial" w:hAnsi="Arial" w:cs="Arial"/>
                    </w:rPr>
                  </w:pPr>
                </w:p>
              </w:tc>
              <w:tc>
                <w:tcPr>
                  <w:tcW w:w="1195" w:type="dxa"/>
                </w:tcPr>
                <w:p w14:paraId="250D1EB9" w14:textId="6552CB2A" w:rsidR="002965E7" w:rsidRDefault="002965E7" w:rsidP="001631BA">
                  <w:pPr>
                    <w:rPr>
                      <w:rFonts w:ascii="Arial" w:hAnsi="Arial" w:cs="Arial"/>
                    </w:rPr>
                  </w:pPr>
                </w:p>
              </w:tc>
              <w:tc>
                <w:tcPr>
                  <w:tcW w:w="1195" w:type="dxa"/>
                </w:tcPr>
                <w:p w14:paraId="03607740" w14:textId="78B07A14" w:rsidR="002965E7" w:rsidRDefault="002965E7" w:rsidP="001631BA">
                  <w:pPr>
                    <w:rPr>
                      <w:rFonts w:ascii="Arial" w:hAnsi="Arial" w:cs="Arial"/>
                    </w:rPr>
                  </w:pPr>
                </w:p>
              </w:tc>
            </w:tr>
            <w:tr w:rsidR="002965E7" w14:paraId="2F999D0D" w14:textId="77777777" w:rsidTr="003509DB">
              <w:tc>
                <w:tcPr>
                  <w:tcW w:w="2693" w:type="dxa"/>
                  <w:vMerge/>
                </w:tcPr>
                <w:p w14:paraId="0462115A" w14:textId="77777777" w:rsidR="002965E7" w:rsidRDefault="002965E7" w:rsidP="003509DB">
                  <w:pPr>
                    <w:rPr>
                      <w:rFonts w:ascii="Arial" w:hAnsi="Arial" w:cs="Arial"/>
                    </w:rPr>
                  </w:pPr>
                </w:p>
              </w:tc>
              <w:tc>
                <w:tcPr>
                  <w:tcW w:w="3402" w:type="dxa"/>
                </w:tcPr>
                <w:p w14:paraId="41405DB2" w14:textId="0CBEAEAD" w:rsidR="002965E7" w:rsidRDefault="002965E7" w:rsidP="003509DB">
                  <w:pPr>
                    <w:rPr>
                      <w:rFonts w:ascii="Arial" w:hAnsi="Arial" w:cs="Arial"/>
                    </w:rPr>
                  </w:pPr>
                  <w:r>
                    <w:rPr>
                      <w:rFonts w:ascii="Arial" w:hAnsi="Arial" w:cs="Arial"/>
                    </w:rPr>
                    <w:t>EHCP</w:t>
                  </w:r>
                </w:p>
              </w:tc>
              <w:tc>
                <w:tcPr>
                  <w:tcW w:w="1194" w:type="dxa"/>
                </w:tcPr>
                <w:p w14:paraId="5D5751C0" w14:textId="2B21AF6D" w:rsidR="002965E7" w:rsidRDefault="001631BA" w:rsidP="009569BA">
                  <w:pPr>
                    <w:jc w:val="center"/>
                    <w:rPr>
                      <w:rFonts w:ascii="Arial" w:hAnsi="Arial" w:cs="Arial"/>
                    </w:rPr>
                  </w:pPr>
                  <w:r>
                    <w:rPr>
                      <w:rFonts w:ascii="Arial" w:hAnsi="Arial" w:cs="Arial"/>
                    </w:rPr>
                    <w:t>1 pending</w:t>
                  </w:r>
                </w:p>
              </w:tc>
              <w:tc>
                <w:tcPr>
                  <w:tcW w:w="1195" w:type="dxa"/>
                </w:tcPr>
                <w:p w14:paraId="79E815A7" w14:textId="2CAE0BD7" w:rsidR="002965E7" w:rsidRDefault="002965E7" w:rsidP="009569BA">
                  <w:pPr>
                    <w:jc w:val="center"/>
                    <w:rPr>
                      <w:rFonts w:ascii="Arial" w:hAnsi="Arial" w:cs="Arial"/>
                    </w:rPr>
                  </w:pPr>
                  <w:r>
                    <w:rPr>
                      <w:rFonts w:ascii="Arial" w:hAnsi="Arial" w:cs="Arial"/>
                    </w:rPr>
                    <w:t>0%</w:t>
                  </w:r>
                </w:p>
              </w:tc>
              <w:tc>
                <w:tcPr>
                  <w:tcW w:w="1195" w:type="dxa"/>
                </w:tcPr>
                <w:p w14:paraId="57939EE1" w14:textId="5F744474" w:rsidR="002965E7" w:rsidRDefault="002965E7" w:rsidP="009569BA">
                  <w:pPr>
                    <w:jc w:val="center"/>
                    <w:rPr>
                      <w:rFonts w:ascii="Arial" w:hAnsi="Arial" w:cs="Arial"/>
                    </w:rPr>
                  </w:pPr>
                  <w:r>
                    <w:rPr>
                      <w:rFonts w:ascii="Arial" w:hAnsi="Arial" w:cs="Arial"/>
                    </w:rPr>
                    <w:t>2%</w:t>
                  </w:r>
                </w:p>
              </w:tc>
              <w:tc>
                <w:tcPr>
                  <w:tcW w:w="1194" w:type="dxa"/>
                </w:tcPr>
                <w:p w14:paraId="5542F747" w14:textId="1F2AD1CD" w:rsidR="002965E7" w:rsidRDefault="002965E7" w:rsidP="009569BA">
                  <w:pPr>
                    <w:jc w:val="center"/>
                    <w:rPr>
                      <w:rFonts w:ascii="Arial" w:hAnsi="Arial" w:cs="Arial"/>
                    </w:rPr>
                  </w:pPr>
                  <w:r>
                    <w:rPr>
                      <w:rFonts w:ascii="Arial" w:hAnsi="Arial" w:cs="Arial"/>
                    </w:rPr>
                    <w:t>0%</w:t>
                  </w:r>
                </w:p>
              </w:tc>
              <w:tc>
                <w:tcPr>
                  <w:tcW w:w="1195" w:type="dxa"/>
                </w:tcPr>
                <w:p w14:paraId="05153AF5" w14:textId="6C477AA6" w:rsidR="002965E7" w:rsidRDefault="002965E7" w:rsidP="009569BA">
                  <w:pPr>
                    <w:jc w:val="center"/>
                    <w:rPr>
                      <w:rFonts w:ascii="Arial" w:hAnsi="Arial" w:cs="Arial"/>
                    </w:rPr>
                  </w:pPr>
                  <w:r>
                    <w:rPr>
                      <w:rFonts w:ascii="Arial" w:hAnsi="Arial" w:cs="Arial"/>
                    </w:rPr>
                    <w:t>2%</w:t>
                  </w:r>
                </w:p>
              </w:tc>
              <w:tc>
                <w:tcPr>
                  <w:tcW w:w="1195" w:type="dxa"/>
                </w:tcPr>
                <w:p w14:paraId="1A838C84" w14:textId="3E1CDBE9" w:rsidR="002965E7" w:rsidRDefault="002965E7" w:rsidP="009569BA">
                  <w:pPr>
                    <w:jc w:val="center"/>
                    <w:rPr>
                      <w:rFonts w:ascii="Arial" w:hAnsi="Arial" w:cs="Arial"/>
                    </w:rPr>
                  </w:pPr>
                  <w:r>
                    <w:rPr>
                      <w:rFonts w:ascii="Arial" w:hAnsi="Arial" w:cs="Arial"/>
                    </w:rPr>
                    <w:t>0%</w:t>
                  </w:r>
                </w:p>
              </w:tc>
              <w:tc>
                <w:tcPr>
                  <w:tcW w:w="1195" w:type="dxa"/>
                </w:tcPr>
                <w:p w14:paraId="43B270AE" w14:textId="74135B12" w:rsidR="002965E7" w:rsidRDefault="002965E7" w:rsidP="009569BA">
                  <w:pPr>
                    <w:jc w:val="center"/>
                    <w:rPr>
                      <w:rFonts w:ascii="Arial" w:hAnsi="Arial" w:cs="Arial"/>
                    </w:rPr>
                  </w:pPr>
                  <w:r>
                    <w:rPr>
                      <w:rFonts w:ascii="Arial" w:hAnsi="Arial" w:cs="Arial"/>
                    </w:rPr>
                    <w:t>2%</w:t>
                  </w:r>
                </w:p>
              </w:tc>
            </w:tr>
            <w:tr w:rsidR="002965E7" w14:paraId="53C27C82" w14:textId="77777777" w:rsidTr="003509DB">
              <w:tc>
                <w:tcPr>
                  <w:tcW w:w="6095" w:type="dxa"/>
                  <w:gridSpan w:val="2"/>
                </w:tcPr>
                <w:p w14:paraId="5626A0B2" w14:textId="39170072" w:rsidR="002965E7" w:rsidRDefault="002965E7" w:rsidP="003509DB">
                  <w:pPr>
                    <w:jc w:val="right"/>
                    <w:rPr>
                      <w:rFonts w:ascii="Arial" w:hAnsi="Arial" w:cs="Arial"/>
                    </w:rPr>
                  </w:pPr>
                  <w:r>
                    <w:rPr>
                      <w:rFonts w:ascii="Arial" w:hAnsi="Arial" w:cs="Arial"/>
                    </w:rPr>
                    <w:t xml:space="preserve">Average IDACI Score  (LA = 0.24)  </w:t>
                  </w:r>
                </w:p>
              </w:tc>
              <w:tc>
                <w:tcPr>
                  <w:tcW w:w="1194" w:type="dxa"/>
                </w:tcPr>
                <w:p w14:paraId="22EFBEC8" w14:textId="77777777" w:rsidR="002965E7" w:rsidRDefault="002965E7" w:rsidP="009569BA">
                  <w:pPr>
                    <w:jc w:val="center"/>
                    <w:rPr>
                      <w:rFonts w:ascii="Arial" w:hAnsi="Arial" w:cs="Arial"/>
                    </w:rPr>
                  </w:pPr>
                </w:p>
              </w:tc>
              <w:tc>
                <w:tcPr>
                  <w:tcW w:w="1195" w:type="dxa"/>
                </w:tcPr>
                <w:p w14:paraId="6276CAA2" w14:textId="1CEB088C" w:rsidR="002965E7" w:rsidRDefault="002965E7" w:rsidP="009569BA">
                  <w:pPr>
                    <w:jc w:val="center"/>
                    <w:rPr>
                      <w:rFonts w:ascii="Arial" w:hAnsi="Arial" w:cs="Arial"/>
                    </w:rPr>
                  </w:pPr>
                  <w:r>
                    <w:rPr>
                      <w:rFonts w:ascii="Arial" w:hAnsi="Arial" w:cs="Arial"/>
                    </w:rPr>
                    <w:t>0.10</w:t>
                  </w:r>
                </w:p>
              </w:tc>
              <w:tc>
                <w:tcPr>
                  <w:tcW w:w="1195" w:type="dxa"/>
                </w:tcPr>
                <w:p w14:paraId="024889BD" w14:textId="15529969" w:rsidR="002965E7" w:rsidRDefault="002965E7" w:rsidP="009569BA">
                  <w:pPr>
                    <w:jc w:val="center"/>
                    <w:rPr>
                      <w:rFonts w:ascii="Arial" w:hAnsi="Arial" w:cs="Arial"/>
                    </w:rPr>
                  </w:pPr>
                  <w:r>
                    <w:rPr>
                      <w:rFonts w:ascii="Arial" w:hAnsi="Arial" w:cs="Arial"/>
                    </w:rPr>
                    <w:t>0.12</w:t>
                  </w:r>
                </w:p>
              </w:tc>
              <w:tc>
                <w:tcPr>
                  <w:tcW w:w="1194" w:type="dxa"/>
                </w:tcPr>
                <w:p w14:paraId="33D8C5D1" w14:textId="406DEE78" w:rsidR="002965E7" w:rsidRDefault="002965E7" w:rsidP="009569BA">
                  <w:pPr>
                    <w:jc w:val="center"/>
                    <w:rPr>
                      <w:rFonts w:ascii="Arial" w:hAnsi="Arial" w:cs="Arial"/>
                    </w:rPr>
                  </w:pPr>
                  <w:r>
                    <w:rPr>
                      <w:rFonts w:ascii="Arial" w:hAnsi="Arial" w:cs="Arial"/>
                    </w:rPr>
                    <w:t>0.14</w:t>
                  </w:r>
                </w:p>
              </w:tc>
              <w:tc>
                <w:tcPr>
                  <w:tcW w:w="1195" w:type="dxa"/>
                </w:tcPr>
                <w:p w14:paraId="1E29B893" w14:textId="6E38EF86" w:rsidR="002965E7" w:rsidRDefault="002965E7" w:rsidP="009569BA">
                  <w:pPr>
                    <w:jc w:val="center"/>
                    <w:rPr>
                      <w:rFonts w:ascii="Arial" w:hAnsi="Arial" w:cs="Arial"/>
                    </w:rPr>
                  </w:pPr>
                  <w:r>
                    <w:rPr>
                      <w:rFonts w:ascii="Arial" w:hAnsi="Arial" w:cs="Arial"/>
                    </w:rPr>
                    <w:t>0.11</w:t>
                  </w:r>
                </w:p>
              </w:tc>
              <w:tc>
                <w:tcPr>
                  <w:tcW w:w="1195" w:type="dxa"/>
                </w:tcPr>
                <w:p w14:paraId="419A9B1F" w14:textId="4D57B3A2" w:rsidR="002965E7" w:rsidRDefault="002965E7" w:rsidP="009569BA">
                  <w:pPr>
                    <w:jc w:val="center"/>
                    <w:rPr>
                      <w:rFonts w:ascii="Arial" w:hAnsi="Arial" w:cs="Arial"/>
                    </w:rPr>
                  </w:pPr>
                  <w:r>
                    <w:rPr>
                      <w:rFonts w:ascii="Arial" w:hAnsi="Arial" w:cs="Arial"/>
                    </w:rPr>
                    <w:t>0.18</w:t>
                  </w:r>
                </w:p>
              </w:tc>
              <w:tc>
                <w:tcPr>
                  <w:tcW w:w="1195" w:type="dxa"/>
                </w:tcPr>
                <w:p w14:paraId="633DC52F" w14:textId="783121D7" w:rsidR="002965E7" w:rsidRDefault="002965E7" w:rsidP="009569BA">
                  <w:pPr>
                    <w:jc w:val="center"/>
                    <w:rPr>
                      <w:rFonts w:ascii="Arial" w:hAnsi="Arial" w:cs="Arial"/>
                    </w:rPr>
                  </w:pPr>
                  <w:r>
                    <w:rPr>
                      <w:rFonts w:ascii="Arial" w:hAnsi="Arial" w:cs="Arial"/>
                    </w:rPr>
                    <w:t>0.16</w:t>
                  </w:r>
                </w:p>
              </w:tc>
            </w:tr>
          </w:tbl>
          <w:p w14:paraId="5E0F999B" w14:textId="77777777" w:rsidR="002965E7" w:rsidRDefault="002965E7" w:rsidP="003509DB">
            <w:pPr>
              <w:rPr>
                <w:rFonts w:ascii="Arial" w:hAnsi="Arial" w:cs="Arial"/>
              </w:rPr>
            </w:pPr>
          </w:p>
          <w:p w14:paraId="1784BB6F" w14:textId="77777777" w:rsidR="002965E7" w:rsidRDefault="002965E7" w:rsidP="003509DB">
            <w:pPr>
              <w:rPr>
                <w:rFonts w:ascii="Arial" w:hAnsi="Arial" w:cs="Arial"/>
              </w:rPr>
            </w:pPr>
          </w:p>
          <w:tbl>
            <w:tblPr>
              <w:tblStyle w:val="TableGrid"/>
              <w:tblW w:w="0" w:type="auto"/>
              <w:tblInd w:w="421" w:type="dxa"/>
              <w:tblLayout w:type="fixed"/>
              <w:tblLook w:val="04A0" w:firstRow="1" w:lastRow="0" w:firstColumn="1" w:lastColumn="0" w:noHBand="0" w:noVBand="1"/>
            </w:tblPr>
            <w:tblGrid>
              <w:gridCol w:w="4677"/>
              <w:gridCol w:w="2409"/>
              <w:gridCol w:w="2410"/>
              <w:gridCol w:w="2410"/>
              <w:gridCol w:w="2552"/>
            </w:tblGrid>
            <w:tr w:rsidR="002965E7" w14:paraId="31840CF0" w14:textId="77777777" w:rsidTr="00783631">
              <w:tc>
                <w:tcPr>
                  <w:tcW w:w="4677" w:type="dxa"/>
                </w:tcPr>
                <w:p w14:paraId="00BA0F39" w14:textId="77777777" w:rsidR="002965E7" w:rsidRDefault="002965E7" w:rsidP="003509DB">
                  <w:pPr>
                    <w:rPr>
                      <w:rFonts w:ascii="Arial" w:hAnsi="Arial" w:cs="Arial"/>
                    </w:rPr>
                  </w:pPr>
                </w:p>
              </w:tc>
              <w:tc>
                <w:tcPr>
                  <w:tcW w:w="2409" w:type="dxa"/>
                </w:tcPr>
                <w:p w14:paraId="25439273" w14:textId="77777777" w:rsidR="002965E7" w:rsidRDefault="002965E7" w:rsidP="003509DB">
                  <w:pPr>
                    <w:rPr>
                      <w:rFonts w:ascii="Arial" w:hAnsi="Arial" w:cs="Arial"/>
                    </w:rPr>
                  </w:pPr>
                </w:p>
              </w:tc>
              <w:tc>
                <w:tcPr>
                  <w:tcW w:w="2410" w:type="dxa"/>
                </w:tcPr>
                <w:p w14:paraId="7CE6A81D" w14:textId="0D021DF2" w:rsidR="002965E7" w:rsidRDefault="002965E7" w:rsidP="00783631">
                  <w:pPr>
                    <w:jc w:val="center"/>
                    <w:rPr>
                      <w:rFonts w:ascii="Arial" w:hAnsi="Arial" w:cs="Arial"/>
                    </w:rPr>
                  </w:pPr>
                  <w:r>
                    <w:rPr>
                      <w:rFonts w:ascii="Arial" w:hAnsi="Arial" w:cs="Arial"/>
                    </w:rPr>
                    <w:t>16/17</w:t>
                  </w:r>
                </w:p>
              </w:tc>
              <w:tc>
                <w:tcPr>
                  <w:tcW w:w="2410" w:type="dxa"/>
                </w:tcPr>
                <w:p w14:paraId="37CC5966" w14:textId="2EE90E45" w:rsidR="002965E7" w:rsidRDefault="002965E7" w:rsidP="00783631">
                  <w:pPr>
                    <w:jc w:val="center"/>
                    <w:rPr>
                      <w:rFonts w:ascii="Arial" w:hAnsi="Arial" w:cs="Arial"/>
                    </w:rPr>
                  </w:pPr>
                  <w:r>
                    <w:rPr>
                      <w:rFonts w:ascii="Arial" w:hAnsi="Arial" w:cs="Arial"/>
                    </w:rPr>
                    <w:t>17/18</w:t>
                  </w:r>
                </w:p>
              </w:tc>
              <w:tc>
                <w:tcPr>
                  <w:tcW w:w="2552" w:type="dxa"/>
                </w:tcPr>
                <w:p w14:paraId="358E5C9F" w14:textId="0F32E788" w:rsidR="002965E7" w:rsidRDefault="002965E7" w:rsidP="00783631">
                  <w:pPr>
                    <w:jc w:val="center"/>
                    <w:rPr>
                      <w:rFonts w:ascii="Arial" w:hAnsi="Arial" w:cs="Arial"/>
                    </w:rPr>
                  </w:pPr>
                  <w:r>
                    <w:rPr>
                      <w:rFonts w:ascii="Arial" w:hAnsi="Arial" w:cs="Arial"/>
                    </w:rPr>
                    <w:t>18/19</w:t>
                  </w:r>
                </w:p>
              </w:tc>
            </w:tr>
            <w:tr w:rsidR="002965E7" w14:paraId="1753A509" w14:textId="77777777" w:rsidTr="00783631">
              <w:tc>
                <w:tcPr>
                  <w:tcW w:w="4677" w:type="dxa"/>
                  <w:vMerge w:val="restart"/>
                </w:tcPr>
                <w:p w14:paraId="746FDB2D" w14:textId="77777777" w:rsidR="002965E7" w:rsidRPr="00783631" w:rsidRDefault="002965E7" w:rsidP="00783631">
                  <w:pPr>
                    <w:jc w:val="right"/>
                    <w:rPr>
                      <w:rFonts w:ascii="Arial" w:hAnsi="Arial" w:cs="Arial"/>
                      <w:b/>
                    </w:rPr>
                  </w:pPr>
                  <w:r w:rsidRPr="00783631">
                    <w:rPr>
                      <w:rFonts w:ascii="Arial" w:hAnsi="Arial" w:cs="Arial"/>
                      <w:b/>
                    </w:rPr>
                    <w:t xml:space="preserve">Overall Absence % </w:t>
                  </w:r>
                </w:p>
                <w:p w14:paraId="264F1958" w14:textId="0238513A" w:rsidR="002965E7" w:rsidRDefault="002965E7" w:rsidP="00783631">
                  <w:pPr>
                    <w:jc w:val="right"/>
                    <w:rPr>
                      <w:rFonts w:ascii="Arial" w:hAnsi="Arial" w:cs="Arial"/>
                    </w:rPr>
                  </w:pPr>
                  <w:r>
                    <w:rPr>
                      <w:rFonts w:ascii="Arial" w:hAnsi="Arial" w:cs="Arial"/>
                    </w:rPr>
                    <w:t>(Autumn and Spring Terms)</w:t>
                  </w:r>
                </w:p>
              </w:tc>
              <w:tc>
                <w:tcPr>
                  <w:tcW w:w="2409" w:type="dxa"/>
                </w:tcPr>
                <w:p w14:paraId="7C83DF09" w14:textId="3F631DE8" w:rsidR="002965E7" w:rsidRPr="003A3D8E" w:rsidRDefault="002965E7" w:rsidP="00783631">
                  <w:pPr>
                    <w:jc w:val="right"/>
                    <w:rPr>
                      <w:rFonts w:ascii="Arial" w:hAnsi="Arial" w:cs="Arial"/>
                      <w:b/>
                    </w:rPr>
                  </w:pPr>
                  <w:r w:rsidRPr="003A3D8E">
                    <w:rPr>
                      <w:rFonts w:ascii="Arial" w:hAnsi="Arial" w:cs="Arial"/>
                      <w:b/>
                    </w:rPr>
                    <w:t>SCHOOL</w:t>
                  </w:r>
                </w:p>
              </w:tc>
              <w:tc>
                <w:tcPr>
                  <w:tcW w:w="2410" w:type="dxa"/>
                </w:tcPr>
                <w:p w14:paraId="438BFE10" w14:textId="06AF584C" w:rsidR="002965E7" w:rsidRPr="003A3D8E" w:rsidRDefault="002965E7" w:rsidP="00783631">
                  <w:pPr>
                    <w:jc w:val="center"/>
                    <w:rPr>
                      <w:rFonts w:ascii="Arial" w:hAnsi="Arial" w:cs="Arial"/>
                      <w:b/>
                    </w:rPr>
                  </w:pPr>
                  <w:r w:rsidRPr="003A3D8E">
                    <w:rPr>
                      <w:rFonts w:ascii="Arial" w:hAnsi="Arial" w:cs="Arial"/>
                      <w:b/>
                    </w:rPr>
                    <w:t>4.5</w:t>
                  </w:r>
                </w:p>
              </w:tc>
              <w:tc>
                <w:tcPr>
                  <w:tcW w:w="2410" w:type="dxa"/>
                </w:tcPr>
                <w:p w14:paraId="6C9E9562" w14:textId="0FDB0B31" w:rsidR="002965E7" w:rsidRPr="003A3D8E" w:rsidRDefault="002965E7" w:rsidP="00783631">
                  <w:pPr>
                    <w:jc w:val="center"/>
                    <w:rPr>
                      <w:rFonts w:ascii="Arial" w:hAnsi="Arial" w:cs="Arial"/>
                      <w:b/>
                    </w:rPr>
                  </w:pPr>
                  <w:r w:rsidRPr="003A3D8E">
                    <w:rPr>
                      <w:rFonts w:ascii="Arial" w:hAnsi="Arial" w:cs="Arial"/>
                      <w:b/>
                    </w:rPr>
                    <w:t>4.2</w:t>
                  </w:r>
                </w:p>
              </w:tc>
              <w:tc>
                <w:tcPr>
                  <w:tcW w:w="2552" w:type="dxa"/>
                </w:tcPr>
                <w:p w14:paraId="1AD5CE2F" w14:textId="61491763" w:rsidR="002965E7" w:rsidRPr="003A3D8E" w:rsidRDefault="002965E7" w:rsidP="00783631">
                  <w:pPr>
                    <w:jc w:val="center"/>
                    <w:rPr>
                      <w:rFonts w:ascii="Arial" w:hAnsi="Arial" w:cs="Arial"/>
                      <w:b/>
                    </w:rPr>
                  </w:pPr>
                  <w:r w:rsidRPr="003A3D8E">
                    <w:rPr>
                      <w:rFonts w:ascii="Arial" w:hAnsi="Arial" w:cs="Arial"/>
                      <w:b/>
                    </w:rPr>
                    <w:t>3.9</w:t>
                  </w:r>
                </w:p>
              </w:tc>
            </w:tr>
            <w:tr w:rsidR="002965E7" w14:paraId="723C526C" w14:textId="77777777" w:rsidTr="00783631">
              <w:tc>
                <w:tcPr>
                  <w:tcW w:w="4677" w:type="dxa"/>
                  <w:vMerge/>
                </w:tcPr>
                <w:p w14:paraId="78A93709" w14:textId="77777777" w:rsidR="002965E7" w:rsidRDefault="002965E7" w:rsidP="00783631">
                  <w:pPr>
                    <w:jc w:val="right"/>
                    <w:rPr>
                      <w:rFonts w:ascii="Arial" w:hAnsi="Arial" w:cs="Arial"/>
                    </w:rPr>
                  </w:pPr>
                </w:p>
              </w:tc>
              <w:tc>
                <w:tcPr>
                  <w:tcW w:w="2409" w:type="dxa"/>
                </w:tcPr>
                <w:p w14:paraId="11031C58" w14:textId="587F2120" w:rsidR="002965E7" w:rsidRDefault="002965E7" w:rsidP="00783631">
                  <w:pPr>
                    <w:jc w:val="right"/>
                    <w:rPr>
                      <w:rFonts w:ascii="Arial" w:hAnsi="Arial" w:cs="Arial"/>
                    </w:rPr>
                  </w:pPr>
                  <w:r>
                    <w:rPr>
                      <w:rFonts w:ascii="Arial" w:hAnsi="Arial" w:cs="Arial"/>
                    </w:rPr>
                    <w:t>National</w:t>
                  </w:r>
                </w:p>
              </w:tc>
              <w:tc>
                <w:tcPr>
                  <w:tcW w:w="2410" w:type="dxa"/>
                </w:tcPr>
                <w:p w14:paraId="0EB145DD" w14:textId="4C1320D5" w:rsidR="002965E7" w:rsidRDefault="002965E7" w:rsidP="00783631">
                  <w:pPr>
                    <w:jc w:val="center"/>
                    <w:rPr>
                      <w:rFonts w:ascii="Arial" w:hAnsi="Arial" w:cs="Arial"/>
                    </w:rPr>
                  </w:pPr>
                  <w:r>
                    <w:rPr>
                      <w:rFonts w:ascii="Arial" w:hAnsi="Arial" w:cs="Arial"/>
                    </w:rPr>
                    <w:t>4.0</w:t>
                  </w:r>
                </w:p>
              </w:tc>
              <w:tc>
                <w:tcPr>
                  <w:tcW w:w="2410" w:type="dxa"/>
                </w:tcPr>
                <w:p w14:paraId="41D1F0D9" w14:textId="14DF6C7D" w:rsidR="002965E7" w:rsidRDefault="002965E7" w:rsidP="00783631">
                  <w:pPr>
                    <w:jc w:val="center"/>
                    <w:rPr>
                      <w:rFonts w:ascii="Arial" w:hAnsi="Arial" w:cs="Arial"/>
                    </w:rPr>
                  </w:pPr>
                  <w:r>
                    <w:rPr>
                      <w:rFonts w:ascii="Arial" w:hAnsi="Arial" w:cs="Arial"/>
                    </w:rPr>
                    <w:t>4.2</w:t>
                  </w:r>
                </w:p>
              </w:tc>
              <w:tc>
                <w:tcPr>
                  <w:tcW w:w="2552" w:type="dxa"/>
                </w:tcPr>
                <w:p w14:paraId="2E118C33" w14:textId="77777777" w:rsidR="002965E7" w:rsidRDefault="002965E7" w:rsidP="00783631">
                  <w:pPr>
                    <w:jc w:val="center"/>
                    <w:rPr>
                      <w:rFonts w:ascii="Arial" w:hAnsi="Arial" w:cs="Arial"/>
                    </w:rPr>
                  </w:pPr>
                </w:p>
              </w:tc>
            </w:tr>
            <w:tr w:rsidR="002965E7" w14:paraId="20B2707C" w14:textId="77777777" w:rsidTr="00783631">
              <w:tc>
                <w:tcPr>
                  <w:tcW w:w="4677" w:type="dxa"/>
                  <w:vMerge w:val="restart"/>
                </w:tcPr>
                <w:p w14:paraId="28D8A516" w14:textId="77777777" w:rsidR="002965E7" w:rsidRPr="00783631" w:rsidRDefault="002965E7" w:rsidP="00783631">
                  <w:pPr>
                    <w:jc w:val="right"/>
                    <w:rPr>
                      <w:rFonts w:ascii="Arial" w:hAnsi="Arial" w:cs="Arial"/>
                      <w:b/>
                    </w:rPr>
                  </w:pPr>
                  <w:r w:rsidRPr="00783631">
                    <w:rPr>
                      <w:rFonts w:ascii="Arial" w:hAnsi="Arial" w:cs="Arial"/>
                      <w:b/>
                    </w:rPr>
                    <w:t xml:space="preserve">Persistent Absence % </w:t>
                  </w:r>
                </w:p>
                <w:p w14:paraId="30A5FDEB" w14:textId="1A4216C2" w:rsidR="002965E7" w:rsidRDefault="002965E7" w:rsidP="00783631">
                  <w:pPr>
                    <w:jc w:val="right"/>
                    <w:rPr>
                      <w:rFonts w:ascii="Arial" w:hAnsi="Arial" w:cs="Arial"/>
                    </w:rPr>
                  </w:pPr>
                  <w:r>
                    <w:rPr>
                      <w:rFonts w:ascii="Arial" w:hAnsi="Arial" w:cs="Arial"/>
                    </w:rPr>
                    <w:t>(Autumn and Spring Terms)</w:t>
                  </w:r>
                </w:p>
              </w:tc>
              <w:tc>
                <w:tcPr>
                  <w:tcW w:w="2409" w:type="dxa"/>
                </w:tcPr>
                <w:p w14:paraId="6B0AEA1A" w14:textId="4590C58F" w:rsidR="002965E7" w:rsidRPr="003A3D8E" w:rsidRDefault="002965E7" w:rsidP="00783631">
                  <w:pPr>
                    <w:jc w:val="right"/>
                    <w:rPr>
                      <w:rFonts w:ascii="Arial" w:hAnsi="Arial" w:cs="Arial"/>
                      <w:b/>
                    </w:rPr>
                  </w:pPr>
                  <w:r w:rsidRPr="003A3D8E">
                    <w:rPr>
                      <w:rFonts w:ascii="Arial" w:hAnsi="Arial" w:cs="Arial"/>
                      <w:b/>
                    </w:rPr>
                    <w:t>SCHOOL</w:t>
                  </w:r>
                </w:p>
              </w:tc>
              <w:tc>
                <w:tcPr>
                  <w:tcW w:w="2410" w:type="dxa"/>
                </w:tcPr>
                <w:p w14:paraId="1CC3CE19" w14:textId="5A51BA78" w:rsidR="002965E7" w:rsidRPr="003A3D8E" w:rsidRDefault="002965E7" w:rsidP="00783631">
                  <w:pPr>
                    <w:jc w:val="center"/>
                    <w:rPr>
                      <w:rFonts w:ascii="Arial" w:hAnsi="Arial" w:cs="Arial"/>
                      <w:b/>
                    </w:rPr>
                  </w:pPr>
                  <w:r w:rsidRPr="003A3D8E">
                    <w:rPr>
                      <w:rFonts w:ascii="Arial" w:hAnsi="Arial" w:cs="Arial"/>
                      <w:b/>
                    </w:rPr>
                    <w:t>14.0</w:t>
                  </w:r>
                </w:p>
              </w:tc>
              <w:tc>
                <w:tcPr>
                  <w:tcW w:w="2410" w:type="dxa"/>
                </w:tcPr>
                <w:p w14:paraId="1EC6693B" w14:textId="0C6B7D3E" w:rsidR="002965E7" w:rsidRPr="003A3D8E" w:rsidRDefault="002965E7" w:rsidP="00783631">
                  <w:pPr>
                    <w:jc w:val="center"/>
                    <w:rPr>
                      <w:rFonts w:ascii="Arial" w:hAnsi="Arial" w:cs="Arial"/>
                      <w:b/>
                    </w:rPr>
                  </w:pPr>
                  <w:r w:rsidRPr="003A3D8E">
                    <w:rPr>
                      <w:rFonts w:ascii="Arial" w:hAnsi="Arial" w:cs="Arial"/>
                      <w:b/>
                    </w:rPr>
                    <w:t>14.5</w:t>
                  </w:r>
                </w:p>
              </w:tc>
              <w:tc>
                <w:tcPr>
                  <w:tcW w:w="2552" w:type="dxa"/>
                </w:tcPr>
                <w:p w14:paraId="3CBFAF3C" w14:textId="12B0595E" w:rsidR="002965E7" w:rsidRPr="003A3D8E" w:rsidRDefault="002965E7" w:rsidP="00783631">
                  <w:pPr>
                    <w:jc w:val="center"/>
                    <w:rPr>
                      <w:rFonts w:ascii="Arial" w:hAnsi="Arial" w:cs="Arial"/>
                      <w:b/>
                    </w:rPr>
                  </w:pPr>
                  <w:r w:rsidRPr="003A3D8E">
                    <w:rPr>
                      <w:rFonts w:ascii="Arial" w:hAnsi="Arial" w:cs="Arial"/>
                      <w:b/>
                    </w:rPr>
                    <w:t>7.3</w:t>
                  </w:r>
                </w:p>
              </w:tc>
            </w:tr>
            <w:tr w:rsidR="002965E7" w14:paraId="4BB95274" w14:textId="77777777" w:rsidTr="00783631">
              <w:tc>
                <w:tcPr>
                  <w:tcW w:w="4677" w:type="dxa"/>
                  <w:vMerge/>
                </w:tcPr>
                <w:p w14:paraId="2231BE6B" w14:textId="77777777" w:rsidR="002965E7" w:rsidRDefault="002965E7" w:rsidP="003509DB">
                  <w:pPr>
                    <w:rPr>
                      <w:rFonts w:ascii="Arial" w:hAnsi="Arial" w:cs="Arial"/>
                    </w:rPr>
                  </w:pPr>
                </w:p>
              </w:tc>
              <w:tc>
                <w:tcPr>
                  <w:tcW w:w="2409" w:type="dxa"/>
                </w:tcPr>
                <w:p w14:paraId="6962C125" w14:textId="5DF7CE39" w:rsidR="002965E7" w:rsidRDefault="002965E7" w:rsidP="00783631">
                  <w:pPr>
                    <w:jc w:val="right"/>
                    <w:rPr>
                      <w:rFonts w:ascii="Arial" w:hAnsi="Arial" w:cs="Arial"/>
                    </w:rPr>
                  </w:pPr>
                  <w:r>
                    <w:rPr>
                      <w:rFonts w:ascii="Arial" w:hAnsi="Arial" w:cs="Arial"/>
                    </w:rPr>
                    <w:t>National</w:t>
                  </w:r>
                </w:p>
              </w:tc>
              <w:tc>
                <w:tcPr>
                  <w:tcW w:w="2410" w:type="dxa"/>
                </w:tcPr>
                <w:p w14:paraId="0C98A414" w14:textId="12611436" w:rsidR="002965E7" w:rsidRDefault="002965E7" w:rsidP="00783631">
                  <w:pPr>
                    <w:jc w:val="center"/>
                    <w:rPr>
                      <w:rFonts w:ascii="Arial" w:hAnsi="Arial" w:cs="Arial"/>
                    </w:rPr>
                  </w:pPr>
                  <w:r>
                    <w:rPr>
                      <w:rFonts w:ascii="Arial" w:hAnsi="Arial" w:cs="Arial"/>
                    </w:rPr>
                    <w:t>8.7</w:t>
                  </w:r>
                </w:p>
              </w:tc>
              <w:tc>
                <w:tcPr>
                  <w:tcW w:w="2410" w:type="dxa"/>
                </w:tcPr>
                <w:p w14:paraId="56DB3B80" w14:textId="315123C6" w:rsidR="002965E7" w:rsidRDefault="002965E7" w:rsidP="00783631">
                  <w:pPr>
                    <w:jc w:val="center"/>
                    <w:rPr>
                      <w:rFonts w:ascii="Arial" w:hAnsi="Arial" w:cs="Arial"/>
                    </w:rPr>
                  </w:pPr>
                  <w:r>
                    <w:rPr>
                      <w:rFonts w:ascii="Arial" w:hAnsi="Arial" w:cs="Arial"/>
                    </w:rPr>
                    <w:t>9.6</w:t>
                  </w:r>
                </w:p>
              </w:tc>
              <w:tc>
                <w:tcPr>
                  <w:tcW w:w="2552" w:type="dxa"/>
                </w:tcPr>
                <w:p w14:paraId="33868C18" w14:textId="77777777" w:rsidR="002965E7" w:rsidRDefault="002965E7" w:rsidP="00783631">
                  <w:pPr>
                    <w:jc w:val="center"/>
                    <w:rPr>
                      <w:rFonts w:ascii="Arial" w:hAnsi="Arial" w:cs="Arial"/>
                    </w:rPr>
                  </w:pPr>
                </w:p>
              </w:tc>
            </w:tr>
          </w:tbl>
          <w:p w14:paraId="75E45C62" w14:textId="418EA854" w:rsidR="003A3D8E" w:rsidRPr="00B80272" w:rsidRDefault="003A3D8E" w:rsidP="003509DB">
            <w:pPr>
              <w:rPr>
                <w:rFonts w:ascii="Arial" w:hAnsi="Arial" w:cs="Arial"/>
              </w:rPr>
            </w:pPr>
          </w:p>
        </w:tc>
      </w:tr>
      <w:tr w:rsidR="002965E7" w:rsidRPr="00B80272" w14:paraId="24660840" w14:textId="77777777" w:rsidTr="0014077F">
        <w:tc>
          <w:tcPr>
            <w:tcW w:w="15417" w:type="dxa"/>
            <w:gridSpan w:val="7"/>
            <w:shd w:val="clear" w:color="auto" w:fill="D9D9D9" w:themeFill="background1" w:themeFillShade="D9"/>
          </w:tcPr>
          <w:p w14:paraId="049D5F84" w14:textId="284A1ECE" w:rsidR="002965E7" w:rsidRPr="0048751D" w:rsidRDefault="005A1D27" w:rsidP="00866653">
            <w:pPr>
              <w:rPr>
                <w:rFonts w:ascii="Arial" w:hAnsi="Arial" w:cs="Arial"/>
                <w:b/>
                <w:sz w:val="36"/>
                <w:szCs w:val="36"/>
              </w:rPr>
            </w:pPr>
            <w:r>
              <w:rPr>
                <w:rFonts w:ascii="Arial" w:eastAsia="Arial" w:hAnsi="Arial" w:cs="Arial"/>
                <w:b/>
                <w:sz w:val="36"/>
                <w:szCs w:val="36"/>
              </w:rPr>
              <w:lastRenderedPageBreak/>
              <w:t xml:space="preserve">% Attainment </w:t>
            </w:r>
            <w:r w:rsidR="00990CDB">
              <w:rPr>
                <w:rFonts w:ascii="Arial" w:eastAsia="Arial" w:hAnsi="Arial" w:cs="Arial"/>
                <w:b/>
                <w:sz w:val="36"/>
                <w:szCs w:val="36"/>
              </w:rPr>
              <w:t xml:space="preserve">DATA </w:t>
            </w:r>
            <w:r>
              <w:rPr>
                <w:rFonts w:ascii="Arial" w:eastAsia="Arial" w:hAnsi="Arial" w:cs="Arial"/>
                <w:b/>
                <w:sz w:val="36"/>
                <w:szCs w:val="36"/>
              </w:rPr>
              <w:t>EYFS (20</w:t>
            </w:r>
            <w:r w:rsidR="002965E7" w:rsidRPr="0048751D">
              <w:rPr>
                <w:rFonts w:ascii="Arial" w:eastAsia="Arial" w:hAnsi="Arial" w:cs="Arial"/>
                <w:b/>
                <w:sz w:val="36"/>
                <w:szCs w:val="36"/>
              </w:rPr>
              <w:t>19)</w:t>
            </w:r>
          </w:p>
        </w:tc>
      </w:tr>
      <w:tr w:rsidR="002965E7" w:rsidRPr="00B80272" w14:paraId="4BEA5F3C" w14:textId="77777777" w:rsidTr="002965E7">
        <w:tc>
          <w:tcPr>
            <w:tcW w:w="2830" w:type="dxa"/>
            <w:gridSpan w:val="2"/>
            <w:tcMar>
              <w:top w:w="57" w:type="dxa"/>
              <w:bottom w:w="57" w:type="dxa"/>
            </w:tcMar>
          </w:tcPr>
          <w:p w14:paraId="29166E19" w14:textId="77777777" w:rsidR="002965E7" w:rsidRPr="00B80272" w:rsidRDefault="002965E7" w:rsidP="00AC7F82">
            <w:pPr>
              <w:pStyle w:val="ListParagraph"/>
              <w:ind w:left="0"/>
              <w:rPr>
                <w:rFonts w:ascii="Arial" w:hAnsi="Arial" w:cs="Arial"/>
              </w:rPr>
            </w:pPr>
            <w:r>
              <w:rPr>
                <w:rFonts w:ascii="Arial" w:hAnsi="Arial" w:cs="Arial"/>
                <w:b/>
              </w:rPr>
              <w:t>Total number of pupils</w:t>
            </w:r>
          </w:p>
        </w:tc>
        <w:tc>
          <w:tcPr>
            <w:tcW w:w="709" w:type="dxa"/>
          </w:tcPr>
          <w:p w14:paraId="2BBBEE73" w14:textId="2D371713" w:rsidR="002965E7" w:rsidRPr="002965E7" w:rsidRDefault="002965E7" w:rsidP="00AC7F82">
            <w:pPr>
              <w:pStyle w:val="ListParagraph"/>
              <w:ind w:left="0"/>
              <w:rPr>
                <w:rFonts w:ascii="Arial" w:hAnsi="Arial" w:cs="Arial"/>
                <w:b/>
              </w:rPr>
            </w:pPr>
            <w:r w:rsidRPr="002965E7">
              <w:rPr>
                <w:rFonts w:ascii="Arial" w:hAnsi="Arial" w:cs="Arial"/>
                <w:b/>
              </w:rPr>
              <w:t>45</w:t>
            </w:r>
          </w:p>
        </w:tc>
        <w:tc>
          <w:tcPr>
            <w:tcW w:w="4507" w:type="dxa"/>
          </w:tcPr>
          <w:p w14:paraId="795739AE" w14:textId="6B9627B9" w:rsidR="002965E7" w:rsidRPr="002965E7" w:rsidRDefault="002965E7" w:rsidP="002965E7">
            <w:pPr>
              <w:rPr>
                <w:rFonts w:ascii="Arial" w:hAnsi="Arial" w:cs="Arial"/>
              </w:rPr>
            </w:pPr>
            <w:r w:rsidRPr="00796478">
              <w:rPr>
                <w:rFonts w:ascii="Arial" w:hAnsi="Arial" w:cs="Arial"/>
                <w:b/>
              </w:rPr>
              <w:t>Number of pupils eligible for PP</w:t>
            </w:r>
            <w:r>
              <w:rPr>
                <w:rFonts w:ascii="Arial" w:hAnsi="Arial" w:cs="Arial"/>
                <w:b/>
              </w:rPr>
              <w:t xml:space="preserve">   = </w:t>
            </w:r>
            <w:r w:rsidRPr="005A1D27">
              <w:rPr>
                <w:rFonts w:ascii="Arial" w:hAnsi="Arial" w:cs="Arial"/>
                <w:b/>
                <w:color w:val="FF0000"/>
              </w:rPr>
              <w:t>3</w:t>
            </w:r>
          </w:p>
        </w:tc>
        <w:tc>
          <w:tcPr>
            <w:tcW w:w="2977" w:type="dxa"/>
            <w:shd w:val="clear" w:color="auto" w:fill="FFFFFF" w:themeFill="background1"/>
            <w:tcMar>
              <w:top w:w="57" w:type="dxa"/>
              <w:bottom w:w="57" w:type="dxa"/>
            </w:tcMar>
            <w:vAlign w:val="center"/>
          </w:tcPr>
          <w:p w14:paraId="7CCD3B47" w14:textId="77777777" w:rsidR="0014077F" w:rsidRPr="0048751D" w:rsidRDefault="002965E7" w:rsidP="0014077F">
            <w:pPr>
              <w:jc w:val="center"/>
              <w:rPr>
                <w:rFonts w:ascii="Arial" w:hAnsi="Arial" w:cs="Arial"/>
                <w:b/>
                <w:i/>
                <w:sz w:val="24"/>
                <w:szCs w:val="24"/>
              </w:rPr>
            </w:pPr>
            <w:r w:rsidRPr="0048751D">
              <w:rPr>
                <w:rFonts w:ascii="Arial" w:hAnsi="Arial" w:cs="Arial"/>
                <w:b/>
                <w:i/>
                <w:sz w:val="24"/>
                <w:szCs w:val="24"/>
              </w:rPr>
              <w:t xml:space="preserve">Pupils eligible for PP </w:t>
            </w:r>
          </w:p>
          <w:p w14:paraId="224CD33E" w14:textId="6A77DCBF" w:rsidR="005B7655" w:rsidRPr="0048751D" w:rsidRDefault="0014077F" w:rsidP="0014077F">
            <w:pPr>
              <w:jc w:val="center"/>
              <w:rPr>
                <w:rFonts w:ascii="Arial" w:hAnsi="Arial" w:cs="Arial"/>
                <w:b/>
                <w:i/>
                <w:sz w:val="24"/>
                <w:szCs w:val="24"/>
              </w:rPr>
            </w:pPr>
            <w:r w:rsidRPr="0048751D">
              <w:rPr>
                <w:rFonts w:ascii="Arial" w:hAnsi="Arial" w:cs="Arial"/>
                <w:b/>
                <w:i/>
                <w:sz w:val="24"/>
                <w:szCs w:val="24"/>
              </w:rPr>
              <w:t>(</w:t>
            </w:r>
            <w:r w:rsidR="002965E7" w:rsidRPr="0048751D">
              <w:rPr>
                <w:rFonts w:ascii="Arial" w:hAnsi="Arial" w:cs="Arial"/>
                <w:b/>
                <w:i/>
                <w:sz w:val="24"/>
                <w:szCs w:val="24"/>
              </w:rPr>
              <w:t>SCHOOL</w:t>
            </w:r>
            <w:r w:rsidRPr="0048751D">
              <w:rPr>
                <w:rFonts w:ascii="Arial" w:hAnsi="Arial" w:cs="Arial"/>
                <w:b/>
                <w:i/>
                <w:sz w:val="24"/>
                <w:szCs w:val="24"/>
              </w:rPr>
              <w:t xml:space="preserve"> = </w:t>
            </w:r>
            <w:r w:rsidR="005B7655" w:rsidRPr="0048751D">
              <w:rPr>
                <w:rFonts w:ascii="Arial" w:hAnsi="Arial" w:cs="Arial"/>
                <w:b/>
                <w:i/>
                <w:sz w:val="24"/>
                <w:szCs w:val="24"/>
              </w:rPr>
              <w:t>3 pupils)</w:t>
            </w:r>
          </w:p>
        </w:tc>
        <w:tc>
          <w:tcPr>
            <w:tcW w:w="1985" w:type="dxa"/>
            <w:shd w:val="clear" w:color="auto" w:fill="FFFFFF" w:themeFill="background1"/>
          </w:tcPr>
          <w:p w14:paraId="5BEBEBFC" w14:textId="77777777" w:rsidR="002965E7" w:rsidRDefault="002965E7" w:rsidP="003509DB">
            <w:pPr>
              <w:jc w:val="center"/>
              <w:rPr>
                <w:rFonts w:ascii="Arial" w:hAnsi="Arial" w:cs="Arial"/>
                <w:i/>
                <w:sz w:val="18"/>
                <w:szCs w:val="18"/>
              </w:rPr>
            </w:pPr>
            <w:r>
              <w:rPr>
                <w:rFonts w:ascii="Arial" w:hAnsi="Arial" w:cs="Arial"/>
                <w:i/>
                <w:sz w:val="18"/>
                <w:szCs w:val="18"/>
              </w:rPr>
              <w:t xml:space="preserve">All Pupils </w:t>
            </w:r>
          </w:p>
          <w:p w14:paraId="649B2960" w14:textId="304A53D3" w:rsidR="002965E7" w:rsidRDefault="002965E7" w:rsidP="003509DB">
            <w:pPr>
              <w:jc w:val="center"/>
              <w:rPr>
                <w:rFonts w:ascii="Arial" w:hAnsi="Arial" w:cs="Arial"/>
                <w:i/>
                <w:sz w:val="18"/>
                <w:szCs w:val="18"/>
              </w:rPr>
            </w:pPr>
            <w:r>
              <w:rPr>
                <w:rFonts w:ascii="Arial" w:hAnsi="Arial" w:cs="Arial"/>
                <w:i/>
                <w:sz w:val="18"/>
                <w:szCs w:val="18"/>
              </w:rPr>
              <w:t>SCHOOL</w:t>
            </w:r>
          </w:p>
        </w:tc>
        <w:tc>
          <w:tcPr>
            <w:tcW w:w="2409" w:type="dxa"/>
            <w:shd w:val="clear" w:color="auto" w:fill="FFFFFF" w:themeFill="background1"/>
            <w:tcMar>
              <w:top w:w="57" w:type="dxa"/>
              <w:bottom w:w="57" w:type="dxa"/>
            </w:tcMar>
            <w:vAlign w:val="center"/>
          </w:tcPr>
          <w:p w14:paraId="7850B987" w14:textId="48DD15D3" w:rsidR="002965E7" w:rsidRPr="00B80272" w:rsidRDefault="002965E7" w:rsidP="003509DB">
            <w:pPr>
              <w:jc w:val="center"/>
              <w:rPr>
                <w:rFonts w:ascii="Arial" w:hAnsi="Arial" w:cs="Arial"/>
                <w:i/>
                <w:sz w:val="18"/>
                <w:szCs w:val="18"/>
              </w:rPr>
            </w:pPr>
            <w:r>
              <w:rPr>
                <w:rFonts w:ascii="Arial" w:hAnsi="Arial" w:cs="Arial"/>
                <w:i/>
                <w:sz w:val="18"/>
                <w:szCs w:val="18"/>
              </w:rPr>
              <w:t xml:space="preserve">Pupils not eligible for PP (national average) </w:t>
            </w:r>
          </w:p>
        </w:tc>
      </w:tr>
      <w:tr w:rsidR="002965E7" w:rsidRPr="002954A6" w14:paraId="1CAA121D" w14:textId="77777777" w:rsidTr="002965E7">
        <w:tc>
          <w:tcPr>
            <w:tcW w:w="8046" w:type="dxa"/>
            <w:gridSpan w:val="4"/>
            <w:tcMar>
              <w:top w:w="57" w:type="dxa"/>
              <w:bottom w:w="57" w:type="dxa"/>
            </w:tcMar>
            <w:vAlign w:val="bottom"/>
          </w:tcPr>
          <w:p w14:paraId="79546FEA" w14:textId="04C90ED2" w:rsidR="002965E7" w:rsidRPr="002954A6" w:rsidRDefault="002965E7"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GLD</w:t>
            </w:r>
            <w:r w:rsidRPr="002954A6">
              <w:rPr>
                <w:rFonts w:ascii="Arial" w:eastAsia="Arial" w:hAnsi="Arial" w:cs="Arial"/>
                <w:b/>
                <w:bCs/>
              </w:rPr>
              <w:t xml:space="preserve"> </w:t>
            </w:r>
          </w:p>
        </w:tc>
        <w:tc>
          <w:tcPr>
            <w:tcW w:w="2977" w:type="dxa"/>
            <w:shd w:val="clear" w:color="auto" w:fill="FFFFFF" w:themeFill="background1"/>
            <w:tcMar>
              <w:top w:w="57" w:type="dxa"/>
              <w:bottom w:w="57" w:type="dxa"/>
            </w:tcMar>
          </w:tcPr>
          <w:p w14:paraId="37564C29" w14:textId="356DC78B" w:rsidR="002965E7" w:rsidRPr="0048751D" w:rsidRDefault="002965E7" w:rsidP="0071303A">
            <w:pPr>
              <w:ind w:left="187"/>
              <w:jc w:val="center"/>
              <w:rPr>
                <w:rFonts w:ascii="Arial" w:hAnsi="Arial" w:cs="Arial"/>
                <w:b/>
                <w:sz w:val="24"/>
                <w:szCs w:val="24"/>
              </w:rPr>
            </w:pPr>
            <w:r w:rsidRPr="0048751D">
              <w:rPr>
                <w:rFonts w:ascii="Arial" w:hAnsi="Arial" w:cs="Arial"/>
                <w:b/>
                <w:sz w:val="24"/>
                <w:szCs w:val="24"/>
              </w:rPr>
              <w:t>100%</w:t>
            </w:r>
          </w:p>
        </w:tc>
        <w:tc>
          <w:tcPr>
            <w:tcW w:w="1985" w:type="dxa"/>
            <w:shd w:val="clear" w:color="auto" w:fill="D9D9D9" w:themeFill="background1" w:themeFillShade="D9"/>
          </w:tcPr>
          <w:p w14:paraId="22BF47A0" w14:textId="2E7E8EB5" w:rsidR="002965E7" w:rsidRPr="002954A6" w:rsidRDefault="002965E7" w:rsidP="0071303A">
            <w:pPr>
              <w:jc w:val="center"/>
              <w:rPr>
                <w:rFonts w:ascii="Arial" w:hAnsi="Arial" w:cs="Arial"/>
              </w:rPr>
            </w:pPr>
            <w:r>
              <w:rPr>
                <w:rFonts w:ascii="Arial" w:hAnsi="Arial" w:cs="Arial"/>
              </w:rPr>
              <w:t>80%</w:t>
            </w:r>
          </w:p>
        </w:tc>
        <w:tc>
          <w:tcPr>
            <w:tcW w:w="2409" w:type="dxa"/>
            <w:shd w:val="clear" w:color="auto" w:fill="D9D9D9" w:themeFill="background1" w:themeFillShade="D9"/>
            <w:tcMar>
              <w:top w:w="57" w:type="dxa"/>
              <w:bottom w:w="57" w:type="dxa"/>
            </w:tcMar>
          </w:tcPr>
          <w:p w14:paraId="04B486F5" w14:textId="25549BA5" w:rsidR="002965E7" w:rsidRPr="002954A6" w:rsidRDefault="002965E7" w:rsidP="0071303A">
            <w:pPr>
              <w:jc w:val="center"/>
              <w:rPr>
                <w:rFonts w:ascii="Arial" w:hAnsi="Arial" w:cs="Arial"/>
              </w:rPr>
            </w:pPr>
            <w:r>
              <w:rPr>
                <w:rFonts w:ascii="Arial" w:hAnsi="Arial" w:cs="Arial"/>
              </w:rPr>
              <w:t>72</w:t>
            </w:r>
            <w:r w:rsidRPr="002954A6">
              <w:rPr>
                <w:rFonts w:ascii="Arial" w:hAnsi="Arial" w:cs="Arial"/>
              </w:rPr>
              <w:t>%</w:t>
            </w:r>
          </w:p>
        </w:tc>
      </w:tr>
      <w:tr w:rsidR="002965E7" w:rsidRPr="002954A6" w14:paraId="188445D4" w14:textId="77777777" w:rsidTr="002965E7">
        <w:tc>
          <w:tcPr>
            <w:tcW w:w="8046" w:type="dxa"/>
            <w:gridSpan w:val="4"/>
            <w:tcMar>
              <w:top w:w="57" w:type="dxa"/>
              <w:bottom w:w="57" w:type="dxa"/>
            </w:tcMar>
            <w:vAlign w:val="bottom"/>
          </w:tcPr>
          <w:p w14:paraId="4385A359" w14:textId="51F8535F" w:rsidR="002965E7" w:rsidRPr="002954A6" w:rsidRDefault="002965E7"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all learning goals</w:t>
            </w:r>
          </w:p>
        </w:tc>
        <w:tc>
          <w:tcPr>
            <w:tcW w:w="2977" w:type="dxa"/>
            <w:shd w:val="clear" w:color="auto" w:fill="FFFFFF" w:themeFill="background1"/>
            <w:tcMar>
              <w:top w:w="57" w:type="dxa"/>
              <w:bottom w:w="57" w:type="dxa"/>
            </w:tcMar>
          </w:tcPr>
          <w:p w14:paraId="78D86BBD" w14:textId="4F8CE6C1" w:rsidR="002965E7" w:rsidRPr="0048751D" w:rsidRDefault="002965E7" w:rsidP="0071303A">
            <w:pPr>
              <w:ind w:left="187"/>
              <w:jc w:val="center"/>
              <w:rPr>
                <w:rFonts w:ascii="Arial" w:hAnsi="Arial" w:cs="Arial"/>
                <w:b/>
                <w:sz w:val="24"/>
                <w:szCs w:val="24"/>
              </w:rPr>
            </w:pPr>
            <w:r w:rsidRPr="0048751D">
              <w:rPr>
                <w:rFonts w:ascii="Arial" w:hAnsi="Arial" w:cs="Arial"/>
                <w:b/>
                <w:bCs/>
                <w:sz w:val="24"/>
                <w:szCs w:val="24"/>
              </w:rPr>
              <w:t>100%</w:t>
            </w:r>
          </w:p>
        </w:tc>
        <w:tc>
          <w:tcPr>
            <w:tcW w:w="1985" w:type="dxa"/>
            <w:shd w:val="clear" w:color="auto" w:fill="D9D9D9" w:themeFill="background1" w:themeFillShade="D9"/>
          </w:tcPr>
          <w:p w14:paraId="66282ACA" w14:textId="4835936A" w:rsidR="002965E7" w:rsidRPr="002954A6" w:rsidRDefault="002965E7" w:rsidP="0071303A">
            <w:pPr>
              <w:jc w:val="center"/>
              <w:rPr>
                <w:rFonts w:ascii="Arial" w:hAnsi="Arial" w:cs="Arial"/>
                <w:bCs/>
              </w:rPr>
            </w:pPr>
            <w:r>
              <w:rPr>
                <w:rFonts w:ascii="Arial" w:hAnsi="Arial" w:cs="Arial"/>
                <w:bCs/>
              </w:rPr>
              <w:t>80%</w:t>
            </w:r>
          </w:p>
        </w:tc>
        <w:tc>
          <w:tcPr>
            <w:tcW w:w="2409" w:type="dxa"/>
            <w:shd w:val="clear" w:color="auto" w:fill="D9D9D9" w:themeFill="background1" w:themeFillShade="D9"/>
            <w:tcMar>
              <w:top w:w="57" w:type="dxa"/>
              <w:bottom w:w="57" w:type="dxa"/>
            </w:tcMar>
          </w:tcPr>
          <w:p w14:paraId="21AA2CC5" w14:textId="4A65254B" w:rsidR="002965E7" w:rsidRPr="002954A6" w:rsidRDefault="002965E7" w:rsidP="0071303A">
            <w:pPr>
              <w:jc w:val="center"/>
              <w:rPr>
                <w:rFonts w:ascii="Arial" w:hAnsi="Arial" w:cs="Arial"/>
                <w:bCs/>
              </w:rPr>
            </w:pPr>
            <w:r>
              <w:rPr>
                <w:rFonts w:ascii="Arial" w:hAnsi="Arial" w:cs="Arial"/>
                <w:bCs/>
              </w:rPr>
              <w:t>70</w:t>
            </w:r>
            <w:r w:rsidRPr="002954A6">
              <w:rPr>
                <w:rFonts w:ascii="Arial" w:hAnsi="Arial" w:cs="Arial"/>
                <w:bCs/>
              </w:rPr>
              <w:t>%</w:t>
            </w:r>
          </w:p>
        </w:tc>
      </w:tr>
      <w:tr w:rsidR="002965E7" w:rsidRPr="002954A6" w14:paraId="51377C55" w14:textId="77777777" w:rsidTr="002965E7">
        <w:trPr>
          <w:trHeight w:val="28"/>
        </w:trPr>
        <w:tc>
          <w:tcPr>
            <w:tcW w:w="8046" w:type="dxa"/>
            <w:gridSpan w:val="4"/>
            <w:tcMar>
              <w:top w:w="57" w:type="dxa"/>
              <w:bottom w:w="57" w:type="dxa"/>
            </w:tcMar>
            <w:vAlign w:val="bottom"/>
          </w:tcPr>
          <w:p w14:paraId="25779BB3" w14:textId="484CA9E8" w:rsidR="002965E7" w:rsidRPr="002954A6" w:rsidRDefault="002965E7" w:rsidP="0071303A">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all prime areas of learning</w:t>
            </w:r>
          </w:p>
        </w:tc>
        <w:tc>
          <w:tcPr>
            <w:tcW w:w="2977" w:type="dxa"/>
            <w:shd w:val="clear" w:color="auto" w:fill="FFFFFF" w:themeFill="background1"/>
            <w:tcMar>
              <w:top w:w="57" w:type="dxa"/>
              <w:bottom w:w="57" w:type="dxa"/>
            </w:tcMar>
          </w:tcPr>
          <w:p w14:paraId="789CF904" w14:textId="6B7D49FC" w:rsidR="002965E7" w:rsidRPr="0048751D" w:rsidRDefault="002965E7" w:rsidP="0071303A">
            <w:pPr>
              <w:ind w:left="187"/>
              <w:jc w:val="center"/>
              <w:rPr>
                <w:rFonts w:ascii="Arial" w:hAnsi="Arial" w:cs="Arial"/>
                <w:b/>
                <w:sz w:val="24"/>
                <w:szCs w:val="24"/>
              </w:rPr>
            </w:pPr>
            <w:r w:rsidRPr="0048751D">
              <w:rPr>
                <w:rFonts w:ascii="Arial" w:hAnsi="Arial" w:cs="Arial"/>
                <w:b/>
                <w:bCs/>
                <w:sz w:val="24"/>
                <w:szCs w:val="24"/>
              </w:rPr>
              <w:t>100%</w:t>
            </w:r>
          </w:p>
        </w:tc>
        <w:tc>
          <w:tcPr>
            <w:tcW w:w="1985" w:type="dxa"/>
            <w:shd w:val="clear" w:color="auto" w:fill="D9D9D9" w:themeFill="background1" w:themeFillShade="D9"/>
          </w:tcPr>
          <w:p w14:paraId="1754064C" w14:textId="63DF40BB" w:rsidR="002965E7" w:rsidRPr="002954A6" w:rsidRDefault="0014077F" w:rsidP="0071303A">
            <w:pPr>
              <w:jc w:val="center"/>
              <w:rPr>
                <w:rFonts w:ascii="Arial" w:hAnsi="Arial" w:cs="Arial"/>
                <w:bCs/>
              </w:rPr>
            </w:pPr>
            <w:r>
              <w:rPr>
                <w:rFonts w:ascii="Arial" w:hAnsi="Arial" w:cs="Arial"/>
                <w:bCs/>
              </w:rPr>
              <w:t>91%</w:t>
            </w:r>
          </w:p>
        </w:tc>
        <w:tc>
          <w:tcPr>
            <w:tcW w:w="2409" w:type="dxa"/>
            <w:shd w:val="clear" w:color="auto" w:fill="D9D9D9" w:themeFill="background1" w:themeFillShade="D9"/>
            <w:tcMar>
              <w:top w:w="57" w:type="dxa"/>
              <w:bottom w:w="57" w:type="dxa"/>
            </w:tcMar>
          </w:tcPr>
          <w:p w14:paraId="390A0A3C" w14:textId="0A9D0303" w:rsidR="002965E7" w:rsidRPr="002954A6" w:rsidRDefault="0014077F" w:rsidP="0071303A">
            <w:pPr>
              <w:jc w:val="center"/>
              <w:rPr>
                <w:rFonts w:ascii="Arial" w:hAnsi="Arial" w:cs="Arial"/>
                <w:bCs/>
              </w:rPr>
            </w:pPr>
            <w:r>
              <w:rPr>
                <w:rFonts w:ascii="Arial" w:hAnsi="Arial" w:cs="Arial"/>
                <w:bCs/>
              </w:rPr>
              <w:t>90</w:t>
            </w:r>
            <w:r w:rsidR="002965E7" w:rsidRPr="002954A6">
              <w:rPr>
                <w:rFonts w:ascii="Arial" w:hAnsi="Arial" w:cs="Arial"/>
                <w:bCs/>
              </w:rPr>
              <w:t>%</w:t>
            </w:r>
          </w:p>
        </w:tc>
      </w:tr>
      <w:tr w:rsidR="002965E7" w:rsidRPr="002954A6" w14:paraId="7D0D7B0E" w14:textId="77777777" w:rsidTr="002965E7">
        <w:tc>
          <w:tcPr>
            <w:tcW w:w="8046" w:type="dxa"/>
            <w:gridSpan w:val="4"/>
            <w:tcMar>
              <w:top w:w="57" w:type="dxa"/>
              <w:bottom w:w="57" w:type="dxa"/>
            </w:tcMar>
            <w:vAlign w:val="bottom"/>
          </w:tcPr>
          <w:p w14:paraId="58A9AF3B" w14:textId="2C442F51" w:rsidR="002965E7" w:rsidRPr="002954A6" w:rsidRDefault="002965E7" w:rsidP="0071303A">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all specific areas of learning</w:t>
            </w:r>
          </w:p>
        </w:tc>
        <w:tc>
          <w:tcPr>
            <w:tcW w:w="2977" w:type="dxa"/>
            <w:shd w:val="clear" w:color="auto" w:fill="FFFFFF" w:themeFill="background1"/>
            <w:tcMar>
              <w:top w:w="57" w:type="dxa"/>
              <w:bottom w:w="57" w:type="dxa"/>
            </w:tcMar>
          </w:tcPr>
          <w:p w14:paraId="00B448EC" w14:textId="408C3A83" w:rsidR="002965E7" w:rsidRPr="0048751D" w:rsidRDefault="002965E7" w:rsidP="0071303A">
            <w:pPr>
              <w:ind w:left="187"/>
              <w:jc w:val="center"/>
              <w:rPr>
                <w:rFonts w:ascii="Arial" w:hAnsi="Arial" w:cs="Arial"/>
                <w:b/>
                <w:sz w:val="24"/>
                <w:szCs w:val="24"/>
              </w:rPr>
            </w:pPr>
            <w:r w:rsidRPr="0048751D">
              <w:rPr>
                <w:rFonts w:ascii="Arial" w:hAnsi="Arial" w:cs="Arial"/>
                <w:b/>
                <w:bCs/>
                <w:sz w:val="24"/>
                <w:szCs w:val="24"/>
              </w:rPr>
              <w:t>100%</w:t>
            </w:r>
          </w:p>
        </w:tc>
        <w:tc>
          <w:tcPr>
            <w:tcW w:w="1985" w:type="dxa"/>
            <w:shd w:val="clear" w:color="auto" w:fill="D9D9D9" w:themeFill="background1" w:themeFillShade="D9"/>
          </w:tcPr>
          <w:p w14:paraId="5CD469CE" w14:textId="6C0697D0" w:rsidR="002965E7" w:rsidRPr="002954A6" w:rsidRDefault="0014077F" w:rsidP="0071303A">
            <w:pPr>
              <w:jc w:val="center"/>
              <w:rPr>
                <w:rFonts w:ascii="Arial" w:hAnsi="Arial" w:cs="Arial"/>
                <w:bCs/>
              </w:rPr>
            </w:pPr>
            <w:r>
              <w:rPr>
                <w:rFonts w:ascii="Arial" w:hAnsi="Arial" w:cs="Arial"/>
                <w:bCs/>
              </w:rPr>
              <w:t>80%</w:t>
            </w:r>
          </w:p>
        </w:tc>
        <w:tc>
          <w:tcPr>
            <w:tcW w:w="2409" w:type="dxa"/>
            <w:shd w:val="clear" w:color="auto" w:fill="D9D9D9" w:themeFill="background1" w:themeFillShade="D9"/>
            <w:tcMar>
              <w:top w:w="57" w:type="dxa"/>
              <w:bottom w:w="57" w:type="dxa"/>
            </w:tcMar>
          </w:tcPr>
          <w:p w14:paraId="1F5E3B16" w14:textId="5DC13BA9" w:rsidR="002965E7" w:rsidRPr="002954A6" w:rsidRDefault="0014077F" w:rsidP="0071303A">
            <w:pPr>
              <w:jc w:val="center"/>
              <w:rPr>
                <w:rFonts w:ascii="Arial" w:hAnsi="Arial" w:cs="Arial"/>
                <w:bCs/>
              </w:rPr>
            </w:pPr>
            <w:r>
              <w:rPr>
                <w:rFonts w:ascii="Arial" w:hAnsi="Arial" w:cs="Arial"/>
                <w:bCs/>
              </w:rPr>
              <w:t>74</w:t>
            </w:r>
            <w:r w:rsidR="002965E7" w:rsidRPr="002954A6">
              <w:rPr>
                <w:rFonts w:ascii="Arial" w:hAnsi="Arial" w:cs="Arial"/>
                <w:bCs/>
              </w:rPr>
              <w:t>%</w:t>
            </w:r>
          </w:p>
        </w:tc>
      </w:tr>
    </w:tbl>
    <w:p w14:paraId="0C97DC34" w14:textId="77777777" w:rsidR="00474D1B" w:rsidRDefault="00474D1B">
      <w:pPr>
        <w:rPr>
          <w:rFonts w:ascii="Arial" w:hAnsi="Arial" w:cs="Arial"/>
          <w:sz w:val="16"/>
          <w:szCs w:val="16"/>
        </w:rPr>
      </w:pPr>
    </w:p>
    <w:p w14:paraId="1DFA9AB6" w14:textId="77777777" w:rsidR="00BD0524" w:rsidRDefault="00BD0524">
      <w:pPr>
        <w:rPr>
          <w:rFonts w:ascii="Arial" w:hAnsi="Arial" w:cs="Arial"/>
          <w:sz w:val="16"/>
          <w:szCs w:val="16"/>
        </w:rPr>
      </w:pPr>
    </w:p>
    <w:p w14:paraId="320E0572" w14:textId="77777777" w:rsidR="00BD0524" w:rsidRDefault="00BD0524">
      <w:pPr>
        <w:rPr>
          <w:rFonts w:ascii="Arial" w:hAnsi="Arial" w:cs="Arial"/>
          <w:sz w:val="16"/>
          <w:szCs w:val="16"/>
        </w:rPr>
      </w:pPr>
    </w:p>
    <w:tbl>
      <w:tblPr>
        <w:tblStyle w:val="TableGrid"/>
        <w:tblW w:w="15417" w:type="dxa"/>
        <w:tblLook w:val="04A0" w:firstRow="1" w:lastRow="0" w:firstColumn="1" w:lastColumn="0" w:noHBand="0" w:noVBand="1"/>
      </w:tblPr>
      <w:tblGrid>
        <w:gridCol w:w="2830"/>
        <w:gridCol w:w="709"/>
        <w:gridCol w:w="3827"/>
        <w:gridCol w:w="680"/>
        <w:gridCol w:w="2977"/>
        <w:gridCol w:w="1985"/>
        <w:gridCol w:w="2409"/>
      </w:tblGrid>
      <w:tr w:rsidR="002965E7" w:rsidRPr="00B80272" w14:paraId="7462118C" w14:textId="77777777" w:rsidTr="00D266D9">
        <w:tc>
          <w:tcPr>
            <w:tcW w:w="15417" w:type="dxa"/>
            <w:gridSpan w:val="7"/>
            <w:shd w:val="clear" w:color="auto" w:fill="D9D9D9" w:themeFill="background1" w:themeFillShade="D9"/>
          </w:tcPr>
          <w:p w14:paraId="7BF4AB71" w14:textId="475ED545" w:rsidR="002965E7" w:rsidRPr="0048751D" w:rsidRDefault="0048751D" w:rsidP="003509DB">
            <w:pPr>
              <w:rPr>
                <w:rFonts w:ascii="Arial" w:hAnsi="Arial" w:cs="Arial"/>
                <w:b/>
                <w:sz w:val="36"/>
                <w:szCs w:val="36"/>
              </w:rPr>
            </w:pPr>
            <w:r>
              <w:rPr>
                <w:rFonts w:ascii="Arial" w:eastAsia="Arial" w:hAnsi="Arial" w:cs="Arial"/>
                <w:b/>
                <w:sz w:val="36"/>
                <w:szCs w:val="36"/>
              </w:rPr>
              <w:t>% A</w:t>
            </w:r>
            <w:r w:rsidR="00990CDB">
              <w:rPr>
                <w:rFonts w:ascii="Arial" w:eastAsia="Arial" w:hAnsi="Arial" w:cs="Arial"/>
                <w:b/>
                <w:sz w:val="36"/>
                <w:szCs w:val="36"/>
              </w:rPr>
              <w:t xml:space="preserve">ttainment DATA Year 1 and Year 2 Phonics </w:t>
            </w:r>
            <w:r w:rsidR="005A1D27">
              <w:rPr>
                <w:rFonts w:ascii="Arial" w:eastAsia="Arial" w:hAnsi="Arial" w:cs="Arial"/>
                <w:b/>
                <w:sz w:val="36"/>
                <w:szCs w:val="36"/>
              </w:rPr>
              <w:t>(20</w:t>
            </w:r>
            <w:r w:rsidR="002965E7" w:rsidRPr="0048751D">
              <w:rPr>
                <w:rFonts w:ascii="Arial" w:eastAsia="Arial" w:hAnsi="Arial" w:cs="Arial"/>
                <w:b/>
                <w:sz w:val="36"/>
                <w:szCs w:val="36"/>
              </w:rPr>
              <w:t>19)</w:t>
            </w:r>
          </w:p>
        </w:tc>
      </w:tr>
      <w:tr w:rsidR="002965E7" w:rsidRPr="00B80272" w14:paraId="6DF2899B" w14:textId="77777777" w:rsidTr="00D266D9">
        <w:tc>
          <w:tcPr>
            <w:tcW w:w="7366" w:type="dxa"/>
            <w:gridSpan w:val="3"/>
            <w:tcMar>
              <w:top w:w="57" w:type="dxa"/>
              <w:bottom w:w="57" w:type="dxa"/>
            </w:tcMar>
          </w:tcPr>
          <w:p w14:paraId="1E012382" w14:textId="6EC94C75" w:rsidR="002965E7" w:rsidRPr="00796478" w:rsidRDefault="002965E7" w:rsidP="003509DB">
            <w:pPr>
              <w:rPr>
                <w:rFonts w:ascii="Arial" w:hAnsi="Arial" w:cs="Arial"/>
                <w:b/>
              </w:rPr>
            </w:pPr>
            <w:r w:rsidRPr="002954A6">
              <w:rPr>
                <w:rFonts w:ascii="Arial" w:eastAsia="Arial" w:hAnsi="Arial" w:cs="Arial"/>
                <w:b/>
                <w:bCs/>
              </w:rPr>
              <w:t xml:space="preserve">% achieving </w:t>
            </w:r>
            <w:r>
              <w:rPr>
                <w:rFonts w:ascii="Arial" w:eastAsia="Arial" w:hAnsi="Arial" w:cs="Arial"/>
                <w:b/>
                <w:bCs/>
              </w:rPr>
              <w:t>the expected standard</w:t>
            </w:r>
            <w:r w:rsidRPr="002954A6">
              <w:rPr>
                <w:rFonts w:ascii="Arial" w:eastAsia="Arial" w:hAnsi="Arial" w:cs="Arial"/>
                <w:b/>
                <w:bCs/>
              </w:rPr>
              <w:t xml:space="preserve"> </w:t>
            </w:r>
            <w:r>
              <w:rPr>
                <w:rFonts w:ascii="Arial" w:eastAsia="Arial" w:hAnsi="Arial" w:cs="Arial"/>
                <w:b/>
                <w:bCs/>
              </w:rPr>
              <w:t>at Y1</w:t>
            </w:r>
          </w:p>
        </w:tc>
        <w:tc>
          <w:tcPr>
            <w:tcW w:w="680" w:type="dxa"/>
          </w:tcPr>
          <w:p w14:paraId="2CBBFDE8" w14:textId="77777777" w:rsidR="002965E7" w:rsidRPr="00B80272" w:rsidRDefault="002965E7" w:rsidP="003509DB">
            <w:pPr>
              <w:pStyle w:val="ListParagraph"/>
              <w:rPr>
                <w:rFonts w:ascii="Arial" w:hAnsi="Arial" w:cs="Arial"/>
              </w:rPr>
            </w:pPr>
          </w:p>
        </w:tc>
        <w:tc>
          <w:tcPr>
            <w:tcW w:w="2977" w:type="dxa"/>
            <w:shd w:val="clear" w:color="auto" w:fill="FFFFFF" w:themeFill="background1"/>
            <w:tcMar>
              <w:top w:w="57" w:type="dxa"/>
              <w:bottom w:w="57" w:type="dxa"/>
            </w:tcMar>
            <w:vAlign w:val="center"/>
          </w:tcPr>
          <w:p w14:paraId="60A8EE6C" w14:textId="77777777" w:rsidR="0014077F" w:rsidRPr="0048751D" w:rsidRDefault="0014077F" w:rsidP="003509DB">
            <w:pPr>
              <w:jc w:val="center"/>
              <w:rPr>
                <w:rFonts w:ascii="Arial" w:hAnsi="Arial" w:cs="Arial"/>
                <w:b/>
                <w:i/>
                <w:sz w:val="24"/>
                <w:szCs w:val="24"/>
              </w:rPr>
            </w:pPr>
            <w:r w:rsidRPr="0048751D">
              <w:rPr>
                <w:rFonts w:ascii="Arial" w:hAnsi="Arial" w:cs="Arial"/>
                <w:b/>
                <w:i/>
                <w:sz w:val="24"/>
                <w:szCs w:val="24"/>
              </w:rPr>
              <w:t xml:space="preserve">Pupils eligible for PP </w:t>
            </w:r>
          </w:p>
          <w:p w14:paraId="4308724A" w14:textId="6DF77BD2" w:rsidR="0014077F" w:rsidRPr="0048751D" w:rsidRDefault="0014077F" w:rsidP="0014077F">
            <w:pPr>
              <w:jc w:val="center"/>
              <w:rPr>
                <w:rFonts w:ascii="Arial" w:hAnsi="Arial" w:cs="Arial"/>
                <w:b/>
                <w:i/>
                <w:sz w:val="24"/>
                <w:szCs w:val="24"/>
              </w:rPr>
            </w:pPr>
            <w:r w:rsidRPr="0048751D">
              <w:rPr>
                <w:rFonts w:ascii="Arial" w:hAnsi="Arial" w:cs="Arial"/>
                <w:b/>
                <w:i/>
                <w:sz w:val="24"/>
                <w:szCs w:val="24"/>
              </w:rPr>
              <w:t>(School = 6 pupils)</w:t>
            </w:r>
          </w:p>
        </w:tc>
        <w:tc>
          <w:tcPr>
            <w:tcW w:w="1985" w:type="dxa"/>
            <w:shd w:val="clear" w:color="auto" w:fill="FFFFFF" w:themeFill="background1"/>
          </w:tcPr>
          <w:p w14:paraId="6DCE0DF5" w14:textId="77777777" w:rsidR="002965E7" w:rsidRDefault="002965E7" w:rsidP="003509DB">
            <w:pPr>
              <w:jc w:val="center"/>
              <w:rPr>
                <w:rFonts w:ascii="Arial" w:hAnsi="Arial" w:cs="Arial"/>
                <w:i/>
                <w:sz w:val="18"/>
                <w:szCs w:val="18"/>
              </w:rPr>
            </w:pPr>
            <w:r>
              <w:rPr>
                <w:rFonts w:ascii="Arial" w:hAnsi="Arial" w:cs="Arial"/>
                <w:i/>
                <w:sz w:val="18"/>
                <w:szCs w:val="18"/>
              </w:rPr>
              <w:t>All pupils</w:t>
            </w:r>
          </w:p>
          <w:p w14:paraId="10FC9E59" w14:textId="66817511" w:rsidR="002965E7" w:rsidRDefault="002965E7" w:rsidP="003509DB">
            <w:pPr>
              <w:jc w:val="center"/>
              <w:rPr>
                <w:rFonts w:ascii="Arial" w:hAnsi="Arial" w:cs="Arial"/>
                <w:i/>
                <w:sz w:val="18"/>
                <w:szCs w:val="18"/>
              </w:rPr>
            </w:pPr>
            <w:r>
              <w:rPr>
                <w:rFonts w:ascii="Arial" w:hAnsi="Arial" w:cs="Arial"/>
                <w:i/>
                <w:sz w:val="18"/>
                <w:szCs w:val="18"/>
              </w:rPr>
              <w:t>SCHOOL</w:t>
            </w:r>
          </w:p>
        </w:tc>
        <w:tc>
          <w:tcPr>
            <w:tcW w:w="2409" w:type="dxa"/>
            <w:shd w:val="clear" w:color="auto" w:fill="FFFFFF" w:themeFill="background1"/>
            <w:tcMar>
              <w:top w:w="57" w:type="dxa"/>
              <w:bottom w:w="57" w:type="dxa"/>
            </w:tcMar>
            <w:vAlign w:val="center"/>
          </w:tcPr>
          <w:p w14:paraId="361565E3" w14:textId="07D1A6E7" w:rsidR="002965E7" w:rsidRDefault="002965E7" w:rsidP="003509DB">
            <w:pPr>
              <w:jc w:val="center"/>
              <w:rPr>
                <w:rFonts w:ascii="Arial" w:hAnsi="Arial" w:cs="Arial"/>
                <w:i/>
                <w:sz w:val="18"/>
                <w:szCs w:val="18"/>
              </w:rPr>
            </w:pPr>
            <w:r>
              <w:rPr>
                <w:rFonts w:ascii="Arial" w:hAnsi="Arial" w:cs="Arial"/>
                <w:i/>
                <w:sz w:val="18"/>
                <w:szCs w:val="18"/>
              </w:rPr>
              <w:t>Pupils not eligible for PP (national average)</w:t>
            </w:r>
          </w:p>
        </w:tc>
      </w:tr>
      <w:tr w:rsidR="002965E7" w:rsidRPr="00B80272" w14:paraId="696DC348" w14:textId="77777777" w:rsidTr="00D266D9">
        <w:tc>
          <w:tcPr>
            <w:tcW w:w="2830" w:type="dxa"/>
            <w:tcMar>
              <w:top w:w="57" w:type="dxa"/>
              <w:bottom w:w="57" w:type="dxa"/>
            </w:tcMar>
          </w:tcPr>
          <w:p w14:paraId="71481FAB" w14:textId="14FA6F03" w:rsidR="002965E7" w:rsidRPr="00B80272" w:rsidRDefault="002965E7" w:rsidP="003509DB">
            <w:pPr>
              <w:pStyle w:val="ListParagraph"/>
              <w:ind w:left="0"/>
              <w:rPr>
                <w:rFonts w:ascii="Arial" w:hAnsi="Arial" w:cs="Arial"/>
              </w:rPr>
            </w:pPr>
            <w:r>
              <w:rPr>
                <w:rFonts w:ascii="Arial" w:hAnsi="Arial" w:cs="Arial"/>
                <w:b/>
              </w:rPr>
              <w:t>Total number of pupils</w:t>
            </w:r>
          </w:p>
        </w:tc>
        <w:tc>
          <w:tcPr>
            <w:tcW w:w="709" w:type="dxa"/>
          </w:tcPr>
          <w:p w14:paraId="76F3CE0A" w14:textId="364E1744" w:rsidR="002965E7" w:rsidRPr="00B80272" w:rsidRDefault="002965E7" w:rsidP="003509DB">
            <w:pPr>
              <w:pStyle w:val="ListParagraph"/>
              <w:ind w:left="0"/>
              <w:rPr>
                <w:rFonts w:ascii="Arial" w:hAnsi="Arial" w:cs="Arial"/>
              </w:rPr>
            </w:pPr>
            <w:r>
              <w:rPr>
                <w:rFonts w:ascii="Arial" w:hAnsi="Arial" w:cs="Arial"/>
              </w:rPr>
              <w:t>47</w:t>
            </w:r>
          </w:p>
        </w:tc>
        <w:tc>
          <w:tcPr>
            <w:tcW w:w="4507" w:type="dxa"/>
            <w:gridSpan w:val="2"/>
          </w:tcPr>
          <w:p w14:paraId="2DF8B70A" w14:textId="3CB5AE4A" w:rsidR="002965E7" w:rsidRPr="002965E7" w:rsidRDefault="002965E7" w:rsidP="002965E7">
            <w:pPr>
              <w:jc w:val="both"/>
              <w:rPr>
                <w:rFonts w:ascii="Arial" w:hAnsi="Arial" w:cs="Arial"/>
              </w:rPr>
            </w:pPr>
            <w:r w:rsidRPr="002965E7">
              <w:rPr>
                <w:rFonts w:ascii="Arial" w:hAnsi="Arial" w:cs="Arial"/>
                <w:b/>
              </w:rPr>
              <w:t>Number of pupils eligible for PP</w:t>
            </w:r>
            <w:r>
              <w:rPr>
                <w:rFonts w:ascii="Arial" w:hAnsi="Arial" w:cs="Arial"/>
                <w:b/>
              </w:rPr>
              <w:t xml:space="preserve">   =</w:t>
            </w:r>
            <w:r w:rsidRPr="005A1D27">
              <w:rPr>
                <w:rFonts w:ascii="Arial" w:hAnsi="Arial" w:cs="Arial"/>
                <w:b/>
                <w:color w:val="FF0000"/>
              </w:rPr>
              <w:t xml:space="preserve"> 6</w:t>
            </w:r>
          </w:p>
        </w:tc>
        <w:tc>
          <w:tcPr>
            <w:tcW w:w="2977" w:type="dxa"/>
            <w:shd w:val="clear" w:color="auto" w:fill="FFFFFF" w:themeFill="background1"/>
            <w:tcMar>
              <w:top w:w="57" w:type="dxa"/>
              <w:bottom w:w="57" w:type="dxa"/>
            </w:tcMar>
            <w:vAlign w:val="center"/>
          </w:tcPr>
          <w:p w14:paraId="3992D466" w14:textId="00739CAF" w:rsidR="002965E7" w:rsidRPr="0048751D" w:rsidRDefault="002965E7" w:rsidP="003509DB">
            <w:pPr>
              <w:jc w:val="center"/>
              <w:rPr>
                <w:rFonts w:ascii="Arial" w:hAnsi="Arial" w:cs="Arial"/>
                <w:b/>
                <w:i/>
                <w:sz w:val="24"/>
                <w:szCs w:val="24"/>
              </w:rPr>
            </w:pPr>
            <w:r w:rsidRPr="0048751D">
              <w:rPr>
                <w:rFonts w:ascii="Arial" w:hAnsi="Arial" w:cs="Arial"/>
                <w:b/>
                <w:bCs/>
                <w:sz w:val="24"/>
                <w:szCs w:val="24"/>
              </w:rPr>
              <w:t>50%</w:t>
            </w:r>
          </w:p>
        </w:tc>
        <w:tc>
          <w:tcPr>
            <w:tcW w:w="1985" w:type="dxa"/>
            <w:shd w:val="clear" w:color="auto" w:fill="FFFFFF" w:themeFill="background1"/>
          </w:tcPr>
          <w:p w14:paraId="0B5C79B5" w14:textId="5368437E" w:rsidR="002965E7" w:rsidRPr="002954A6" w:rsidRDefault="00D266D9" w:rsidP="003509DB">
            <w:pPr>
              <w:jc w:val="center"/>
              <w:rPr>
                <w:rFonts w:ascii="Arial" w:hAnsi="Arial" w:cs="Arial"/>
                <w:bCs/>
              </w:rPr>
            </w:pPr>
            <w:r>
              <w:rPr>
                <w:rFonts w:ascii="Arial" w:hAnsi="Arial" w:cs="Arial"/>
                <w:bCs/>
              </w:rPr>
              <w:t>89%</w:t>
            </w:r>
          </w:p>
        </w:tc>
        <w:tc>
          <w:tcPr>
            <w:tcW w:w="2409" w:type="dxa"/>
            <w:shd w:val="clear" w:color="auto" w:fill="D9D9D9" w:themeFill="background1" w:themeFillShade="D9"/>
            <w:tcMar>
              <w:top w:w="57" w:type="dxa"/>
              <w:bottom w:w="57" w:type="dxa"/>
            </w:tcMar>
            <w:vAlign w:val="center"/>
          </w:tcPr>
          <w:p w14:paraId="50EB2EC3" w14:textId="61F21F33" w:rsidR="002965E7" w:rsidRPr="00B80272" w:rsidRDefault="00D266D9" w:rsidP="003509DB">
            <w:pPr>
              <w:jc w:val="center"/>
              <w:rPr>
                <w:rFonts w:ascii="Arial" w:hAnsi="Arial" w:cs="Arial"/>
                <w:i/>
                <w:sz w:val="18"/>
                <w:szCs w:val="18"/>
              </w:rPr>
            </w:pPr>
            <w:r>
              <w:rPr>
                <w:rFonts w:ascii="Arial" w:hAnsi="Arial" w:cs="Arial"/>
                <w:bCs/>
              </w:rPr>
              <w:t>85</w:t>
            </w:r>
            <w:r w:rsidR="002965E7" w:rsidRPr="002954A6">
              <w:rPr>
                <w:rFonts w:ascii="Arial" w:hAnsi="Arial" w:cs="Arial"/>
                <w:bCs/>
              </w:rPr>
              <w:t>%</w:t>
            </w:r>
          </w:p>
        </w:tc>
      </w:tr>
      <w:tr w:rsidR="002965E7" w:rsidRPr="002954A6" w14:paraId="3E36942F" w14:textId="77777777" w:rsidTr="00D266D9">
        <w:tc>
          <w:tcPr>
            <w:tcW w:w="8046" w:type="dxa"/>
            <w:gridSpan w:val="4"/>
            <w:tcMar>
              <w:top w:w="57" w:type="dxa"/>
              <w:bottom w:w="57" w:type="dxa"/>
            </w:tcMar>
            <w:vAlign w:val="bottom"/>
          </w:tcPr>
          <w:p w14:paraId="32E99632" w14:textId="4B5E5C80" w:rsidR="002965E7" w:rsidRPr="002954A6" w:rsidRDefault="002965E7" w:rsidP="003509DB">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the expected standard</w:t>
            </w:r>
            <w:r w:rsidRPr="002954A6">
              <w:rPr>
                <w:rFonts w:ascii="Arial" w:eastAsia="Arial" w:hAnsi="Arial" w:cs="Arial"/>
                <w:b/>
                <w:bCs/>
              </w:rPr>
              <w:t xml:space="preserve"> </w:t>
            </w:r>
            <w:r>
              <w:rPr>
                <w:rFonts w:ascii="Arial" w:eastAsia="Arial" w:hAnsi="Arial" w:cs="Arial"/>
                <w:b/>
                <w:bCs/>
              </w:rPr>
              <w:t>at Y2</w:t>
            </w:r>
          </w:p>
        </w:tc>
        <w:tc>
          <w:tcPr>
            <w:tcW w:w="2977" w:type="dxa"/>
            <w:shd w:val="clear" w:color="auto" w:fill="FFFFFF" w:themeFill="background1"/>
            <w:tcMar>
              <w:top w:w="57" w:type="dxa"/>
              <w:bottom w:w="57" w:type="dxa"/>
            </w:tcMar>
            <w:vAlign w:val="center"/>
          </w:tcPr>
          <w:p w14:paraId="65D422EA" w14:textId="1856C26F" w:rsidR="0014077F" w:rsidRPr="0048751D" w:rsidRDefault="0014077F" w:rsidP="0014077F">
            <w:pPr>
              <w:jc w:val="center"/>
              <w:rPr>
                <w:rFonts w:ascii="Arial" w:hAnsi="Arial" w:cs="Arial"/>
                <w:b/>
                <w:i/>
                <w:sz w:val="24"/>
                <w:szCs w:val="24"/>
              </w:rPr>
            </w:pPr>
            <w:r w:rsidRPr="0048751D">
              <w:rPr>
                <w:rFonts w:ascii="Arial" w:hAnsi="Arial" w:cs="Arial"/>
                <w:b/>
                <w:i/>
                <w:sz w:val="24"/>
                <w:szCs w:val="24"/>
              </w:rPr>
              <w:t>Pupils eligible for PP</w:t>
            </w:r>
          </w:p>
          <w:p w14:paraId="4633CB5D" w14:textId="1555D19A" w:rsidR="0014077F" w:rsidRPr="0048751D" w:rsidRDefault="0014077F" w:rsidP="0014077F">
            <w:pPr>
              <w:jc w:val="center"/>
              <w:rPr>
                <w:rFonts w:ascii="Arial" w:hAnsi="Arial" w:cs="Arial"/>
                <w:b/>
                <w:i/>
                <w:sz w:val="24"/>
                <w:szCs w:val="24"/>
              </w:rPr>
            </w:pPr>
            <w:r w:rsidRPr="0048751D">
              <w:rPr>
                <w:rFonts w:ascii="Arial" w:hAnsi="Arial" w:cs="Arial"/>
                <w:b/>
                <w:i/>
                <w:sz w:val="24"/>
                <w:szCs w:val="24"/>
              </w:rPr>
              <w:t>(School = 2 pupils)</w:t>
            </w:r>
          </w:p>
        </w:tc>
        <w:tc>
          <w:tcPr>
            <w:tcW w:w="1985" w:type="dxa"/>
            <w:shd w:val="clear" w:color="auto" w:fill="FFFFFF" w:themeFill="background1"/>
          </w:tcPr>
          <w:p w14:paraId="5D084BFD" w14:textId="77777777" w:rsidR="002965E7" w:rsidRDefault="002965E7" w:rsidP="003509DB">
            <w:pPr>
              <w:jc w:val="center"/>
              <w:rPr>
                <w:rFonts w:ascii="Arial" w:hAnsi="Arial" w:cs="Arial"/>
                <w:i/>
                <w:sz w:val="18"/>
                <w:szCs w:val="18"/>
              </w:rPr>
            </w:pPr>
          </w:p>
        </w:tc>
        <w:tc>
          <w:tcPr>
            <w:tcW w:w="2409" w:type="dxa"/>
            <w:shd w:val="clear" w:color="auto" w:fill="FFFFFF" w:themeFill="background1"/>
            <w:tcMar>
              <w:top w:w="57" w:type="dxa"/>
              <w:bottom w:w="57" w:type="dxa"/>
            </w:tcMar>
          </w:tcPr>
          <w:p w14:paraId="4C0D8866" w14:textId="75B5DDBB" w:rsidR="002965E7" w:rsidRPr="002954A6" w:rsidRDefault="002965E7" w:rsidP="003509DB">
            <w:pPr>
              <w:jc w:val="center"/>
              <w:rPr>
                <w:rFonts w:ascii="Arial" w:hAnsi="Arial" w:cs="Arial"/>
              </w:rPr>
            </w:pPr>
            <w:r>
              <w:rPr>
                <w:rFonts w:ascii="Arial" w:hAnsi="Arial" w:cs="Arial"/>
                <w:i/>
                <w:sz w:val="18"/>
                <w:szCs w:val="18"/>
              </w:rPr>
              <w:t>Pupils not eligible for PP (national average)</w:t>
            </w:r>
          </w:p>
        </w:tc>
      </w:tr>
      <w:tr w:rsidR="002965E7" w:rsidRPr="002954A6" w14:paraId="506062C7" w14:textId="77777777" w:rsidTr="00D266D9">
        <w:tc>
          <w:tcPr>
            <w:tcW w:w="2830" w:type="dxa"/>
            <w:tcMar>
              <w:top w:w="57" w:type="dxa"/>
              <w:bottom w:w="57" w:type="dxa"/>
            </w:tcMar>
            <w:vAlign w:val="bottom"/>
          </w:tcPr>
          <w:p w14:paraId="34090EFD" w14:textId="369BBDF5" w:rsidR="002965E7" w:rsidRPr="002954A6" w:rsidRDefault="002965E7" w:rsidP="003509DB">
            <w:pPr>
              <w:spacing w:line="276" w:lineRule="auto"/>
              <w:ind w:right="-23"/>
              <w:rPr>
                <w:rFonts w:ascii="Arial" w:eastAsia="Arial" w:hAnsi="Arial" w:cs="Arial"/>
                <w:b/>
                <w:bCs/>
              </w:rPr>
            </w:pPr>
            <w:r>
              <w:rPr>
                <w:rFonts w:ascii="Arial" w:hAnsi="Arial" w:cs="Arial"/>
                <w:b/>
              </w:rPr>
              <w:t>Total number of pupils</w:t>
            </w:r>
          </w:p>
        </w:tc>
        <w:tc>
          <w:tcPr>
            <w:tcW w:w="709" w:type="dxa"/>
            <w:vAlign w:val="bottom"/>
          </w:tcPr>
          <w:p w14:paraId="5A90DD6B" w14:textId="20A3CCFC" w:rsidR="002965E7" w:rsidRPr="002954A6" w:rsidRDefault="00D266D9" w:rsidP="003509DB">
            <w:pPr>
              <w:spacing w:line="276" w:lineRule="auto"/>
              <w:ind w:right="-23"/>
              <w:rPr>
                <w:rFonts w:ascii="Arial" w:eastAsia="Arial" w:hAnsi="Arial" w:cs="Arial"/>
                <w:b/>
                <w:bCs/>
              </w:rPr>
            </w:pPr>
            <w:r>
              <w:rPr>
                <w:rFonts w:ascii="Arial" w:eastAsia="Arial" w:hAnsi="Arial" w:cs="Arial"/>
                <w:b/>
                <w:bCs/>
              </w:rPr>
              <w:t>45</w:t>
            </w:r>
          </w:p>
        </w:tc>
        <w:tc>
          <w:tcPr>
            <w:tcW w:w="3827" w:type="dxa"/>
            <w:vAlign w:val="bottom"/>
          </w:tcPr>
          <w:p w14:paraId="028B4617" w14:textId="18778013" w:rsidR="002965E7" w:rsidRPr="002954A6" w:rsidRDefault="002965E7" w:rsidP="003509DB">
            <w:pPr>
              <w:spacing w:line="276" w:lineRule="auto"/>
              <w:ind w:right="-23"/>
              <w:rPr>
                <w:rFonts w:ascii="Arial" w:eastAsia="Arial" w:hAnsi="Arial" w:cs="Arial"/>
                <w:b/>
                <w:bCs/>
              </w:rPr>
            </w:pPr>
            <w:r w:rsidRPr="00796478">
              <w:rPr>
                <w:rFonts w:ascii="Arial" w:hAnsi="Arial" w:cs="Arial"/>
                <w:b/>
              </w:rPr>
              <w:t>Number of pupils eligible for PP</w:t>
            </w:r>
          </w:p>
        </w:tc>
        <w:tc>
          <w:tcPr>
            <w:tcW w:w="680" w:type="dxa"/>
            <w:vAlign w:val="bottom"/>
          </w:tcPr>
          <w:p w14:paraId="5412A24D" w14:textId="46FB90C6" w:rsidR="002965E7" w:rsidRPr="002954A6" w:rsidRDefault="00D266D9" w:rsidP="003509DB">
            <w:pPr>
              <w:spacing w:line="276" w:lineRule="auto"/>
              <w:ind w:right="-23"/>
              <w:rPr>
                <w:rFonts w:ascii="Arial" w:eastAsia="Arial" w:hAnsi="Arial" w:cs="Arial"/>
                <w:b/>
                <w:bCs/>
              </w:rPr>
            </w:pPr>
            <w:r w:rsidRPr="005A1D27">
              <w:rPr>
                <w:rFonts w:ascii="Arial" w:eastAsia="Arial" w:hAnsi="Arial" w:cs="Arial"/>
                <w:b/>
                <w:bCs/>
                <w:color w:val="FF0000"/>
              </w:rPr>
              <w:t>2</w:t>
            </w:r>
          </w:p>
        </w:tc>
        <w:tc>
          <w:tcPr>
            <w:tcW w:w="2977" w:type="dxa"/>
            <w:shd w:val="clear" w:color="auto" w:fill="auto"/>
            <w:tcMar>
              <w:top w:w="57" w:type="dxa"/>
              <w:bottom w:w="57" w:type="dxa"/>
            </w:tcMar>
            <w:vAlign w:val="center"/>
          </w:tcPr>
          <w:p w14:paraId="69E956C3" w14:textId="3BEDE2BB" w:rsidR="002965E7" w:rsidRPr="0048751D" w:rsidRDefault="00D266D9" w:rsidP="003509DB">
            <w:pPr>
              <w:ind w:left="187"/>
              <w:jc w:val="center"/>
              <w:rPr>
                <w:rFonts w:ascii="Arial" w:hAnsi="Arial" w:cs="Arial"/>
                <w:b/>
                <w:sz w:val="24"/>
                <w:szCs w:val="24"/>
              </w:rPr>
            </w:pPr>
            <w:r w:rsidRPr="0048751D">
              <w:rPr>
                <w:rFonts w:ascii="Arial" w:hAnsi="Arial" w:cs="Arial"/>
                <w:b/>
                <w:bCs/>
                <w:sz w:val="24"/>
                <w:szCs w:val="24"/>
              </w:rPr>
              <w:t>100</w:t>
            </w:r>
            <w:r w:rsidR="002965E7" w:rsidRPr="0048751D">
              <w:rPr>
                <w:rFonts w:ascii="Arial" w:hAnsi="Arial" w:cs="Arial"/>
                <w:b/>
                <w:bCs/>
                <w:sz w:val="24"/>
                <w:szCs w:val="24"/>
              </w:rPr>
              <w:t>%</w:t>
            </w:r>
          </w:p>
        </w:tc>
        <w:tc>
          <w:tcPr>
            <w:tcW w:w="1985" w:type="dxa"/>
          </w:tcPr>
          <w:p w14:paraId="265A06D2" w14:textId="302001DE" w:rsidR="002965E7" w:rsidRPr="002954A6" w:rsidRDefault="00D266D9" w:rsidP="003509DB">
            <w:pPr>
              <w:jc w:val="center"/>
              <w:rPr>
                <w:rFonts w:ascii="Arial" w:hAnsi="Arial" w:cs="Arial"/>
                <w:bCs/>
              </w:rPr>
            </w:pPr>
            <w:r>
              <w:rPr>
                <w:rFonts w:ascii="Arial" w:hAnsi="Arial" w:cs="Arial"/>
                <w:bCs/>
              </w:rPr>
              <w:t>98%</w:t>
            </w:r>
          </w:p>
        </w:tc>
        <w:tc>
          <w:tcPr>
            <w:tcW w:w="2409" w:type="dxa"/>
            <w:shd w:val="clear" w:color="auto" w:fill="D9D9D9" w:themeFill="background1" w:themeFillShade="D9"/>
            <w:tcMar>
              <w:top w:w="57" w:type="dxa"/>
              <w:bottom w:w="57" w:type="dxa"/>
            </w:tcMar>
          </w:tcPr>
          <w:p w14:paraId="37B25B2B" w14:textId="56F464A2" w:rsidR="002965E7" w:rsidRPr="002954A6" w:rsidRDefault="00D266D9" w:rsidP="003509DB">
            <w:pPr>
              <w:jc w:val="center"/>
              <w:rPr>
                <w:rFonts w:ascii="Arial" w:hAnsi="Arial" w:cs="Arial"/>
              </w:rPr>
            </w:pPr>
            <w:r>
              <w:rPr>
                <w:rFonts w:ascii="Arial" w:hAnsi="Arial" w:cs="Arial"/>
                <w:bCs/>
              </w:rPr>
              <w:t>94</w:t>
            </w:r>
            <w:r w:rsidR="002965E7" w:rsidRPr="002954A6">
              <w:rPr>
                <w:rFonts w:ascii="Arial" w:hAnsi="Arial" w:cs="Arial"/>
                <w:bCs/>
              </w:rPr>
              <w:t>%</w:t>
            </w:r>
          </w:p>
        </w:tc>
      </w:tr>
    </w:tbl>
    <w:p w14:paraId="66741DE9" w14:textId="77777777" w:rsidR="006F504C" w:rsidRDefault="006F504C">
      <w:pPr>
        <w:rPr>
          <w:rFonts w:ascii="Arial" w:hAnsi="Arial" w:cs="Arial"/>
          <w:sz w:val="16"/>
          <w:szCs w:val="16"/>
        </w:rPr>
      </w:pPr>
    </w:p>
    <w:p w14:paraId="4BCF309B" w14:textId="77777777" w:rsidR="00BD0524" w:rsidRDefault="00BD0524">
      <w:pPr>
        <w:rPr>
          <w:rFonts w:ascii="Arial" w:hAnsi="Arial" w:cs="Arial"/>
          <w:sz w:val="16"/>
          <w:szCs w:val="16"/>
        </w:rPr>
      </w:pPr>
    </w:p>
    <w:p w14:paraId="66888246" w14:textId="77777777" w:rsidR="00BD0524" w:rsidRDefault="00BD0524">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2660"/>
        <w:gridCol w:w="1276"/>
        <w:gridCol w:w="4359"/>
        <w:gridCol w:w="2881"/>
        <w:gridCol w:w="1973"/>
        <w:gridCol w:w="2268"/>
      </w:tblGrid>
      <w:tr w:rsidR="00D266D9" w:rsidRPr="00B80272" w14:paraId="709EE98F" w14:textId="77777777" w:rsidTr="00D266D9">
        <w:tc>
          <w:tcPr>
            <w:tcW w:w="15417" w:type="dxa"/>
            <w:gridSpan w:val="6"/>
            <w:shd w:val="clear" w:color="auto" w:fill="D9D9D9" w:themeFill="background1" w:themeFillShade="D9"/>
          </w:tcPr>
          <w:p w14:paraId="2FEB4ABC" w14:textId="1084D994" w:rsidR="00D266D9" w:rsidRPr="0048751D" w:rsidRDefault="005A1D27" w:rsidP="003509DB">
            <w:pPr>
              <w:rPr>
                <w:rFonts w:ascii="Arial" w:hAnsi="Arial" w:cs="Arial"/>
                <w:b/>
                <w:sz w:val="36"/>
                <w:szCs w:val="36"/>
              </w:rPr>
            </w:pPr>
            <w:r>
              <w:rPr>
                <w:rFonts w:ascii="Arial" w:eastAsia="Arial" w:hAnsi="Arial" w:cs="Arial"/>
                <w:b/>
                <w:sz w:val="36"/>
                <w:szCs w:val="36"/>
              </w:rPr>
              <w:t xml:space="preserve">% Attainment </w:t>
            </w:r>
            <w:r w:rsidR="00990CDB">
              <w:rPr>
                <w:rFonts w:ascii="Arial" w:eastAsia="Arial" w:hAnsi="Arial" w:cs="Arial"/>
                <w:b/>
                <w:sz w:val="36"/>
                <w:szCs w:val="36"/>
              </w:rPr>
              <w:t xml:space="preserve">DATA KS1 </w:t>
            </w:r>
            <w:r>
              <w:rPr>
                <w:rFonts w:ascii="Arial" w:eastAsia="Arial" w:hAnsi="Arial" w:cs="Arial"/>
                <w:b/>
                <w:sz w:val="36"/>
                <w:szCs w:val="36"/>
              </w:rPr>
              <w:t>(20</w:t>
            </w:r>
            <w:r w:rsidR="00D266D9" w:rsidRPr="0048751D">
              <w:rPr>
                <w:rFonts w:ascii="Arial" w:eastAsia="Arial" w:hAnsi="Arial" w:cs="Arial"/>
                <w:b/>
                <w:sz w:val="36"/>
                <w:szCs w:val="36"/>
              </w:rPr>
              <w:t>19)</w:t>
            </w:r>
          </w:p>
        </w:tc>
      </w:tr>
      <w:tr w:rsidR="00D266D9" w:rsidRPr="00B80272" w14:paraId="27AC1DB9" w14:textId="77777777" w:rsidTr="00D266D9">
        <w:tc>
          <w:tcPr>
            <w:tcW w:w="2660" w:type="dxa"/>
            <w:tcMar>
              <w:top w:w="57" w:type="dxa"/>
              <w:bottom w:w="57" w:type="dxa"/>
            </w:tcMar>
          </w:tcPr>
          <w:p w14:paraId="1B72F5EF" w14:textId="77777777" w:rsidR="00D266D9" w:rsidRPr="00710115" w:rsidRDefault="00D266D9" w:rsidP="003509DB">
            <w:pPr>
              <w:rPr>
                <w:rFonts w:ascii="Arial" w:hAnsi="Arial" w:cs="Arial"/>
              </w:rPr>
            </w:pPr>
            <w:r w:rsidRPr="00710115">
              <w:rPr>
                <w:rFonts w:ascii="Arial" w:hAnsi="Arial" w:cs="Arial"/>
                <w:b/>
              </w:rPr>
              <w:t>Total number of pupils</w:t>
            </w:r>
          </w:p>
        </w:tc>
        <w:tc>
          <w:tcPr>
            <w:tcW w:w="1276" w:type="dxa"/>
          </w:tcPr>
          <w:p w14:paraId="2451835B" w14:textId="6E40B86A" w:rsidR="00D266D9" w:rsidRPr="00D266D9" w:rsidRDefault="00D266D9" w:rsidP="00D266D9">
            <w:pPr>
              <w:pStyle w:val="ListParagraph"/>
              <w:rPr>
                <w:rFonts w:ascii="Arial" w:hAnsi="Arial" w:cs="Arial"/>
                <w:b/>
              </w:rPr>
            </w:pPr>
            <w:r w:rsidRPr="00D266D9">
              <w:rPr>
                <w:rFonts w:ascii="Arial" w:hAnsi="Arial" w:cs="Arial"/>
                <w:b/>
              </w:rPr>
              <w:t>45</w:t>
            </w:r>
          </w:p>
        </w:tc>
        <w:tc>
          <w:tcPr>
            <w:tcW w:w="4359" w:type="dxa"/>
          </w:tcPr>
          <w:p w14:paraId="4B8C4E2C" w14:textId="0955C5E1" w:rsidR="00D266D9" w:rsidRPr="00D266D9" w:rsidRDefault="00D266D9" w:rsidP="00D266D9">
            <w:pPr>
              <w:rPr>
                <w:rFonts w:ascii="Arial" w:hAnsi="Arial" w:cs="Arial"/>
              </w:rPr>
            </w:pPr>
            <w:r w:rsidRPr="00710115">
              <w:rPr>
                <w:rFonts w:ascii="Arial" w:hAnsi="Arial" w:cs="Arial"/>
                <w:b/>
              </w:rPr>
              <w:t>Number of pupils eligible for PP</w:t>
            </w:r>
            <w:r>
              <w:rPr>
                <w:rFonts w:ascii="Arial" w:hAnsi="Arial" w:cs="Arial"/>
                <w:b/>
              </w:rPr>
              <w:t xml:space="preserve"> = </w:t>
            </w:r>
            <w:r w:rsidRPr="005A1D27">
              <w:rPr>
                <w:rFonts w:ascii="Arial" w:hAnsi="Arial" w:cs="Arial"/>
                <w:b/>
                <w:color w:val="FF0000"/>
              </w:rPr>
              <w:t>2</w:t>
            </w:r>
          </w:p>
        </w:tc>
        <w:tc>
          <w:tcPr>
            <w:tcW w:w="2881" w:type="dxa"/>
            <w:shd w:val="clear" w:color="auto" w:fill="FFFFFF" w:themeFill="background1"/>
            <w:tcMar>
              <w:top w:w="57" w:type="dxa"/>
              <w:bottom w:w="57" w:type="dxa"/>
            </w:tcMar>
            <w:vAlign w:val="center"/>
          </w:tcPr>
          <w:p w14:paraId="4232E0C3" w14:textId="77777777" w:rsidR="0014077F" w:rsidRPr="0048751D" w:rsidRDefault="00D266D9" w:rsidP="003509DB">
            <w:pPr>
              <w:jc w:val="center"/>
              <w:rPr>
                <w:rFonts w:ascii="Arial" w:hAnsi="Arial" w:cs="Arial"/>
                <w:b/>
                <w:i/>
                <w:sz w:val="24"/>
                <w:szCs w:val="24"/>
              </w:rPr>
            </w:pPr>
            <w:r w:rsidRPr="0048751D">
              <w:rPr>
                <w:rFonts w:ascii="Arial" w:hAnsi="Arial" w:cs="Arial"/>
                <w:b/>
                <w:i/>
                <w:sz w:val="24"/>
                <w:szCs w:val="24"/>
              </w:rPr>
              <w:t>Pupi</w:t>
            </w:r>
            <w:r w:rsidR="0014077F" w:rsidRPr="0048751D">
              <w:rPr>
                <w:rFonts w:ascii="Arial" w:hAnsi="Arial" w:cs="Arial"/>
                <w:b/>
                <w:i/>
                <w:sz w:val="24"/>
                <w:szCs w:val="24"/>
              </w:rPr>
              <w:t xml:space="preserve">ls eligible for PP </w:t>
            </w:r>
          </w:p>
          <w:p w14:paraId="609FD8D5" w14:textId="5441F9BD" w:rsidR="00D266D9" w:rsidRPr="0048751D" w:rsidRDefault="0014077F" w:rsidP="003509DB">
            <w:pPr>
              <w:jc w:val="center"/>
              <w:rPr>
                <w:rFonts w:ascii="Arial" w:hAnsi="Arial" w:cs="Arial"/>
                <w:b/>
                <w:i/>
                <w:sz w:val="24"/>
                <w:szCs w:val="24"/>
              </w:rPr>
            </w:pPr>
            <w:r w:rsidRPr="0048751D">
              <w:rPr>
                <w:rFonts w:ascii="Arial" w:hAnsi="Arial" w:cs="Arial"/>
                <w:b/>
                <w:i/>
                <w:sz w:val="24"/>
                <w:szCs w:val="24"/>
              </w:rPr>
              <w:t xml:space="preserve">(School = </w:t>
            </w:r>
            <w:r w:rsidR="005B7655" w:rsidRPr="0048751D">
              <w:rPr>
                <w:rFonts w:ascii="Arial" w:hAnsi="Arial" w:cs="Arial"/>
                <w:b/>
                <w:i/>
                <w:sz w:val="24"/>
                <w:szCs w:val="24"/>
              </w:rPr>
              <w:t>2 pupils</w:t>
            </w:r>
            <w:r w:rsidRPr="0048751D">
              <w:rPr>
                <w:rFonts w:ascii="Arial" w:hAnsi="Arial" w:cs="Arial"/>
                <w:b/>
                <w:i/>
                <w:sz w:val="24"/>
                <w:szCs w:val="24"/>
              </w:rPr>
              <w:t>)</w:t>
            </w:r>
          </w:p>
        </w:tc>
        <w:tc>
          <w:tcPr>
            <w:tcW w:w="1973" w:type="dxa"/>
            <w:shd w:val="clear" w:color="auto" w:fill="FFFFFF" w:themeFill="background1"/>
          </w:tcPr>
          <w:p w14:paraId="53AD3F30" w14:textId="77777777" w:rsidR="00D266D9" w:rsidRDefault="00D266D9" w:rsidP="003509DB">
            <w:pPr>
              <w:jc w:val="center"/>
              <w:rPr>
                <w:rFonts w:ascii="Arial" w:hAnsi="Arial" w:cs="Arial"/>
                <w:i/>
                <w:sz w:val="18"/>
                <w:szCs w:val="18"/>
              </w:rPr>
            </w:pPr>
            <w:r>
              <w:rPr>
                <w:rFonts w:ascii="Arial" w:hAnsi="Arial" w:cs="Arial"/>
                <w:i/>
                <w:sz w:val="18"/>
                <w:szCs w:val="18"/>
              </w:rPr>
              <w:t>All pupils</w:t>
            </w:r>
          </w:p>
          <w:p w14:paraId="4A9D6689" w14:textId="09622AC0" w:rsidR="00D266D9" w:rsidRDefault="00D266D9" w:rsidP="003509DB">
            <w:pPr>
              <w:jc w:val="center"/>
              <w:rPr>
                <w:rFonts w:ascii="Arial" w:hAnsi="Arial" w:cs="Arial"/>
                <w:i/>
                <w:sz w:val="18"/>
                <w:szCs w:val="18"/>
              </w:rPr>
            </w:pPr>
            <w:r>
              <w:rPr>
                <w:rFonts w:ascii="Arial" w:hAnsi="Arial" w:cs="Arial"/>
                <w:i/>
                <w:sz w:val="18"/>
                <w:szCs w:val="18"/>
              </w:rPr>
              <w:t>SCHOOL</w:t>
            </w:r>
          </w:p>
        </w:tc>
        <w:tc>
          <w:tcPr>
            <w:tcW w:w="2268" w:type="dxa"/>
            <w:shd w:val="clear" w:color="auto" w:fill="FFFFFF" w:themeFill="background1"/>
            <w:tcMar>
              <w:top w:w="57" w:type="dxa"/>
              <w:bottom w:w="57" w:type="dxa"/>
            </w:tcMar>
            <w:vAlign w:val="center"/>
          </w:tcPr>
          <w:p w14:paraId="6F4E3DF7" w14:textId="4391C773" w:rsidR="00D266D9" w:rsidRPr="00B80272" w:rsidRDefault="00D266D9" w:rsidP="003509DB">
            <w:pPr>
              <w:jc w:val="center"/>
              <w:rPr>
                <w:rFonts w:ascii="Arial" w:hAnsi="Arial" w:cs="Arial"/>
                <w:i/>
                <w:sz w:val="18"/>
                <w:szCs w:val="18"/>
              </w:rPr>
            </w:pPr>
            <w:r>
              <w:rPr>
                <w:rFonts w:ascii="Arial" w:hAnsi="Arial" w:cs="Arial"/>
                <w:i/>
                <w:sz w:val="18"/>
                <w:szCs w:val="18"/>
              </w:rPr>
              <w:t xml:space="preserve">Pupils not eligible for PP (national average) </w:t>
            </w:r>
          </w:p>
        </w:tc>
      </w:tr>
      <w:tr w:rsidR="00D266D9" w:rsidRPr="002954A6" w14:paraId="05CE5EEB" w14:textId="77777777" w:rsidTr="00D266D9">
        <w:tc>
          <w:tcPr>
            <w:tcW w:w="8295" w:type="dxa"/>
            <w:gridSpan w:val="3"/>
            <w:tcMar>
              <w:top w:w="57" w:type="dxa"/>
              <w:bottom w:w="57" w:type="dxa"/>
            </w:tcMar>
            <w:vAlign w:val="bottom"/>
          </w:tcPr>
          <w:p w14:paraId="10FD18C1" w14:textId="385E013C" w:rsidR="00D266D9" w:rsidRPr="002954A6" w:rsidRDefault="00D266D9" w:rsidP="0071303A">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881" w:type="dxa"/>
            <w:shd w:val="clear" w:color="auto" w:fill="FFFFFF" w:themeFill="background1"/>
            <w:tcMar>
              <w:top w:w="57" w:type="dxa"/>
              <w:bottom w:w="57" w:type="dxa"/>
            </w:tcMar>
          </w:tcPr>
          <w:p w14:paraId="58AB4FB8" w14:textId="3A94F40C" w:rsidR="00D266D9" w:rsidRPr="0048751D" w:rsidRDefault="00D266D9" w:rsidP="0071303A">
            <w:pPr>
              <w:ind w:left="187"/>
              <w:jc w:val="center"/>
              <w:rPr>
                <w:rFonts w:ascii="Arial" w:hAnsi="Arial" w:cs="Arial"/>
                <w:b/>
                <w:sz w:val="24"/>
                <w:szCs w:val="24"/>
              </w:rPr>
            </w:pPr>
            <w:r w:rsidRPr="0048751D">
              <w:rPr>
                <w:rFonts w:ascii="Arial" w:hAnsi="Arial" w:cs="Arial"/>
                <w:b/>
                <w:sz w:val="24"/>
                <w:szCs w:val="24"/>
              </w:rPr>
              <w:t>0%</w:t>
            </w:r>
          </w:p>
        </w:tc>
        <w:tc>
          <w:tcPr>
            <w:tcW w:w="1973" w:type="dxa"/>
            <w:shd w:val="clear" w:color="auto" w:fill="D9D9D9" w:themeFill="background1" w:themeFillShade="D9"/>
          </w:tcPr>
          <w:p w14:paraId="4F56BC4A" w14:textId="0F9FD011" w:rsidR="00D266D9" w:rsidRDefault="00D266D9" w:rsidP="0071303A">
            <w:pPr>
              <w:jc w:val="center"/>
              <w:rPr>
                <w:rFonts w:ascii="Arial" w:hAnsi="Arial" w:cs="Arial"/>
              </w:rPr>
            </w:pPr>
            <w:r>
              <w:rPr>
                <w:rFonts w:ascii="Arial" w:hAnsi="Arial" w:cs="Arial"/>
              </w:rPr>
              <w:t>73%</w:t>
            </w:r>
          </w:p>
        </w:tc>
        <w:tc>
          <w:tcPr>
            <w:tcW w:w="2268" w:type="dxa"/>
            <w:shd w:val="clear" w:color="auto" w:fill="D9D9D9" w:themeFill="background1" w:themeFillShade="D9"/>
            <w:tcMar>
              <w:top w:w="57" w:type="dxa"/>
              <w:bottom w:w="57" w:type="dxa"/>
            </w:tcMar>
          </w:tcPr>
          <w:p w14:paraId="3F1E3B1B" w14:textId="137374DB" w:rsidR="00D266D9" w:rsidRPr="002954A6" w:rsidRDefault="00D266D9" w:rsidP="0071303A">
            <w:pPr>
              <w:jc w:val="center"/>
              <w:rPr>
                <w:rFonts w:ascii="Arial" w:hAnsi="Arial" w:cs="Arial"/>
              </w:rPr>
            </w:pPr>
            <w:r>
              <w:rPr>
                <w:rFonts w:ascii="Arial" w:hAnsi="Arial" w:cs="Arial"/>
              </w:rPr>
              <w:t xml:space="preserve">? </w:t>
            </w:r>
            <w:r w:rsidRPr="002954A6">
              <w:rPr>
                <w:rFonts w:ascii="Arial" w:hAnsi="Arial" w:cs="Arial"/>
              </w:rPr>
              <w:t>%</w:t>
            </w:r>
          </w:p>
        </w:tc>
      </w:tr>
      <w:tr w:rsidR="00D266D9" w:rsidRPr="002954A6" w14:paraId="65A975C6" w14:textId="77777777" w:rsidTr="00D266D9">
        <w:tc>
          <w:tcPr>
            <w:tcW w:w="8295" w:type="dxa"/>
            <w:gridSpan w:val="3"/>
            <w:tcMar>
              <w:top w:w="57" w:type="dxa"/>
              <w:bottom w:w="57" w:type="dxa"/>
            </w:tcMar>
            <w:vAlign w:val="bottom"/>
          </w:tcPr>
          <w:p w14:paraId="591C0442" w14:textId="77777777" w:rsidR="00D266D9" w:rsidRPr="002954A6" w:rsidRDefault="00D266D9" w:rsidP="0071303A">
            <w:pPr>
              <w:spacing w:line="276" w:lineRule="auto"/>
              <w:ind w:right="-23"/>
              <w:rPr>
                <w:rFonts w:ascii="Arial" w:eastAsia="Arial" w:hAnsi="Arial" w:cs="Arial"/>
                <w:b/>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reading </w:t>
            </w:r>
          </w:p>
        </w:tc>
        <w:tc>
          <w:tcPr>
            <w:tcW w:w="2881" w:type="dxa"/>
            <w:shd w:val="clear" w:color="auto" w:fill="FFFFFF" w:themeFill="background1"/>
            <w:tcMar>
              <w:top w:w="57" w:type="dxa"/>
              <w:bottom w:w="57" w:type="dxa"/>
            </w:tcMar>
          </w:tcPr>
          <w:p w14:paraId="22DC3C3C" w14:textId="1F1118FA" w:rsidR="00D266D9" w:rsidRPr="0048751D" w:rsidRDefault="00D266D9" w:rsidP="0071303A">
            <w:pPr>
              <w:ind w:left="187"/>
              <w:jc w:val="center"/>
              <w:rPr>
                <w:rFonts w:ascii="Arial" w:hAnsi="Arial" w:cs="Arial"/>
                <w:b/>
                <w:sz w:val="24"/>
                <w:szCs w:val="24"/>
              </w:rPr>
            </w:pPr>
            <w:r w:rsidRPr="0048751D">
              <w:rPr>
                <w:rFonts w:ascii="Arial" w:hAnsi="Arial" w:cs="Arial"/>
                <w:b/>
                <w:bCs/>
                <w:sz w:val="24"/>
                <w:szCs w:val="24"/>
              </w:rPr>
              <w:t>0%</w:t>
            </w:r>
          </w:p>
        </w:tc>
        <w:tc>
          <w:tcPr>
            <w:tcW w:w="1973" w:type="dxa"/>
            <w:shd w:val="clear" w:color="auto" w:fill="D9D9D9" w:themeFill="background1" w:themeFillShade="D9"/>
          </w:tcPr>
          <w:p w14:paraId="1B1237D8" w14:textId="11374006" w:rsidR="00D266D9" w:rsidRDefault="00D266D9" w:rsidP="0071303A">
            <w:pPr>
              <w:jc w:val="center"/>
              <w:rPr>
                <w:rFonts w:ascii="Arial" w:hAnsi="Arial" w:cs="Arial"/>
                <w:bCs/>
              </w:rPr>
            </w:pPr>
            <w:r>
              <w:rPr>
                <w:rFonts w:ascii="Arial" w:hAnsi="Arial" w:cs="Arial"/>
                <w:bCs/>
              </w:rPr>
              <w:t>78%</w:t>
            </w:r>
          </w:p>
        </w:tc>
        <w:tc>
          <w:tcPr>
            <w:tcW w:w="2268" w:type="dxa"/>
            <w:shd w:val="clear" w:color="auto" w:fill="D9D9D9" w:themeFill="background1" w:themeFillShade="D9"/>
            <w:tcMar>
              <w:top w:w="57" w:type="dxa"/>
              <w:bottom w:w="57" w:type="dxa"/>
            </w:tcMar>
          </w:tcPr>
          <w:p w14:paraId="75FF7E9E" w14:textId="4D824EB4" w:rsidR="00D266D9" w:rsidRPr="002954A6" w:rsidRDefault="00D266D9" w:rsidP="0071303A">
            <w:pPr>
              <w:jc w:val="center"/>
              <w:rPr>
                <w:rFonts w:ascii="Arial" w:hAnsi="Arial" w:cs="Arial"/>
                <w:bCs/>
              </w:rPr>
            </w:pPr>
            <w:r>
              <w:rPr>
                <w:rFonts w:ascii="Arial" w:hAnsi="Arial" w:cs="Arial"/>
                <w:bCs/>
              </w:rPr>
              <w:t>79</w:t>
            </w:r>
            <w:r w:rsidRPr="002954A6">
              <w:rPr>
                <w:rFonts w:ascii="Arial" w:hAnsi="Arial" w:cs="Arial"/>
                <w:bCs/>
              </w:rPr>
              <w:t>%</w:t>
            </w:r>
          </w:p>
        </w:tc>
      </w:tr>
      <w:tr w:rsidR="00D266D9" w:rsidRPr="002954A6" w14:paraId="3DA70B21" w14:textId="77777777" w:rsidTr="00D266D9">
        <w:trPr>
          <w:trHeight w:val="28"/>
        </w:trPr>
        <w:tc>
          <w:tcPr>
            <w:tcW w:w="8295" w:type="dxa"/>
            <w:gridSpan w:val="3"/>
            <w:tcMar>
              <w:top w:w="57" w:type="dxa"/>
              <w:bottom w:w="57" w:type="dxa"/>
            </w:tcMar>
            <w:vAlign w:val="bottom"/>
          </w:tcPr>
          <w:p w14:paraId="311808DE" w14:textId="77777777" w:rsidR="00D266D9" w:rsidRPr="002954A6" w:rsidRDefault="00D266D9" w:rsidP="0071303A">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writing </w:t>
            </w:r>
          </w:p>
        </w:tc>
        <w:tc>
          <w:tcPr>
            <w:tcW w:w="2881" w:type="dxa"/>
            <w:shd w:val="clear" w:color="auto" w:fill="FFFFFF" w:themeFill="background1"/>
            <w:tcMar>
              <w:top w:w="57" w:type="dxa"/>
              <w:bottom w:w="57" w:type="dxa"/>
            </w:tcMar>
          </w:tcPr>
          <w:p w14:paraId="0219019F" w14:textId="5D54A561" w:rsidR="00D266D9" w:rsidRPr="0048751D" w:rsidRDefault="00D266D9" w:rsidP="0071303A">
            <w:pPr>
              <w:ind w:left="187"/>
              <w:jc w:val="center"/>
              <w:rPr>
                <w:rFonts w:ascii="Arial" w:hAnsi="Arial" w:cs="Arial"/>
                <w:b/>
                <w:sz w:val="24"/>
                <w:szCs w:val="24"/>
              </w:rPr>
            </w:pPr>
            <w:r w:rsidRPr="0048751D">
              <w:rPr>
                <w:rFonts w:ascii="Arial" w:hAnsi="Arial" w:cs="Arial"/>
                <w:b/>
                <w:bCs/>
                <w:sz w:val="24"/>
                <w:szCs w:val="24"/>
              </w:rPr>
              <w:t>0%</w:t>
            </w:r>
          </w:p>
        </w:tc>
        <w:tc>
          <w:tcPr>
            <w:tcW w:w="1973" w:type="dxa"/>
            <w:shd w:val="clear" w:color="auto" w:fill="D9D9D9" w:themeFill="background1" w:themeFillShade="D9"/>
          </w:tcPr>
          <w:p w14:paraId="692F23E0" w14:textId="4D1A9E49" w:rsidR="00D266D9" w:rsidRDefault="00D266D9" w:rsidP="0071303A">
            <w:pPr>
              <w:jc w:val="center"/>
              <w:rPr>
                <w:rFonts w:ascii="Arial" w:hAnsi="Arial" w:cs="Arial"/>
                <w:bCs/>
              </w:rPr>
            </w:pPr>
            <w:r>
              <w:rPr>
                <w:rFonts w:ascii="Arial" w:hAnsi="Arial" w:cs="Arial"/>
                <w:bCs/>
              </w:rPr>
              <w:t>73%</w:t>
            </w:r>
          </w:p>
        </w:tc>
        <w:tc>
          <w:tcPr>
            <w:tcW w:w="2268" w:type="dxa"/>
            <w:shd w:val="clear" w:color="auto" w:fill="D9D9D9" w:themeFill="background1" w:themeFillShade="D9"/>
            <w:tcMar>
              <w:top w:w="57" w:type="dxa"/>
              <w:bottom w:w="57" w:type="dxa"/>
            </w:tcMar>
          </w:tcPr>
          <w:p w14:paraId="145FE37E" w14:textId="24F514E4" w:rsidR="00D266D9" w:rsidRPr="002954A6" w:rsidRDefault="00D266D9" w:rsidP="0071303A">
            <w:pPr>
              <w:jc w:val="center"/>
              <w:rPr>
                <w:rFonts w:ascii="Arial" w:hAnsi="Arial" w:cs="Arial"/>
                <w:bCs/>
              </w:rPr>
            </w:pPr>
            <w:r>
              <w:rPr>
                <w:rFonts w:ascii="Arial" w:hAnsi="Arial" w:cs="Arial"/>
                <w:bCs/>
              </w:rPr>
              <w:t>74</w:t>
            </w:r>
            <w:r w:rsidRPr="002954A6">
              <w:rPr>
                <w:rFonts w:ascii="Arial" w:hAnsi="Arial" w:cs="Arial"/>
                <w:bCs/>
              </w:rPr>
              <w:t>%</w:t>
            </w:r>
          </w:p>
        </w:tc>
      </w:tr>
      <w:tr w:rsidR="00D266D9" w:rsidRPr="002954A6" w14:paraId="64BA9EAA" w14:textId="77777777" w:rsidTr="00D266D9">
        <w:tc>
          <w:tcPr>
            <w:tcW w:w="8295" w:type="dxa"/>
            <w:gridSpan w:val="3"/>
            <w:tcMar>
              <w:top w:w="57" w:type="dxa"/>
              <w:bottom w:w="57" w:type="dxa"/>
            </w:tcMar>
            <w:vAlign w:val="bottom"/>
          </w:tcPr>
          <w:p w14:paraId="4C62BDDD" w14:textId="77777777" w:rsidR="00D266D9" w:rsidRPr="002954A6" w:rsidRDefault="00D266D9" w:rsidP="0071303A">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maths </w:t>
            </w:r>
          </w:p>
        </w:tc>
        <w:tc>
          <w:tcPr>
            <w:tcW w:w="2881" w:type="dxa"/>
            <w:shd w:val="clear" w:color="auto" w:fill="FFFFFF" w:themeFill="background1"/>
            <w:tcMar>
              <w:top w:w="57" w:type="dxa"/>
              <w:bottom w:w="57" w:type="dxa"/>
            </w:tcMar>
          </w:tcPr>
          <w:p w14:paraId="031AAF11" w14:textId="660F4885" w:rsidR="00D266D9" w:rsidRPr="0048751D" w:rsidRDefault="00D266D9" w:rsidP="0071303A">
            <w:pPr>
              <w:ind w:left="187"/>
              <w:jc w:val="center"/>
              <w:rPr>
                <w:rFonts w:ascii="Arial" w:hAnsi="Arial" w:cs="Arial"/>
                <w:b/>
                <w:sz w:val="24"/>
                <w:szCs w:val="24"/>
              </w:rPr>
            </w:pPr>
            <w:r w:rsidRPr="0048751D">
              <w:rPr>
                <w:rFonts w:ascii="Arial" w:hAnsi="Arial" w:cs="Arial"/>
                <w:b/>
                <w:bCs/>
                <w:sz w:val="24"/>
                <w:szCs w:val="24"/>
              </w:rPr>
              <w:t>0%</w:t>
            </w:r>
          </w:p>
        </w:tc>
        <w:tc>
          <w:tcPr>
            <w:tcW w:w="1973" w:type="dxa"/>
            <w:shd w:val="clear" w:color="auto" w:fill="D9D9D9" w:themeFill="background1" w:themeFillShade="D9"/>
          </w:tcPr>
          <w:p w14:paraId="6222C1D1" w14:textId="160EB3F6" w:rsidR="00D266D9" w:rsidRDefault="00D266D9" w:rsidP="0071303A">
            <w:pPr>
              <w:jc w:val="center"/>
              <w:rPr>
                <w:rFonts w:ascii="Arial" w:hAnsi="Arial" w:cs="Arial"/>
                <w:bCs/>
              </w:rPr>
            </w:pPr>
            <w:r>
              <w:rPr>
                <w:rFonts w:ascii="Arial" w:hAnsi="Arial" w:cs="Arial"/>
                <w:bCs/>
              </w:rPr>
              <w:t>78%</w:t>
            </w:r>
          </w:p>
        </w:tc>
        <w:tc>
          <w:tcPr>
            <w:tcW w:w="2268" w:type="dxa"/>
            <w:shd w:val="clear" w:color="auto" w:fill="D9D9D9" w:themeFill="background1" w:themeFillShade="D9"/>
            <w:tcMar>
              <w:top w:w="57" w:type="dxa"/>
              <w:bottom w:w="57" w:type="dxa"/>
            </w:tcMar>
          </w:tcPr>
          <w:p w14:paraId="31BAC23E" w14:textId="5080394B" w:rsidR="00D266D9" w:rsidRPr="002954A6" w:rsidRDefault="00D266D9" w:rsidP="0071303A">
            <w:pPr>
              <w:jc w:val="center"/>
              <w:rPr>
                <w:rFonts w:ascii="Arial" w:hAnsi="Arial" w:cs="Arial"/>
                <w:bCs/>
              </w:rPr>
            </w:pPr>
            <w:r>
              <w:rPr>
                <w:rFonts w:ascii="Arial" w:hAnsi="Arial" w:cs="Arial"/>
                <w:bCs/>
              </w:rPr>
              <w:t>80</w:t>
            </w:r>
            <w:r w:rsidRPr="002954A6">
              <w:rPr>
                <w:rFonts w:ascii="Arial" w:hAnsi="Arial" w:cs="Arial"/>
                <w:bCs/>
              </w:rPr>
              <w:t>%</w:t>
            </w:r>
          </w:p>
        </w:tc>
      </w:tr>
    </w:tbl>
    <w:p w14:paraId="44A989AE" w14:textId="77777777" w:rsidR="00474D1B" w:rsidRDefault="00474D1B">
      <w:pPr>
        <w:rPr>
          <w:rFonts w:ascii="Arial" w:hAnsi="Arial" w:cs="Arial"/>
          <w:sz w:val="16"/>
          <w:szCs w:val="16"/>
        </w:rPr>
      </w:pPr>
    </w:p>
    <w:p w14:paraId="6A01CEE6" w14:textId="77777777" w:rsidR="00BD0524" w:rsidRDefault="00BD0524">
      <w:pPr>
        <w:rPr>
          <w:rFonts w:ascii="Arial" w:hAnsi="Arial" w:cs="Arial"/>
          <w:sz w:val="16"/>
          <w:szCs w:val="16"/>
        </w:rPr>
      </w:pPr>
    </w:p>
    <w:p w14:paraId="53539AFB" w14:textId="77777777" w:rsidR="00D266D9" w:rsidRDefault="00D266D9">
      <w:pPr>
        <w:rPr>
          <w:rFonts w:ascii="Arial" w:hAnsi="Arial" w:cs="Arial"/>
          <w:sz w:val="16"/>
          <w:szCs w:val="16"/>
        </w:rPr>
      </w:pPr>
    </w:p>
    <w:p w14:paraId="496D7C34" w14:textId="77777777" w:rsidR="00D266D9" w:rsidRDefault="00D266D9">
      <w:pPr>
        <w:rPr>
          <w:rFonts w:ascii="Arial" w:hAnsi="Arial" w:cs="Arial"/>
          <w:sz w:val="16"/>
          <w:szCs w:val="16"/>
        </w:rPr>
      </w:pPr>
    </w:p>
    <w:p w14:paraId="626B3A6C" w14:textId="77777777" w:rsidR="00BD0524" w:rsidRDefault="00BD0524">
      <w:pPr>
        <w:rPr>
          <w:rFonts w:ascii="Arial" w:hAnsi="Arial" w:cs="Arial"/>
          <w:sz w:val="16"/>
          <w:szCs w:val="16"/>
        </w:rPr>
      </w:pPr>
    </w:p>
    <w:p w14:paraId="46AD3E84" w14:textId="77777777" w:rsidR="00BD0524" w:rsidRDefault="00BD0524">
      <w:pPr>
        <w:rPr>
          <w:rFonts w:ascii="Arial" w:hAnsi="Arial" w:cs="Arial"/>
          <w:sz w:val="16"/>
          <w:szCs w:val="16"/>
        </w:rPr>
      </w:pPr>
    </w:p>
    <w:p w14:paraId="7F441C66" w14:textId="77777777" w:rsidR="00BD0524" w:rsidRDefault="00BD0524">
      <w:pPr>
        <w:rPr>
          <w:rFonts w:ascii="Arial" w:hAnsi="Arial" w:cs="Arial"/>
          <w:sz w:val="16"/>
          <w:szCs w:val="16"/>
        </w:rPr>
      </w:pPr>
    </w:p>
    <w:p w14:paraId="73027C13" w14:textId="77777777" w:rsidR="00BD0524" w:rsidRDefault="00BD0524">
      <w:pPr>
        <w:rPr>
          <w:rFonts w:ascii="Arial" w:hAnsi="Arial" w:cs="Arial"/>
          <w:sz w:val="16"/>
          <w:szCs w:val="16"/>
        </w:rPr>
      </w:pPr>
    </w:p>
    <w:tbl>
      <w:tblPr>
        <w:tblStyle w:val="TableGrid"/>
        <w:tblpPr w:leftFromText="180" w:rightFromText="180" w:horzAnchor="margin" w:tblpX="108" w:tblpY="330"/>
        <w:tblW w:w="15309" w:type="dxa"/>
        <w:tblLook w:val="04A0" w:firstRow="1" w:lastRow="0" w:firstColumn="1" w:lastColumn="0" w:noHBand="0" w:noVBand="1"/>
      </w:tblPr>
      <w:tblGrid>
        <w:gridCol w:w="2777"/>
        <w:gridCol w:w="1181"/>
        <w:gridCol w:w="4229"/>
        <w:gridCol w:w="2881"/>
        <w:gridCol w:w="1973"/>
        <w:gridCol w:w="2268"/>
      </w:tblGrid>
      <w:tr w:rsidR="003A3D8E" w:rsidRPr="00B80272" w14:paraId="73F56B20" w14:textId="77777777" w:rsidTr="003A3D8E">
        <w:tc>
          <w:tcPr>
            <w:tcW w:w="15309" w:type="dxa"/>
            <w:gridSpan w:val="6"/>
            <w:shd w:val="clear" w:color="auto" w:fill="D9D9D9" w:themeFill="background1" w:themeFillShade="D9"/>
          </w:tcPr>
          <w:p w14:paraId="741565F5" w14:textId="539BB724" w:rsidR="003A3D8E" w:rsidRPr="0048751D" w:rsidRDefault="005A1D27" w:rsidP="003A3D8E">
            <w:pPr>
              <w:rPr>
                <w:rFonts w:ascii="Arial" w:hAnsi="Arial" w:cs="Arial"/>
                <w:b/>
                <w:sz w:val="36"/>
                <w:szCs w:val="36"/>
              </w:rPr>
            </w:pPr>
            <w:r>
              <w:rPr>
                <w:rFonts w:ascii="Arial" w:eastAsia="Arial" w:hAnsi="Arial" w:cs="Arial"/>
                <w:b/>
                <w:sz w:val="36"/>
                <w:szCs w:val="36"/>
              </w:rPr>
              <w:t xml:space="preserve">% Attainment </w:t>
            </w:r>
            <w:r w:rsidR="00990CDB">
              <w:rPr>
                <w:rFonts w:ascii="Arial" w:eastAsia="Arial" w:hAnsi="Arial" w:cs="Arial"/>
                <w:b/>
                <w:sz w:val="36"/>
                <w:szCs w:val="36"/>
              </w:rPr>
              <w:t xml:space="preserve">DATA </w:t>
            </w:r>
            <w:r>
              <w:rPr>
                <w:rFonts w:ascii="Arial" w:eastAsia="Arial" w:hAnsi="Arial" w:cs="Arial"/>
                <w:b/>
                <w:sz w:val="36"/>
                <w:szCs w:val="36"/>
              </w:rPr>
              <w:t>KS2 (20</w:t>
            </w:r>
            <w:r w:rsidR="003A3D8E" w:rsidRPr="0048751D">
              <w:rPr>
                <w:rFonts w:ascii="Arial" w:eastAsia="Arial" w:hAnsi="Arial" w:cs="Arial"/>
                <w:b/>
                <w:sz w:val="36"/>
                <w:szCs w:val="36"/>
              </w:rPr>
              <w:t>19)</w:t>
            </w:r>
          </w:p>
        </w:tc>
      </w:tr>
      <w:tr w:rsidR="003A3D8E" w:rsidRPr="00B80272" w14:paraId="1282EE40" w14:textId="77777777" w:rsidTr="003A3D8E">
        <w:tc>
          <w:tcPr>
            <w:tcW w:w="2777" w:type="dxa"/>
            <w:tcMar>
              <w:top w:w="57" w:type="dxa"/>
              <w:bottom w:w="57" w:type="dxa"/>
            </w:tcMar>
          </w:tcPr>
          <w:p w14:paraId="670D1D26" w14:textId="2EE818C8" w:rsidR="003A3D8E" w:rsidRPr="00710115" w:rsidRDefault="003A3D8E" w:rsidP="003A3D8E">
            <w:pPr>
              <w:rPr>
                <w:rFonts w:ascii="Arial" w:hAnsi="Arial" w:cs="Arial"/>
              </w:rPr>
            </w:pPr>
            <w:r w:rsidRPr="00710115">
              <w:rPr>
                <w:rFonts w:ascii="Arial" w:hAnsi="Arial" w:cs="Arial"/>
                <w:b/>
              </w:rPr>
              <w:t>Total number of pupils</w:t>
            </w:r>
          </w:p>
        </w:tc>
        <w:tc>
          <w:tcPr>
            <w:tcW w:w="1181" w:type="dxa"/>
          </w:tcPr>
          <w:p w14:paraId="7D2431CA" w14:textId="2ABDA1EE" w:rsidR="003A3D8E" w:rsidRPr="00B80272" w:rsidRDefault="003A3D8E" w:rsidP="003A3D8E">
            <w:pPr>
              <w:pStyle w:val="ListParagraph"/>
              <w:rPr>
                <w:rFonts w:ascii="Arial" w:hAnsi="Arial" w:cs="Arial"/>
              </w:rPr>
            </w:pPr>
            <w:r>
              <w:rPr>
                <w:rFonts w:ascii="Arial" w:hAnsi="Arial" w:cs="Arial"/>
              </w:rPr>
              <w:t>45</w:t>
            </w:r>
          </w:p>
        </w:tc>
        <w:tc>
          <w:tcPr>
            <w:tcW w:w="4229" w:type="dxa"/>
          </w:tcPr>
          <w:p w14:paraId="291BA5E2" w14:textId="6EFD1B8A" w:rsidR="003A3D8E" w:rsidRPr="003A3D8E" w:rsidRDefault="003A3D8E" w:rsidP="003A3D8E">
            <w:pPr>
              <w:rPr>
                <w:rFonts w:ascii="Arial" w:hAnsi="Arial" w:cs="Arial"/>
              </w:rPr>
            </w:pPr>
            <w:r w:rsidRPr="003A3D8E">
              <w:rPr>
                <w:rFonts w:ascii="Arial" w:hAnsi="Arial" w:cs="Arial"/>
                <w:b/>
              </w:rPr>
              <w:t xml:space="preserve">Number of pupils eligible for PP = </w:t>
            </w:r>
            <w:r w:rsidRPr="005A1D27">
              <w:rPr>
                <w:rFonts w:ascii="Arial" w:hAnsi="Arial" w:cs="Arial"/>
                <w:b/>
                <w:color w:val="FF0000"/>
              </w:rPr>
              <w:t>8</w:t>
            </w:r>
          </w:p>
        </w:tc>
        <w:tc>
          <w:tcPr>
            <w:tcW w:w="2881" w:type="dxa"/>
            <w:shd w:val="clear" w:color="auto" w:fill="FFFFFF" w:themeFill="background1"/>
            <w:tcMar>
              <w:top w:w="57" w:type="dxa"/>
              <w:bottom w:w="57" w:type="dxa"/>
            </w:tcMar>
            <w:vAlign w:val="center"/>
          </w:tcPr>
          <w:p w14:paraId="0FC722A1" w14:textId="77777777" w:rsidR="0014077F" w:rsidRPr="0048751D" w:rsidRDefault="005B7655" w:rsidP="003A3D8E">
            <w:pPr>
              <w:jc w:val="center"/>
              <w:rPr>
                <w:rFonts w:ascii="Arial" w:hAnsi="Arial" w:cs="Arial"/>
                <w:b/>
                <w:i/>
                <w:sz w:val="24"/>
                <w:szCs w:val="24"/>
              </w:rPr>
            </w:pPr>
            <w:r w:rsidRPr="0048751D">
              <w:rPr>
                <w:rFonts w:ascii="Arial" w:hAnsi="Arial" w:cs="Arial"/>
                <w:b/>
                <w:i/>
                <w:sz w:val="24"/>
                <w:szCs w:val="24"/>
              </w:rPr>
              <w:t xml:space="preserve">Pupils eligible for PP </w:t>
            </w:r>
            <w:r w:rsidR="003A3D8E" w:rsidRPr="0048751D">
              <w:rPr>
                <w:rFonts w:ascii="Arial" w:hAnsi="Arial" w:cs="Arial"/>
                <w:b/>
                <w:i/>
                <w:sz w:val="24"/>
                <w:szCs w:val="24"/>
              </w:rPr>
              <w:t xml:space="preserve"> </w:t>
            </w:r>
          </w:p>
          <w:p w14:paraId="24B7A14D" w14:textId="2BB3FAA3" w:rsidR="005B7655" w:rsidRPr="0048751D" w:rsidRDefault="0014077F" w:rsidP="0014077F">
            <w:pPr>
              <w:jc w:val="center"/>
              <w:rPr>
                <w:rFonts w:ascii="Arial" w:hAnsi="Arial" w:cs="Arial"/>
                <w:b/>
                <w:sz w:val="24"/>
                <w:szCs w:val="24"/>
              </w:rPr>
            </w:pPr>
            <w:r w:rsidRPr="0048751D">
              <w:rPr>
                <w:rFonts w:ascii="Arial" w:hAnsi="Arial" w:cs="Arial"/>
                <w:b/>
                <w:sz w:val="24"/>
                <w:szCs w:val="24"/>
              </w:rPr>
              <w:t>(S</w:t>
            </w:r>
            <w:r w:rsidR="005B7655" w:rsidRPr="0048751D">
              <w:rPr>
                <w:rFonts w:ascii="Arial" w:hAnsi="Arial" w:cs="Arial"/>
                <w:b/>
                <w:sz w:val="24"/>
                <w:szCs w:val="24"/>
              </w:rPr>
              <w:t>chool</w:t>
            </w:r>
            <w:r w:rsidRPr="0048751D">
              <w:rPr>
                <w:rFonts w:ascii="Arial" w:hAnsi="Arial" w:cs="Arial"/>
                <w:b/>
                <w:sz w:val="24"/>
                <w:szCs w:val="24"/>
              </w:rPr>
              <w:t xml:space="preserve"> = </w:t>
            </w:r>
            <w:r w:rsidR="005B7655" w:rsidRPr="0048751D">
              <w:rPr>
                <w:rFonts w:ascii="Arial" w:hAnsi="Arial" w:cs="Arial"/>
                <w:b/>
                <w:sz w:val="24"/>
                <w:szCs w:val="24"/>
              </w:rPr>
              <w:t>8 pupils)</w:t>
            </w:r>
          </w:p>
        </w:tc>
        <w:tc>
          <w:tcPr>
            <w:tcW w:w="1973" w:type="dxa"/>
            <w:shd w:val="clear" w:color="auto" w:fill="FFFFFF" w:themeFill="background1"/>
          </w:tcPr>
          <w:p w14:paraId="48293A39" w14:textId="77777777" w:rsidR="003A3D8E" w:rsidRDefault="003A3D8E" w:rsidP="003A3D8E">
            <w:pPr>
              <w:jc w:val="center"/>
              <w:rPr>
                <w:rFonts w:ascii="Arial" w:hAnsi="Arial" w:cs="Arial"/>
                <w:i/>
                <w:sz w:val="18"/>
                <w:szCs w:val="18"/>
              </w:rPr>
            </w:pPr>
            <w:r>
              <w:rPr>
                <w:rFonts w:ascii="Arial" w:hAnsi="Arial" w:cs="Arial"/>
                <w:i/>
                <w:sz w:val="18"/>
                <w:szCs w:val="18"/>
              </w:rPr>
              <w:t>All pupils</w:t>
            </w:r>
          </w:p>
          <w:p w14:paraId="2D8F8E9B" w14:textId="7F8D6C65" w:rsidR="003A3D8E" w:rsidRDefault="003A3D8E" w:rsidP="003A3D8E">
            <w:pPr>
              <w:jc w:val="center"/>
              <w:rPr>
                <w:rFonts w:ascii="Arial" w:hAnsi="Arial" w:cs="Arial"/>
                <w:i/>
                <w:sz w:val="18"/>
                <w:szCs w:val="18"/>
              </w:rPr>
            </w:pPr>
            <w:r>
              <w:rPr>
                <w:rFonts w:ascii="Arial" w:hAnsi="Arial" w:cs="Arial"/>
                <w:i/>
                <w:sz w:val="18"/>
                <w:szCs w:val="18"/>
              </w:rPr>
              <w:t>SCHOOL</w:t>
            </w:r>
          </w:p>
        </w:tc>
        <w:tc>
          <w:tcPr>
            <w:tcW w:w="2268" w:type="dxa"/>
            <w:shd w:val="clear" w:color="auto" w:fill="FFFFFF" w:themeFill="background1"/>
            <w:tcMar>
              <w:top w:w="57" w:type="dxa"/>
              <w:bottom w:w="57" w:type="dxa"/>
            </w:tcMar>
            <w:vAlign w:val="center"/>
          </w:tcPr>
          <w:p w14:paraId="33B3C46A" w14:textId="5922F7F6" w:rsidR="003A3D8E" w:rsidRPr="00B80272" w:rsidRDefault="003A3D8E" w:rsidP="003A3D8E">
            <w:pPr>
              <w:jc w:val="center"/>
              <w:rPr>
                <w:rFonts w:ascii="Arial" w:hAnsi="Arial" w:cs="Arial"/>
                <w:i/>
                <w:sz w:val="18"/>
                <w:szCs w:val="18"/>
              </w:rPr>
            </w:pPr>
            <w:r>
              <w:rPr>
                <w:rFonts w:ascii="Arial" w:hAnsi="Arial" w:cs="Arial"/>
                <w:i/>
                <w:sz w:val="18"/>
                <w:szCs w:val="18"/>
              </w:rPr>
              <w:t xml:space="preserve">Pupils not eligible for PP (national average) </w:t>
            </w:r>
          </w:p>
        </w:tc>
      </w:tr>
      <w:tr w:rsidR="003A3D8E" w:rsidRPr="002954A6" w14:paraId="41F6C807" w14:textId="77777777" w:rsidTr="003A3D8E">
        <w:tc>
          <w:tcPr>
            <w:tcW w:w="8187" w:type="dxa"/>
            <w:gridSpan w:val="3"/>
            <w:tcMar>
              <w:top w:w="57" w:type="dxa"/>
              <w:bottom w:w="57" w:type="dxa"/>
            </w:tcMar>
            <w:vAlign w:val="bottom"/>
          </w:tcPr>
          <w:p w14:paraId="43FADBA0" w14:textId="5ED8C2C9" w:rsidR="003A3D8E" w:rsidRPr="002954A6" w:rsidRDefault="003A3D8E" w:rsidP="003A3D8E">
            <w:pPr>
              <w:spacing w:line="276" w:lineRule="auto"/>
              <w:ind w:right="-23"/>
              <w:rPr>
                <w:rFonts w:ascii="Arial" w:eastAsia="Arial" w:hAnsi="Arial" w:cs="Arial"/>
                <w:b/>
              </w:rPr>
            </w:pPr>
            <w:r w:rsidRPr="002954A6">
              <w:rPr>
                <w:rFonts w:ascii="Arial" w:eastAsia="Arial" w:hAnsi="Arial" w:cs="Arial"/>
                <w:b/>
                <w:bCs/>
              </w:rPr>
              <w:t xml:space="preserve">% achieving </w:t>
            </w:r>
            <w:r>
              <w:rPr>
                <w:rFonts w:ascii="Arial" w:eastAsia="Arial" w:hAnsi="Arial" w:cs="Arial"/>
                <w:b/>
                <w:bCs/>
              </w:rPr>
              <w:t>ARE in reading, writing and</w:t>
            </w:r>
            <w:r w:rsidRPr="002954A6">
              <w:rPr>
                <w:rFonts w:ascii="Arial" w:eastAsia="Arial" w:hAnsi="Arial" w:cs="Arial"/>
                <w:b/>
                <w:bCs/>
              </w:rPr>
              <w:t xml:space="preserve"> maths </w:t>
            </w:r>
          </w:p>
        </w:tc>
        <w:tc>
          <w:tcPr>
            <w:tcW w:w="2881" w:type="dxa"/>
            <w:shd w:val="clear" w:color="auto" w:fill="auto"/>
            <w:tcMar>
              <w:top w:w="57" w:type="dxa"/>
              <w:bottom w:w="57" w:type="dxa"/>
            </w:tcMar>
            <w:vAlign w:val="center"/>
          </w:tcPr>
          <w:p w14:paraId="09C862D1" w14:textId="572DE873"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75%</w:t>
            </w:r>
          </w:p>
        </w:tc>
        <w:tc>
          <w:tcPr>
            <w:tcW w:w="1973" w:type="dxa"/>
          </w:tcPr>
          <w:p w14:paraId="03901E0D" w14:textId="173B73CC" w:rsidR="003A3D8E" w:rsidRPr="002954A6" w:rsidRDefault="003A3D8E" w:rsidP="003A3D8E">
            <w:pPr>
              <w:jc w:val="center"/>
              <w:rPr>
                <w:rFonts w:ascii="Arial" w:hAnsi="Arial" w:cs="Arial"/>
              </w:rPr>
            </w:pPr>
            <w:r>
              <w:rPr>
                <w:rFonts w:ascii="Arial" w:hAnsi="Arial" w:cs="Arial"/>
              </w:rPr>
              <w:t>73%</w:t>
            </w:r>
          </w:p>
        </w:tc>
        <w:tc>
          <w:tcPr>
            <w:tcW w:w="2268" w:type="dxa"/>
            <w:shd w:val="clear" w:color="auto" w:fill="D9D9D9" w:themeFill="background1" w:themeFillShade="D9"/>
            <w:tcMar>
              <w:top w:w="57" w:type="dxa"/>
              <w:bottom w:w="57" w:type="dxa"/>
            </w:tcMar>
          </w:tcPr>
          <w:p w14:paraId="6783AFA9" w14:textId="5ED621CA" w:rsidR="003A3D8E" w:rsidRPr="002954A6" w:rsidRDefault="003A3D8E" w:rsidP="003A3D8E">
            <w:pPr>
              <w:jc w:val="center"/>
              <w:rPr>
                <w:rFonts w:ascii="Arial" w:hAnsi="Arial" w:cs="Arial"/>
              </w:rPr>
            </w:pPr>
            <w:r>
              <w:rPr>
                <w:rFonts w:ascii="Arial" w:hAnsi="Arial" w:cs="Arial"/>
              </w:rPr>
              <w:t>70</w:t>
            </w:r>
            <w:r w:rsidRPr="002954A6">
              <w:rPr>
                <w:rFonts w:ascii="Arial" w:hAnsi="Arial" w:cs="Arial"/>
              </w:rPr>
              <w:t>%</w:t>
            </w:r>
          </w:p>
        </w:tc>
      </w:tr>
      <w:tr w:rsidR="003A3D8E" w:rsidRPr="002954A6" w14:paraId="38F6E20F" w14:textId="77777777" w:rsidTr="003A3D8E">
        <w:tc>
          <w:tcPr>
            <w:tcW w:w="8187" w:type="dxa"/>
            <w:gridSpan w:val="3"/>
            <w:tcMar>
              <w:top w:w="57" w:type="dxa"/>
              <w:bottom w:w="57" w:type="dxa"/>
            </w:tcMar>
            <w:vAlign w:val="bottom"/>
          </w:tcPr>
          <w:p w14:paraId="33648205" w14:textId="3069CED2" w:rsidR="003A3D8E" w:rsidRPr="002954A6" w:rsidRDefault="003A3D8E" w:rsidP="003A3D8E">
            <w:pPr>
              <w:spacing w:line="276" w:lineRule="auto"/>
              <w:ind w:right="-23"/>
              <w:rPr>
                <w:rFonts w:ascii="Arial" w:eastAsia="Arial" w:hAnsi="Arial" w:cs="Arial"/>
                <w:b/>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reading </w:t>
            </w:r>
          </w:p>
        </w:tc>
        <w:tc>
          <w:tcPr>
            <w:tcW w:w="2881" w:type="dxa"/>
            <w:shd w:val="clear" w:color="auto" w:fill="auto"/>
            <w:tcMar>
              <w:top w:w="57" w:type="dxa"/>
              <w:bottom w:w="57" w:type="dxa"/>
            </w:tcMar>
            <w:vAlign w:val="center"/>
          </w:tcPr>
          <w:p w14:paraId="31DCCC9D" w14:textId="57DB2390"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-0.9</w:t>
            </w:r>
          </w:p>
        </w:tc>
        <w:tc>
          <w:tcPr>
            <w:tcW w:w="1973" w:type="dxa"/>
          </w:tcPr>
          <w:p w14:paraId="32A2B7D1" w14:textId="0CF03BB5" w:rsidR="003A3D8E" w:rsidRPr="002954A6" w:rsidRDefault="003A3D8E" w:rsidP="003A3D8E">
            <w:pPr>
              <w:jc w:val="center"/>
              <w:rPr>
                <w:rFonts w:ascii="Arial" w:hAnsi="Arial" w:cs="Arial"/>
                <w:bCs/>
              </w:rPr>
            </w:pPr>
            <w:r>
              <w:rPr>
                <w:rFonts w:ascii="Arial" w:hAnsi="Arial" w:cs="Arial"/>
                <w:bCs/>
              </w:rPr>
              <w:t>-0.2</w:t>
            </w:r>
          </w:p>
        </w:tc>
        <w:tc>
          <w:tcPr>
            <w:tcW w:w="2268" w:type="dxa"/>
            <w:shd w:val="clear" w:color="auto" w:fill="D9D9D9" w:themeFill="background1" w:themeFillShade="D9"/>
            <w:tcMar>
              <w:top w:w="57" w:type="dxa"/>
              <w:bottom w:w="57" w:type="dxa"/>
            </w:tcMar>
          </w:tcPr>
          <w:p w14:paraId="7EA271DB" w14:textId="772F53E9" w:rsidR="003A3D8E" w:rsidRPr="002954A6" w:rsidRDefault="003A3D8E" w:rsidP="003A3D8E">
            <w:pPr>
              <w:jc w:val="center"/>
              <w:rPr>
                <w:rFonts w:ascii="Arial" w:hAnsi="Arial" w:cs="Arial"/>
                <w:bCs/>
              </w:rPr>
            </w:pPr>
            <w:r>
              <w:rPr>
                <w:rFonts w:ascii="Arial" w:hAnsi="Arial" w:cs="Arial"/>
                <w:bCs/>
              </w:rPr>
              <w:t>0.3</w:t>
            </w:r>
            <w:r w:rsidRPr="002954A6">
              <w:rPr>
                <w:rFonts w:ascii="Arial" w:hAnsi="Arial" w:cs="Arial"/>
                <w:bCs/>
              </w:rPr>
              <w:t>%</w:t>
            </w:r>
          </w:p>
        </w:tc>
      </w:tr>
      <w:tr w:rsidR="003A3D8E" w:rsidRPr="002954A6" w14:paraId="1E51F557" w14:textId="77777777" w:rsidTr="003A3D8E">
        <w:trPr>
          <w:trHeight w:val="28"/>
        </w:trPr>
        <w:tc>
          <w:tcPr>
            <w:tcW w:w="8187" w:type="dxa"/>
            <w:gridSpan w:val="3"/>
            <w:tcMar>
              <w:top w:w="57" w:type="dxa"/>
              <w:bottom w:w="57" w:type="dxa"/>
            </w:tcMar>
            <w:vAlign w:val="bottom"/>
          </w:tcPr>
          <w:p w14:paraId="724B2AE5" w14:textId="36E96CF5" w:rsidR="003A3D8E" w:rsidRPr="002954A6" w:rsidRDefault="003A3D8E" w:rsidP="003A3D8E">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writing </w:t>
            </w:r>
          </w:p>
        </w:tc>
        <w:tc>
          <w:tcPr>
            <w:tcW w:w="2881" w:type="dxa"/>
            <w:shd w:val="clear" w:color="auto" w:fill="auto"/>
            <w:tcMar>
              <w:top w:w="57" w:type="dxa"/>
              <w:bottom w:w="57" w:type="dxa"/>
            </w:tcMar>
            <w:vAlign w:val="center"/>
          </w:tcPr>
          <w:p w14:paraId="48B97E0A" w14:textId="6DB30495"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-2.0</w:t>
            </w:r>
          </w:p>
        </w:tc>
        <w:tc>
          <w:tcPr>
            <w:tcW w:w="1973" w:type="dxa"/>
          </w:tcPr>
          <w:p w14:paraId="74E1B9F5" w14:textId="07C3BA8C" w:rsidR="003A3D8E" w:rsidRPr="002954A6" w:rsidRDefault="003A3D8E" w:rsidP="003A3D8E">
            <w:pPr>
              <w:jc w:val="center"/>
              <w:rPr>
                <w:rFonts w:ascii="Arial" w:hAnsi="Arial" w:cs="Arial"/>
                <w:bCs/>
              </w:rPr>
            </w:pPr>
            <w:r>
              <w:rPr>
                <w:rFonts w:ascii="Arial" w:hAnsi="Arial" w:cs="Arial"/>
                <w:bCs/>
              </w:rPr>
              <w:t>1.3</w:t>
            </w:r>
          </w:p>
        </w:tc>
        <w:tc>
          <w:tcPr>
            <w:tcW w:w="2268" w:type="dxa"/>
            <w:shd w:val="clear" w:color="auto" w:fill="D9D9D9" w:themeFill="background1" w:themeFillShade="D9"/>
            <w:tcMar>
              <w:top w:w="57" w:type="dxa"/>
              <w:bottom w:w="57" w:type="dxa"/>
            </w:tcMar>
          </w:tcPr>
          <w:p w14:paraId="0F252039" w14:textId="7AD84E6B" w:rsidR="003A3D8E" w:rsidRPr="002954A6" w:rsidRDefault="003A3D8E" w:rsidP="003A3D8E">
            <w:pPr>
              <w:jc w:val="center"/>
              <w:rPr>
                <w:rFonts w:ascii="Arial" w:hAnsi="Arial" w:cs="Arial"/>
                <w:bCs/>
              </w:rPr>
            </w:pPr>
            <w:r>
              <w:rPr>
                <w:rFonts w:ascii="Arial" w:hAnsi="Arial" w:cs="Arial"/>
                <w:bCs/>
              </w:rPr>
              <w:t>0.2</w:t>
            </w:r>
            <w:r w:rsidRPr="002954A6">
              <w:rPr>
                <w:rFonts w:ascii="Arial" w:hAnsi="Arial" w:cs="Arial"/>
                <w:bCs/>
              </w:rPr>
              <w:t>%</w:t>
            </w:r>
          </w:p>
        </w:tc>
      </w:tr>
      <w:tr w:rsidR="003A3D8E" w:rsidRPr="002954A6" w14:paraId="17139117" w14:textId="77777777" w:rsidTr="003A3D8E">
        <w:tc>
          <w:tcPr>
            <w:tcW w:w="8187" w:type="dxa"/>
            <w:gridSpan w:val="3"/>
            <w:tcMar>
              <w:top w:w="57" w:type="dxa"/>
              <w:bottom w:w="57" w:type="dxa"/>
            </w:tcMar>
            <w:vAlign w:val="bottom"/>
          </w:tcPr>
          <w:p w14:paraId="493DBAC9" w14:textId="4941C345" w:rsidR="003A3D8E" w:rsidRPr="002954A6" w:rsidRDefault="003A3D8E" w:rsidP="003A3D8E">
            <w:pPr>
              <w:spacing w:line="276" w:lineRule="auto"/>
              <w:ind w:right="-23"/>
              <w:rPr>
                <w:rFonts w:ascii="Arial" w:eastAsia="Arial" w:hAnsi="Arial" w:cs="Arial"/>
                <w:b/>
                <w:bCs/>
              </w:rPr>
            </w:pPr>
            <w:r>
              <w:rPr>
                <w:rFonts w:ascii="Arial" w:eastAsia="Arial" w:hAnsi="Arial" w:cs="Arial"/>
                <w:b/>
                <w:bCs/>
              </w:rPr>
              <w:t>P</w:t>
            </w:r>
            <w:r w:rsidRPr="002954A6">
              <w:rPr>
                <w:rFonts w:ascii="Arial" w:eastAsia="Arial" w:hAnsi="Arial" w:cs="Arial"/>
                <w:b/>
                <w:bCs/>
              </w:rPr>
              <w:t xml:space="preserve">rogress </w:t>
            </w:r>
            <w:r>
              <w:rPr>
                <w:rFonts w:ascii="Arial" w:eastAsia="Arial" w:hAnsi="Arial" w:cs="Arial"/>
                <w:b/>
                <w:bCs/>
              </w:rPr>
              <w:t xml:space="preserve">score </w:t>
            </w:r>
            <w:r w:rsidRPr="002954A6">
              <w:rPr>
                <w:rFonts w:ascii="Arial" w:eastAsia="Arial" w:hAnsi="Arial" w:cs="Arial"/>
                <w:b/>
                <w:bCs/>
              </w:rPr>
              <w:t xml:space="preserve">in maths </w:t>
            </w:r>
          </w:p>
        </w:tc>
        <w:tc>
          <w:tcPr>
            <w:tcW w:w="2881" w:type="dxa"/>
            <w:shd w:val="clear" w:color="auto" w:fill="auto"/>
            <w:tcMar>
              <w:top w:w="57" w:type="dxa"/>
              <w:bottom w:w="57" w:type="dxa"/>
            </w:tcMar>
            <w:vAlign w:val="center"/>
          </w:tcPr>
          <w:p w14:paraId="603382FD" w14:textId="57455C9A" w:rsidR="003A3D8E" w:rsidRPr="0048751D" w:rsidRDefault="003A3D8E" w:rsidP="003A3D8E">
            <w:pPr>
              <w:ind w:left="187"/>
              <w:jc w:val="center"/>
              <w:rPr>
                <w:rFonts w:ascii="Arial" w:hAnsi="Arial" w:cs="Arial"/>
                <w:b/>
                <w:sz w:val="24"/>
                <w:szCs w:val="24"/>
              </w:rPr>
            </w:pPr>
            <w:r w:rsidRPr="0048751D">
              <w:rPr>
                <w:rFonts w:ascii="Arial" w:hAnsi="Arial" w:cs="Arial"/>
                <w:b/>
                <w:sz w:val="24"/>
                <w:szCs w:val="24"/>
              </w:rPr>
              <w:t>-2.9</w:t>
            </w:r>
          </w:p>
        </w:tc>
        <w:tc>
          <w:tcPr>
            <w:tcW w:w="1973" w:type="dxa"/>
          </w:tcPr>
          <w:p w14:paraId="4E938535" w14:textId="1AFE51FF" w:rsidR="003A3D8E" w:rsidRPr="002954A6" w:rsidRDefault="003A3D8E" w:rsidP="003A3D8E">
            <w:pPr>
              <w:jc w:val="center"/>
              <w:rPr>
                <w:rFonts w:ascii="Arial" w:hAnsi="Arial" w:cs="Arial"/>
                <w:bCs/>
              </w:rPr>
            </w:pPr>
            <w:r>
              <w:rPr>
                <w:rFonts w:ascii="Arial" w:hAnsi="Arial" w:cs="Arial"/>
                <w:bCs/>
              </w:rPr>
              <w:t>0.0</w:t>
            </w:r>
          </w:p>
        </w:tc>
        <w:tc>
          <w:tcPr>
            <w:tcW w:w="2268" w:type="dxa"/>
            <w:shd w:val="clear" w:color="auto" w:fill="D9D9D9" w:themeFill="background1" w:themeFillShade="D9"/>
            <w:tcMar>
              <w:top w:w="57" w:type="dxa"/>
              <w:bottom w:w="57" w:type="dxa"/>
            </w:tcMar>
          </w:tcPr>
          <w:p w14:paraId="3335192D" w14:textId="299C5325" w:rsidR="003A3D8E" w:rsidRPr="002954A6" w:rsidRDefault="003A3D8E" w:rsidP="003A3D8E">
            <w:pPr>
              <w:jc w:val="center"/>
              <w:rPr>
                <w:rFonts w:ascii="Arial" w:hAnsi="Arial" w:cs="Arial"/>
                <w:bCs/>
              </w:rPr>
            </w:pPr>
            <w:r>
              <w:rPr>
                <w:rFonts w:ascii="Arial" w:hAnsi="Arial" w:cs="Arial"/>
                <w:bCs/>
              </w:rPr>
              <w:t>0.3</w:t>
            </w:r>
            <w:r w:rsidRPr="002954A6">
              <w:rPr>
                <w:rFonts w:ascii="Arial" w:hAnsi="Arial" w:cs="Arial"/>
                <w:bCs/>
              </w:rPr>
              <w:t>%</w:t>
            </w:r>
          </w:p>
        </w:tc>
      </w:tr>
    </w:tbl>
    <w:p w14:paraId="64B1EC9B" w14:textId="125DA713" w:rsidR="00B80272" w:rsidRDefault="00B80272">
      <w:pPr>
        <w:rPr>
          <w:rFonts w:ascii="Arial" w:hAnsi="Arial" w:cs="Arial"/>
          <w:sz w:val="16"/>
          <w:szCs w:val="16"/>
        </w:rPr>
      </w:pPr>
    </w:p>
    <w:p w14:paraId="08C9BCD1" w14:textId="77777777" w:rsidR="00710115" w:rsidRPr="005B7655" w:rsidRDefault="00710115">
      <w:pPr>
        <w:rPr>
          <w:rFonts w:ascii="Arial" w:hAnsi="Arial" w:cs="Arial"/>
          <w:b/>
          <w:u w:val="single"/>
        </w:rPr>
      </w:pPr>
    </w:p>
    <w:p w14:paraId="08F9E069" w14:textId="4653ABE2" w:rsidR="00710115" w:rsidRPr="0048751D" w:rsidRDefault="005B7655">
      <w:pPr>
        <w:rPr>
          <w:rFonts w:ascii="Arial" w:hAnsi="Arial" w:cs="Arial"/>
          <w:b/>
          <w:sz w:val="36"/>
          <w:szCs w:val="36"/>
          <w:u w:val="single"/>
        </w:rPr>
      </w:pPr>
      <w:r w:rsidRPr="0048751D">
        <w:rPr>
          <w:rFonts w:ascii="Arial" w:hAnsi="Arial" w:cs="Arial"/>
          <w:b/>
          <w:sz w:val="36"/>
          <w:szCs w:val="36"/>
          <w:u w:val="single"/>
        </w:rPr>
        <w:t>Targets 2019/20</w:t>
      </w:r>
    </w:p>
    <w:p w14:paraId="12F5DB4A" w14:textId="7CEA65B8" w:rsidR="001631BA" w:rsidRDefault="001631BA">
      <w:pPr>
        <w:rPr>
          <w:rFonts w:ascii="Arial" w:hAnsi="Arial" w:cs="Arial"/>
          <w:b/>
          <w:u w:val="single"/>
        </w:rPr>
      </w:pPr>
    </w:p>
    <w:tbl>
      <w:tblPr>
        <w:tblStyle w:val="TableGrid"/>
        <w:tblW w:w="0" w:type="auto"/>
        <w:tblInd w:w="108" w:type="dxa"/>
        <w:tblLook w:val="04A0" w:firstRow="1" w:lastRow="0" w:firstColumn="1" w:lastColumn="0" w:noHBand="0" w:noVBand="1"/>
      </w:tblPr>
      <w:tblGrid>
        <w:gridCol w:w="1843"/>
        <w:gridCol w:w="2126"/>
        <w:gridCol w:w="1399"/>
        <w:gridCol w:w="1400"/>
        <w:gridCol w:w="1400"/>
        <w:gridCol w:w="1400"/>
        <w:gridCol w:w="1400"/>
        <w:gridCol w:w="1400"/>
        <w:gridCol w:w="1400"/>
        <w:gridCol w:w="1400"/>
      </w:tblGrid>
      <w:tr w:rsidR="001631BA" w14:paraId="5BBE22E5" w14:textId="77777777" w:rsidTr="00D10D7D">
        <w:tc>
          <w:tcPr>
            <w:tcW w:w="1843" w:type="dxa"/>
          </w:tcPr>
          <w:p w14:paraId="1ECA808A" w14:textId="77777777" w:rsidR="001631BA" w:rsidRPr="00D10D7D" w:rsidRDefault="001631BA">
            <w:pPr>
              <w:rPr>
                <w:rFonts w:ascii="Arial" w:hAnsi="Arial" w:cs="Arial"/>
                <w:b/>
                <w:sz w:val="28"/>
                <w:szCs w:val="28"/>
                <w:u w:val="single"/>
              </w:rPr>
            </w:pPr>
          </w:p>
        </w:tc>
        <w:tc>
          <w:tcPr>
            <w:tcW w:w="2126" w:type="dxa"/>
          </w:tcPr>
          <w:p w14:paraId="055960D0" w14:textId="792D4D08"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Number of children</w:t>
            </w:r>
          </w:p>
        </w:tc>
        <w:tc>
          <w:tcPr>
            <w:tcW w:w="2799" w:type="dxa"/>
            <w:gridSpan w:val="2"/>
          </w:tcPr>
          <w:p w14:paraId="59B1E847" w14:textId="3F9C489A"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Reading</w:t>
            </w:r>
          </w:p>
        </w:tc>
        <w:tc>
          <w:tcPr>
            <w:tcW w:w="2800" w:type="dxa"/>
            <w:gridSpan w:val="2"/>
          </w:tcPr>
          <w:p w14:paraId="1928C3D6" w14:textId="0554E6C2"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Writing</w:t>
            </w:r>
          </w:p>
        </w:tc>
        <w:tc>
          <w:tcPr>
            <w:tcW w:w="2800" w:type="dxa"/>
            <w:gridSpan w:val="2"/>
          </w:tcPr>
          <w:p w14:paraId="4BEDACA0" w14:textId="21D6830D"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Maths</w:t>
            </w:r>
          </w:p>
        </w:tc>
        <w:tc>
          <w:tcPr>
            <w:tcW w:w="2800" w:type="dxa"/>
            <w:gridSpan w:val="2"/>
          </w:tcPr>
          <w:p w14:paraId="780465B1" w14:textId="7A19A617" w:rsidR="001631BA" w:rsidRPr="00D10D7D" w:rsidRDefault="001631BA" w:rsidP="001631BA">
            <w:pPr>
              <w:jc w:val="center"/>
              <w:rPr>
                <w:rFonts w:ascii="Arial" w:hAnsi="Arial" w:cs="Arial"/>
                <w:b/>
                <w:sz w:val="28"/>
                <w:szCs w:val="28"/>
                <w:u w:val="single"/>
              </w:rPr>
            </w:pPr>
            <w:r w:rsidRPr="00D10D7D">
              <w:rPr>
                <w:rFonts w:ascii="Arial" w:hAnsi="Arial" w:cs="Arial"/>
                <w:b/>
                <w:sz w:val="28"/>
                <w:szCs w:val="28"/>
                <w:u w:val="single"/>
              </w:rPr>
              <w:t>RWM</w:t>
            </w:r>
          </w:p>
        </w:tc>
      </w:tr>
      <w:tr w:rsidR="001631BA" w14:paraId="4B04EF1B" w14:textId="77777777" w:rsidTr="00D10D7D">
        <w:tc>
          <w:tcPr>
            <w:tcW w:w="1843" w:type="dxa"/>
          </w:tcPr>
          <w:p w14:paraId="5AFDFFFE" w14:textId="77777777" w:rsidR="001631BA" w:rsidRPr="00D10D7D" w:rsidRDefault="001631BA" w:rsidP="001631BA">
            <w:pPr>
              <w:jc w:val="right"/>
              <w:rPr>
                <w:rFonts w:ascii="Arial" w:hAnsi="Arial" w:cs="Arial"/>
                <w:b/>
                <w:sz w:val="28"/>
                <w:szCs w:val="28"/>
                <w:u w:val="single"/>
              </w:rPr>
            </w:pPr>
          </w:p>
        </w:tc>
        <w:tc>
          <w:tcPr>
            <w:tcW w:w="2126" w:type="dxa"/>
          </w:tcPr>
          <w:p w14:paraId="5D52968D" w14:textId="77777777" w:rsidR="001631BA" w:rsidRPr="00D10D7D" w:rsidRDefault="001631BA" w:rsidP="001631BA">
            <w:pPr>
              <w:jc w:val="center"/>
              <w:rPr>
                <w:rFonts w:ascii="Arial" w:hAnsi="Arial" w:cs="Arial"/>
                <w:sz w:val="28"/>
                <w:szCs w:val="28"/>
              </w:rPr>
            </w:pPr>
          </w:p>
        </w:tc>
        <w:tc>
          <w:tcPr>
            <w:tcW w:w="1399" w:type="dxa"/>
          </w:tcPr>
          <w:p w14:paraId="446692E9" w14:textId="147E060C"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2E1EDFDE" w14:textId="32FEED28"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c>
          <w:tcPr>
            <w:tcW w:w="1400" w:type="dxa"/>
          </w:tcPr>
          <w:p w14:paraId="717F1EB6" w14:textId="29909A1A"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34CA2EDE" w14:textId="34974827"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c>
          <w:tcPr>
            <w:tcW w:w="1400" w:type="dxa"/>
          </w:tcPr>
          <w:p w14:paraId="4B74D323" w14:textId="344B0C15"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5BD4D369" w14:textId="368BCA91"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c>
          <w:tcPr>
            <w:tcW w:w="1400" w:type="dxa"/>
          </w:tcPr>
          <w:p w14:paraId="0EBF39FD" w14:textId="7C8A1590" w:rsidR="001631BA" w:rsidRPr="00D10D7D" w:rsidRDefault="001631BA" w:rsidP="001631BA">
            <w:pPr>
              <w:jc w:val="center"/>
              <w:rPr>
                <w:rFonts w:ascii="Arial" w:hAnsi="Arial" w:cs="Arial"/>
                <w:sz w:val="28"/>
                <w:szCs w:val="28"/>
              </w:rPr>
            </w:pPr>
            <w:r w:rsidRPr="00D10D7D">
              <w:rPr>
                <w:rFonts w:ascii="Arial" w:hAnsi="Arial" w:cs="Arial"/>
                <w:sz w:val="28"/>
                <w:szCs w:val="28"/>
              </w:rPr>
              <w:t>EXP</w:t>
            </w:r>
          </w:p>
        </w:tc>
        <w:tc>
          <w:tcPr>
            <w:tcW w:w="1400" w:type="dxa"/>
          </w:tcPr>
          <w:p w14:paraId="59206664" w14:textId="7D23BFAA" w:rsidR="001631BA" w:rsidRPr="00D10D7D" w:rsidRDefault="001631BA" w:rsidP="001631BA">
            <w:pPr>
              <w:jc w:val="center"/>
              <w:rPr>
                <w:rFonts w:ascii="Arial" w:hAnsi="Arial" w:cs="Arial"/>
                <w:sz w:val="28"/>
                <w:szCs w:val="28"/>
              </w:rPr>
            </w:pPr>
            <w:r w:rsidRPr="00D10D7D">
              <w:rPr>
                <w:rFonts w:ascii="Arial" w:hAnsi="Arial" w:cs="Arial"/>
                <w:sz w:val="28"/>
                <w:szCs w:val="28"/>
              </w:rPr>
              <w:t>GD</w:t>
            </w:r>
          </w:p>
        </w:tc>
      </w:tr>
      <w:tr w:rsidR="001631BA" w14:paraId="1939D95F" w14:textId="77777777" w:rsidTr="00D10D7D">
        <w:tc>
          <w:tcPr>
            <w:tcW w:w="1843" w:type="dxa"/>
          </w:tcPr>
          <w:p w14:paraId="284DA51A" w14:textId="6FED25E2"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Reception</w:t>
            </w:r>
          </w:p>
        </w:tc>
        <w:tc>
          <w:tcPr>
            <w:tcW w:w="2126" w:type="dxa"/>
          </w:tcPr>
          <w:p w14:paraId="4E1E9D8B" w14:textId="534F5F7A" w:rsidR="001631BA" w:rsidRPr="00D10D7D" w:rsidRDefault="001631BA" w:rsidP="001631BA">
            <w:pPr>
              <w:jc w:val="center"/>
              <w:rPr>
                <w:rFonts w:ascii="Arial" w:hAnsi="Arial" w:cs="Arial"/>
                <w:sz w:val="28"/>
                <w:szCs w:val="28"/>
              </w:rPr>
            </w:pPr>
            <w:r w:rsidRPr="00D10D7D">
              <w:rPr>
                <w:rFonts w:ascii="Arial" w:hAnsi="Arial" w:cs="Arial"/>
                <w:sz w:val="28"/>
                <w:szCs w:val="28"/>
              </w:rPr>
              <w:t>1</w:t>
            </w:r>
          </w:p>
        </w:tc>
        <w:tc>
          <w:tcPr>
            <w:tcW w:w="1399" w:type="dxa"/>
          </w:tcPr>
          <w:p w14:paraId="4DB72BBC" w14:textId="75407F60"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45C39E3A" w14:textId="67BCB6A1" w:rsidR="001631BA" w:rsidRPr="00D10D7D" w:rsidRDefault="001631BA" w:rsidP="001631BA">
            <w:pPr>
              <w:jc w:val="center"/>
              <w:rPr>
                <w:rFonts w:ascii="Arial" w:hAnsi="Arial" w:cs="Arial"/>
                <w:sz w:val="28"/>
                <w:szCs w:val="28"/>
              </w:rPr>
            </w:pPr>
          </w:p>
        </w:tc>
        <w:tc>
          <w:tcPr>
            <w:tcW w:w="1400" w:type="dxa"/>
          </w:tcPr>
          <w:p w14:paraId="5AE8435A" w14:textId="15D5D87E"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7C99F15B" w14:textId="4CD678E2" w:rsidR="001631BA" w:rsidRPr="00D10D7D" w:rsidRDefault="001631BA" w:rsidP="001631BA">
            <w:pPr>
              <w:jc w:val="center"/>
              <w:rPr>
                <w:rFonts w:ascii="Arial" w:hAnsi="Arial" w:cs="Arial"/>
                <w:sz w:val="28"/>
                <w:szCs w:val="28"/>
              </w:rPr>
            </w:pPr>
          </w:p>
        </w:tc>
        <w:tc>
          <w:tcPr>
            <w:tcW w:w="1400" w:type="dxa"/>
          </w:tcPr>
          <w:p w14:paraId="041D556D" w14:textId="50748BA8"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38CD2B8B" w14:textId="28D81153" w:rsidR="001631BA" w:rsidRPr="00D10D7D" w:rsidRDefault="001631BA" w:rsidP="001631BA">
            <w:pPr>
              <w:jc w:val="center"/>
              <w:rPr>
                <w:rFonts w:ascii="Arial" w:hAnsi="Arial" w:cs="Arial"/>
                <w:sz w:val="28"/>
                <w:szCs w:val="28"/>
              </w:rPr>
            </w:pPr>
          </w:p>
        </w:tc>
        <w:tc>
          <w:tcPr>
            <w:tcW w:w="1400" w:type="dxa"/>
          </w:tcPr>
          <w:p w14:paraId="70CE8F5A" w14:textId="0E534F5B"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320C3429" w14:textId="741550ED" w:rsidR="001631BA" w:rsidRPr="00D10D7D" w:rsidRDefault="001631BA" w:rsidP="001631BA">
            <w:pPr>
              <w:jc w:val="center"/>
              <w:rPr>
                <w:rFonts w:ascii="Arial" w:hAnsi="Arial" w:cs="Arial"/>
                <w:sz w:val="28"/>
                <w:szCs w:val="28"/>
              </w:rPr>
            </w:pPr>
          </w:p>
        </w:tc>
      </w:tr>
      <w:tr w:rsidR="001631BA" w14:paraId="2D3D194D" w14:textId="77777777" w:rsidTr="00D10D7D">
        <w:tc>
          <w:tcPr>
            <w:tcW w:w="1843" w:type="dxa"/>
          </w:tcPr>
          <w:p w14:paraId="5B54C822" w14:textId="342E7D3B"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1</w:t>
            </w:r>
          </w:p>
        </w:tc>
        <w:tc>
          <w:tcPr>
            <w:tcW w:w="2126" w:type="dxa"/>
          </w:tcPr>
          <w:p w14:paraId="0994EA7C" w14:textId="270EABFB" w:rsidR="001631BA" w:rsidRPr="00D10D7D" w:rsidRDefault="001631BA" w:rsidP="001631BA">
            <w:pPr>
              <w:jc w:val="center"/>
              <w:rPr>
                <w:rFonts w:ascii="Arial" w:hAnsi="Arial" w:cs="Arial"/>
                <w:sz w:val="28"/>
                <w:szCs w:val="28"/>
              </w:rPr>
            </w:pPr>
            <w:r w:rsidRPr="00D10D7D">
              <w:rPr>
                <w:rFonts w:ascii="Arial" w:hAnsi="Arial" w:cs="Arial"/>
                <w:sz w:val="28"/>
                <w:szCs w:val="28"/>
              </w:rPr>
              <w:t>3</w:t>
            </w:r>
          </w:p>
        </w:tc>
        <w:tc>
          <w:tcPr>
            <w:tcW w:w="1399" w:type="dxa"/>
          </w:tcPr>
          <w:p w14:paraId="4DBD06DA" w14:textId="0CE63F72"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5E8EAA26" w14:textId="13F5500B" w:rsidR="001631BA" w:rsidRPr="00D10D7D" w:rsidRDefault="000B3099" w:rsidP="001631BA">
            <w:pPr>
              <w:jc w:val="center"/>
              <w:rPr>
                <w:rFonts w:ascii="Arial" w:hAnsi="Arial" w:cs="Arial"/>
                <w:sz w:val="28"/>
                <w:szCs w:val="28"/>
              </w:rPr>
            </w:pPr>
            <w:r w:rsidRPr="00D10D7D">
              <w:rPr>
                <w:rFonts w:ascii="Arial" w:hAnsi="Arial" w:cs="Arial"/>
                <w:sz w:val="28"/>
                <w:szCs w:val="28"/>
              </w:rPr>
              <w:t>67%</w:t>
            </w:r>
          </w:p>
        </w:tc>
        <w:tc>
          <w:tcPr>
            <w:tcW w:w="1400" w:type="dxa"/>
          </w:tcPr>
          <w:p w14:paraId="73422D73" w14:textId="057B1A57"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22225FEE" w14:textId="7420DB6E" w:rsidR="001631BA" w:rsidRPr="00D10D7D" w:rsidRDefault="000B3099" w:rsidP="001631BA">
            <w:pPr>
              <w:jc w:val="center"/>
              <w:rPr>
                <w:rFonts w:ascii="Arial" w:hAnsi="Arial" w:cs="Arial"/>
                <w:sz w:val="28"/>
                <w:szCs w:val="28"/>
              </w:rPr>
            </w:pPr>
            <w:r w:rsidRPr="00D10D7D">
              <w:rPr>
                <w:rFonts w:ascii="Arial" w:hAnsi="Arial" w:cs="Arial"/>
                <w:sz w:val="28"/>
                <w:szCs w:val="28"/>
              </w:rPr>
              <w:t>67%</w:t>
            </w:r>
          </w:p>
        </w:tc>
        <w:tc>
          <w:tcPr>
            <w:tcW w:w="1400" w:type="dxa"/>
          </w:tcPr>
          <w:p w14:paraId="09D41937" w14:textId="7C4ACAA0"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1BC6E50F" w14:textId="5095C7E5" w:rsidR="001631BA" w:rsidRPr="00D10D7D" w:rsidRDefault="000B3099" w:rsidP="001631BA">
            <w:pPr>
              <w:jc w:val="center"/>
              <w:rPr>
                <w:rFonts w:ascii="Arial" w:hAnsi="Arial" w:cs="Arial"/>
                <w:sz w:val="28"/>
                <w:szCs w:val="28"/>
              </w:rPr>
            </w:pPr>
            <w:r w:rsidRPr="00D10D7D">
              <w:rPr>
                <w:rFonts w:ascii="Arial" w:hAnsi="Arial" w:cs="Arial"/>
                <w:sz w:val="28"/>
                <w:szCs w:val="28"/>
              </w:rPr>
              <w:t>67%</w:t>
            </w:r>
          </w:p>
        </w:tc>
        <w:tc>
          <w:tcPr>
            <w:tcW w:w="1400" w:type="dxa"/>
          </w:tcPr>
          <w:p w14:paraId="0C2B4C28" w14:textId="366E8C44" w:rsidR="001631BA" w:rsidRPr="00D10D7D" w:rsidRDefault="000B3099" w:rsidP="001631BA">
            <w:pPr>
              <w:jc w:val="center"/>
              <w:rPr>
                <w:rFonts w:ascii="Arial" w:hAnsi="Arial" w:cs="Arial"/>
                <w:sz w:val="28"/>
                <w:szCs w:val="28"/>
              </w:rPr>
            </w:pPr>
            <w:r w:rsidRPr="00D10D7D">
              <w:rPr>
                <w:rFonts w:ascii="Arial" w:hAnsi="Arial" w:cs="Arial"/>
                <w:sz w:val="28"/>
                <w:szCs w:val="28"/>
              </w:rPr>
              <w:t>100%</w:t>
            </w:r>
          </w:p>
        </w:tc>
        <w:tc>
          <w:tcPr>
            <w:tcW w:w="1400" w:type="dxa"/>
          </w:tcPr>
          <w:p w14:paraId="384E41BF" w14:textId="68D541B0" w:rsidR="001631BA" w:rsidRPr="00D10D7D" w:rsidRDefault="000B3099" w:rsidP="001631BA">
            <w:pPr>
              <w:jc w:val="center"/>
              <w:rPr>
                <w:rFonts w:ascii="Arial" w:hAnsi="Arial" w:cs="Arial"/>
                <w:sz w:val="28"/>
                <w:szCs w:val="28"/>
              </w:rPr>
            </w:pPr>
            <w:r w:rsidRPr="00D10D7D">
              <w:rPr>
                <w:rFonts w:ascii="Arial" w:hAnsi="Arial" w:cs="Arial"/>
                <w:sz w:val="28"/>
                <w:szCs w:val="28"/>
              </w:rPr>
              <w:t>67%</w:t>
            </w:r>
          </w:p>
        </w:tc>
      </w:tr>
      <w:tr w:rsidR="001631BA" w14:paraId="334E313D" w14:textId="77777777" w:rsidTr="00D10D7D">
        <w:tc>
          <w:tcPr>
            <w:tcW w:w="1843" w:type="dxa"/>
          </w:tcPr>
          <w:p w14:paraId="1C005B71" w14:textId="0CE45CC7"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2</w:t>
            </w:r>
          </w:p>
        </w:tc>
        <w:tc>
          <w:tcPr>
            <w:tcW w:w="2126" w:type="dxa"/>
          </w:tcPr>
          <w:p w14:paraId="299928CC" w14:textId="78E87BCB" w:rsidR="001631BA" w:rsidRPr="00D10D7D" w:rsidRDefault="001631BA" w:rsidP="001631BA">
            <w:pPr>
              <w:jc w:val="center"/>
              <w:rPr>
                <w:rFonts w:ascii="Arial" w:hAnsi="Arial" w:cs="Arial"/>
                <w:sz w:val="28"/>
                <w:szCs w:val="28"/>
              </w:rPr>
            </w:pPr>
            <w:r w:rsidRPr="00D10D7D">
              <w:rPr>
                <w:rFonts w:ascii="Arial" w:hAnsi="Arial" w:cs="Arial"/>
                <w:sz w:val="28"/>
                <w:szCs w:val="28"/>
              </w:rPr>
              <w:t>5</w:t>
            </w:r>
          </w:p>
        </w:tc>
        <w:tc>
          <w:tcPr>
            <w:tcW w:w="1399" w:type="dxa"/>
          </w:tcPr>
          <w:p w14:paraId="0DA94BED" w14:textId="2FFCB285" w:rsidR="001631BA" w:rsidRPr="00D10D7D" w:rsidRDefault="000B3099" w:rsidP="001631BA">
            <w:pPr>
              <w:jc w:val="center"/>
              <w:rPr>
                <w:rFonts w:ascii="Arial" w:hAnsi="Arial" w:cs="Arial"/>
                <w:sz w:val="28"/>
                <w:szCs w:val="28"/>
              </w:rPr>
            </w:pPr>
            <w:r w:rsidRPr="00D10D7D">
              <w:rPr>
                <w:rFonts w:ascii="Arial" w:hAnsi="Arial" w:cs="Arial"/>
                <w:sz w:val="28"/>
                <w:szCs w:val="28"/>
              </w:rPr>
              <w:t>40%</w:t>
            </w:r>
          </w:p>
        </w:tc>
        <w:tc>
          <w:tcPr>
            <w:tcW w:w="1400" w:type="dxa"/>
          </w:tcPr>
          <w:p w14:paraId="54C0C7EE" w14:textId="6A50032B"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c>
          <w:tcPr>
            <w:tcW w:w="1400" w:type="dxa"/>
          </w:tcPr>
          <w:p w14:paraId="5E53C457" w14:textId="75CA4506" w:rsidR="001631BA" w:rsidRPr="00D10D7D" w:rsidRDefault="000B3099" w:rsidP="001631BA">
            <w:pPr>
              <w:jc w:val="center"/>
              <w:rPr>
                <w:rFonts w:ascii="Arial" w:hAnsi="Arial" w:cs="Arial"/>
                <w:sz w:val="28"/>
                <w:szCs w:val="28"/>
              </w:rPr>
            </w:pPr>
            <w:r w:rsidRPr="00D10D7D">
              <w:rPr>
                <w:rFonts w:ascii="Arial" w:hAnsi="Arial" w:cs="Arial"/>
                <w:sz w:val="28"/>
                <w:szCs w:val="28"/>
              </w:rPr>
              <w:t>40%</w:t>
            </w:r>
          </w:p>
        </w:tc>
        <w:tc>
          <w:tcPr>
            <w:tcW w:w="1400" w:type="dxa"/>
          </w:tcPr>
          <w:p w14:paraId="02C2D30D" w14:textId="1AD07724"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c>
          <w:tcPr>
            <w:tcW w:w="1400" w:type="dxa"/>
          </w:tcPr>
          <w:p w14:paraId="2D42749F" w14:textId="03A1B497" w:rsidR="001631BA" w:rsidRPr="00D10D7D" w:rsidRDefault="000B3099" w:rsidP="001631BA">
            <w:pPr>
              <w:jc w:val="center"/>
              <w:rPr>
                <w:rFonts w:ascii="Arial" w:hAnsi="Arial" w:cs="Arial"/>
                <w:sz w:val="28"/>
                <w:szCs w:val="28"/>
              </w:rPr>
            </w:pPr>
            <w:r w:rsidRPr="00D10D7D">
              <w:rPr>
                <w:rFonts w:ascii="Arial" w:hAnsi="Arial" w:cs="Arial"/>
                <w:sz w:val="28"/>
                <w:szCs w:val="28"/>
              </w:rPr>
              <w:t>40%</w:t>
            </w:r>
          </w:p>
        </w:tc>
        <w:tc>
          <w:tcPr>
            <w:tcW w:w="1400" w:type="dxa"/>
          </w:tcPr>
          <w:p w14:paraId="0727482F" w14:textId="2B1BC145"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c>
          <w:tcPr>
            <w:tcW w:w="1400" w:type="dxa"/>
          </w:tcPr>
          <w:p w14:paraId="61885CEC" w14:textId="20502438" w:rsidR="001631BA" w:rsidRPr="00D10D7D" w:rsidRDefault="000B3099" w:rsidP="001631BA">
            <w:pPr>
              <w:jc w:val="center"/>
              <w:rPr>
                <w:rFonts w:ascii="Arial" w:hAnsi="Arial" w:cs="Arial"/>
                <w:sz w:val="28"/>
                <w:szCs w:val="28"/>
              </w:rPr>
            </w:pPr>
            <w:r w:rsidRPr="00D10D7D">
              <w:rPr>
                <w:rFonts w:ascii="Arial" w:hAnsi="Arial" w:cs="Arial"/>
                <w:sz w:val="28"/>
                <w:szCs w:val="28"/>
              </w:rPr>
              <w:t>40%</w:t>
            </w:r>
          </w:p>
        </w:tc>
        <w:tc>
          <w:tcPr>
            <w:tcW w:w="1400" w:type="dxa"/>
          </w:tcPr>
          <w:p w14:paraId="0908D7DF" w14:textId="579A7EBA"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r>
      <w:tr w:rsidR="001631BA" w14:paraId="65A42770" w14:textId="77777777" w:rsidTr="00D10D7D">
        <w:tc>
          <w:tcPr>
            <w:tcW w:w="1843" w:type="dxa"/>
          </w:tcPr>
          <w:p w14:paraId="59C3B453" w14:textId="69828002"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3</w:t>
            </w:r>
          </w:p>
        </w:tc>
        <w:tc>
          <w:tcPr>
            <w:tcW w:w="2126" w:type="dxa"/>
          </w:tcPr>
          <w:p w14:paraId="7E59D1B0" w14:textId="09E2231F" w:rsidR="001631BA" w:rsidRPr="00D10D7D" w:rsidRDefault="001631BA" w:rsidP="001631BA">
            <w:pPr>
              <w:jc w:val="center"/>
              <w:rPr>
                <w:rFonts w:ascii="Arial" w:hAnsi="Arial" w:cs="Arial"/>
                <w:sz w:val="28"/>
                <w:szCs w:val="28"/>
              </w:rPr>
            </w:pPr>
            <w:r w:rsidRPr="00D10D7D">
              <w:rPr>
                <w:rFonts w:ascii="Arial" w:hAnsi="Arial" w:cs="Arial"/>
                <w:sz w:val="28"/>
                <w:szCs w:val="28"/>
              </w:rPr>
              <w:t>3</w:t>
            </w:r>
          </w:p>
        </w:tc>
        <w:tc>
          <w:tcPr>
            <w:tcW w:w="1399" w:type="dxa"/>
          </w:tcPr>
          <w:p w14:paraId="63BA98E9" w14:textId="7367E804" w:rsidR="001631BA" w:rsidRPr="00D10D7D" w:rsidRDefault="000B3099" w:rsidP="001631BA">
            <w:pPr>
              <w:jc w:val="center"/>
              <w:rPr>
                <w:rFonts w:ascii="Arial" w:hAnsi="Arial" w:cs="Arial"/>
                <w:sz w:val="28"/>
                <w:szCs w:val="28"/>
              </w:rPr>
            </w:pPr>
            <w:r w:rsidRPr="00D10D7D">
              <w:rPr>
                <w:rFonts w:ascii="Arial" w:hAnsi="Arial" w:cs="Arial"/>
                <w:sz w:val="28"/>
                <w:szCs w:val="28"/>
              </w:rPr>
              <w:t>33%</w:t>
            </w:r>
          </w:p>
        </w:tc>
        <w:tc>
          <w:tcPr>
            <w:tcW w:w="1400" w:type="dxa"/>
          </w:tcPr>
          <w:p w14:paraId="43E9ABD2" w14:textId="7F0E5407" w:rsidR="001631BA" w:rsidRPr="00D10D7D" w:rsidRDefault="001631BA" w:rsidP="001631BA">
            <w:pPr>
              <w:jc w:val="center"/>
              <w:rPr>
                <w:rFonts w:ascii="Arial" w:hAnsi="Arial" w:cs="Arial"/>
                <w:sz w:val="28"/>
                <w:szCs w:val="28"/>
              </w:rPr>
            </w:pPr>
          </w:p>
        </w:tc>
        <w:tc>
          <w:tcPr>
            <w:tcW w:w="1400" w:type="dxa"/>
          </w:tcPr>
          <w:p w14:paraId="78E578CF" w14:textId="4E50293E" w:rsidR="001631BA" w:rsidRPr="00D10D7D" w:rsidRDefault="000B3099" w:rsidP="001631BA">
            <w:pPr>
              <w:jc w:val="center"/>
              <w:rPr>
                <w:rFonts w:ascii="Arial" w:hAnsi="Arial" w:cs="Arial"/>
                <w:sz w:val="28"/>
                <w:szCs w:val="28"/>
              </w:rPr>
            </w:pPr>
            <w:r w:rsidRPr="00D10D7D">
              <w:rPr>
                <w:rFonts w:ascii="Arial" w:hAnsi="Arial" w:cs="Arial"/>
                <w:sz w:val="28"/>
                <w:szCs w:val="28"/>
              </w:rPr>
              <w:t>0%</w:t>
            </w:r>
          </w:p>
        </w:tc>
        <w:tc>
          <w:tcPr>
            <w:tcW w:w="1400" w:type="dxa"/>
          </w:tcPr>
          <w:p w14:paraId="76715EB1" w14:textId="5BFFA18D" w:rsidR="001631BA" w:rsidRPr="00D10D7D" w:rsidRDefault="001631BA" w:rsidP="001631BA">
            <w:pPr>
              <w:jc w:val="center"/>
              <w:rPr>
                <w:rFonts w:ascii="Arial" w:hAnsi="Arial" w:cs="Arial"/>
                <w:sz w:val="28"/>
                <w:szCs w:val="28"/>
              </w:rPr>
            </w:pPr>
          </w:p>
        </w:tc>
        <w:tc>
          <w:tcPr>
            <w:tcW w:w="1400" w:type="dxa"/>
          </w:tcPr>
          <w:p w14:paraId="5C27E9E6" w14:textId="5A30AE2B" w:rsidR="001631BA" w:rsidRPr="00D10D7D" w:rsidRDefault="000B3099" w:rsidP="001631BA">
            <w:pPr>
              <w:jc w:val="center"/>
              <w:rPr>
                <w:rFonts w:ascii="Arial" w:hAnsi="Arial" w:cs="Arial"/>
                <w:sz w:val="28"/>
                <w:szCs w:val="28"/>
              </w:rPr>
            </w:pPr>
            <w:r w:rsidRPr="00D10D7D">
              <w:rPr>
                <w:rFonts w:ascii="Arial" w:hAnsi="Arial" w:cs="Arial"/>
                <w:sz w:val="28"/>
                <w:szCs w:val="28"/>
              </w:rPr>
              <w:t>33%</w:t>
            </w:r>
          </w:p>
        </w:tc>
        <w:tc>
          <w:tcPr>
            <w:tcW w:w="1400" w:type="dxa"/>
          </w:tcPr>
          <w:p w14:paraId="764AB079" w14:textId="367C5DD1" w:rsidR="001631BA" w:rsidRPr="00D10D7D" w:rsidRDefault="001631BA" w:rsidP="001631BA">
            <w:pPr>
              <w:jc w:val="center"/>
              <w:rPr>
                <w:rFonts w:ascii="Arial" w:hAnsi="Arial" w:cs="Arial"/>
                <w:sz w:val="28"/>
                <w:szCs w:val="28"/>
              </w:rPr>
            </w:pPr>
          </w:p>
        </w:tc>
        <w:tc>
          <w:tcPr>
            <w:tcW w:w="1400" w:type="dxa"/>
          </w:tcPr>
          <w:p w14:paraId="71630FFD" w14:textId="656F29CF" w:rsidR="001631BA" w:rsidRPr="00D10D7D" w:rsidRDefault="000B3099" w:rsidP="001631BA">
            <w:pPr>
              <w:jc w:val="center"/>
              <w:rPr>
                <w:rFonts w:ascii="Arial" w:hAnsi="Arial" w:cs="Arial"/>
                <w:sz w:val="28"/>
                <w:szCs w:val="28"/>
              </w:rPr>
            </w:pPr>
            <w:r w:rsidRPr="00D10D7D">
              <w:rPr>
                <w:rFonts w:ascii="Arial" w:hAnsi="Arial" w:cs="Arial"/>
                <w:sz w:val="28"/>
                <w:szCs w:val="28"/>
              </w:rPr>
              <w:t>0%</w:t>
            </w:r>
          </w:p>
        </w:tc>
        <w:tc>
          <w:tcPr>
            <w:tcW w:w="1400" w:type="dxa"/>
          </w:tcPr>
          <w:p w14:paraId="2A60FBAF" w14:textId="08A3077E" w:rsidR="001631BA" w:rsidRPr="00D10D7D" w:rsidRDefault="001631BA" w:rsidP="001631BA">
            <w:pPr>
              <w:jc w:val="center"/>
              <w:rPr>
                <w:rFonts w:ascii="Arial" w:hAnsi="Arial" w:cs="Arial"/>
                <w:sz w:val="28"/>
                <w:szCs w:val="28"/>
              </w:rPr>
            </w:pPr>
          </w:p>
        </w:tc>
      </w:tr>
      <w:tr w:rsidR="001631BA" w14:paraId="72B76CFD" w14:textId="77777777" w:rsidTr="00D10D7D">
        <w:tc>
          <w:tcPr>
            <w:tcW w:w="1843" w:type="dxa"/>
          </w:tcPr>
          <w:p w14:paraId="6589DCBC" w14:textId="4BAC18D5"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4</w:t>
            </w:r>
          </w:p>
        </w:tc>
        <w:tc>
          <w:tcPr>
            <w:tcW w:w="2126" w:type="dxa"/>
          </w:tcPr>
          <w:p w14:paraId="44CB204E" w14:textId="4369FFDA" w:rsidR="001631BA" w:rsidRPr="00D10D7D" w:rsidRDefault="001631BA" w:rsidP="001631BA">
            <w:pPr>
              <w:jc w:val="center"/>
              <w:rPr>
                <w:rFonts w:ascii="Arial" w:hAnsi="Arial" w:cs="Arial"/>
                <w:sz w:val="28"/>
                <w:szCs w:val="28"/>
              </w:rPr>
            </w:pPr>
            <w:r w:rsidRPr="00D10D7D">
              <w:rPr>
                <w:rFonts w:ascii="Arial" w:hAnsi="Arial" w:cs="Arial"/>
                <w:sz w:val="28"/>
                <w:szCs w:val="28"/>
              </w:rPr>
              <w:t>5</w:t>
            </w:r>
          </w:p>
        </w:tc>
        <w:tc>
          <w:tcPr>
            <w:tcW w:w="1399" w:type="dxa"/>
          </w:tcPr>
          <w:p w14:paraId="35AE6967" w14:textId="165AFDA3" w:rsidR="001631BA" w:rsidRPr="00D10D7D" w:rsidRDefault="000B3099" w:rsidP="001631BA">
            <w:pPr>
              <w:jc w:val="center"/>
              <w:rPr>
                <w:rFonts w:ascii="Arial" w:hAnsi="Arial" w:cs="Arial"/>
                <w:sz w:val="28"/>
                <w:szCs w:val="28"/>
              </w:rPr>
            </w:pPr>
            <w:r w:rsidRPr="00D10D7D">
              <w:rPr>
                <w:rFonts w:ascii="Arial" w:hAnsi="Arial" w:cs="Arial"/>
                <w:sz w:val="28"/>
                <w:szCs w:val="28"/>
              </w:rPr>
              <w:t>60%</w:t>
            </w:r>
          </w:p>
        </w:tc>
        <w:tc>
          <w:tcPr>
            <w:tcW w:w="1400" w:type="dxa"/>
          </w:tcPr>
          <w:p w14:paraId="74E60B75" w14:textId="39BA6754"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c>
          <w:tcPr>
            <w:tcW w:w="1400" w:type="dxa"/>
          </w:tcPr>
          <w:p w14:paraId="7D0C4D55" w14:textId="478C78B1" w:rsidR="001631BA" w:rsidRPr="00D10D7D" w:rsidRDefault="000B3099" w:rsidP="001631BA">
            <w:pPr>
              <w:jc w:val="center"/>
              <w:rPr>
                <w:rFonts w:ascii="Arial" w:hAnsi="Arial" w:cs="Arial"/>
                <w:sz w:val="28"/>
                <w:szCs w:val="28"/>
              </w:rPr>
            </w:pPr>
            <w:r w:rsidRPr="00D10D7D">
              <w:rPr>
                <w:rFonts w:ascii="Arial" w:hAnsi="Arial" w:cs="Arial"/>
                <w:sz w:val="28"/>
                <w:szCs w:val="28"/>
              </w:rPr>
              <w:t>60%</w:t>
            </w:r>
          </w:p>
        </w:tc>
        <w:tc>
          <w:tcPr>
            <w:tcW w:w="1400" w:type="dxa"/>
          </w:tcPr>
          <w:p w14:paraId="38528EAD" w14:textId="35806C6B"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c>
          <w:tcPr>
            <w:tcW w:w="1400" w:type="dxa"/>
          </w:tcPr>
          <w:p w14:paraId="217C3EA7" w14:textId="0B2A994F" w:rsidR="001631BA" w:rsidRPr="00D10D7D" w:rsidRDefault="000B3099" w:rsidP="001631BA">
            <w:pPr>
              <w:jc w:val="center"/>
              <w:rPr>
                <w:rFonts w:ascii="Arial" w:hAnsi="Arial" w:cs="Arial"/>
                <w:sz w:val="28"/>
                <w:szCs w:val="28"/>
              </w:rPr>
            </w:pPr>
            <w:r w:rsidRPr="00D10D7D">
              <w:rPr>
                <w:rFonts w:ascii="Arial" w:hAnsi="Arial" w:cs="Arial"/>
                <w:sz w:val="28"/>
                <w:szCs w:val="28"/>
              </w:rPr>
              <w:t>40%</w:t>
            </w:r>
          </w:p>
        </w:tc>
        <w:tc>
          <w:tcPr>
            <w:tcW w:w="1400" w:type="dxa"/>
          </w:tcPr>
          <w:p w14:paraId="52385066" w14:textId="3EC31B0E"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c>
          <w:tcPr>
            <w:tcW w:w="1400" w:type="dxa"/>
          </w:tcPr>
          <w:p w14:paraId="2156590D" w14:textId="019A5B82" w:rsidR="001631BA" w:rsidRPr="00D10D7D" w:rsidRDefault="000B3099" w:rsidP="001631BA">
            <w:pPr>
              <w:jc w:val="center"/>
              <w:rPr>
                <w:rFonts w:ascii="Arial" w:hAnsi="Arial" w:cs="Arial"/>
                <w:sz w:val="28"/>
                <w:szCs w:val="28"/>
              </w:rPr>
            </w:pPr>
            <w:r w:rsidRPr="00D10D7D">
              <w:rPr>
                <w:rFonts w:ascii="Arial" w:hAnsi="Arial" w:cs="Arial"/>
                <w:sz w:val="28"/>
                <w:szCs w:val="28"/>
              </w:rPr>
              <w:t>40%</w:t>
            </w:r>
          </w:p>
        </w:tc>
        <w:tc>
          <w:tcPr>
            <w:tcW w:w="1400" w:type="dxa"/>
          </w:tcPr>
          <w:p w14:paraId="557132D1" w14:textId="7B29ACC1" w:rsidR="001631BA" w:rsidRPr="00D10D7D" w:rsidRDefault="000B3099" w:rsidP="001631BA">
            <w:pPr>
              <w:jc w:val="center"/>
              <w:rPr>
                <w:rFonts w:ascii="Arial" w:hAnsi="Arial" w:cs="Arial"/>
                <w:sz w:val="28"/>
                <w:szCs w:val="28"/>
              </w:rPr>
            </w:pPr>
            <w:r w:rsidRPr="00D10D7D">
              <w:rPr>
                <w:rFonts w:ascii="Arial" w:hAnsi="Arial" w:cs="Arial"/>
                <w:sz w:val="28"/>
                <w:szCs w:val="28"/>
              </w:rPr>
              <w:t>20%</w:t>
            </w:r>
          </w:p>
        </w:tc>
      </w:tr>
      <w:tr w:rsidR="001631BA" w14:paraId="5DCF54B3" w14:textId="77777777" w:rsidTr="00D10D7D">
        <w:tc>
          <w:tcPr>
            <w:tcW w:w="1843" w:type="dxa"/>
          </w:tcPr>
          <w:p w14:paraId="01DD29CA" w14:textId="47BB2F24"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5</w:t>
            </w:r>
          </w:p>
        </w:tc>
        <w:tc>
          <w:tcPr>
            <w:tcW w:w="2126" w:type="dxa"/>
          </w:tcPr>
          <w:p w14:paraId="7330DF86" w14:textId="2E6CC073" w:rsidR="001631BA" w:rsidRPr="00D10D7D" w:rsidRDefault="001631BA" w:rsidP="001631BA">
            <w:pPr>
              <w:jc w:val="center"/>
              <w:rPr>
                <w:rFonts w:ascii="Arial" w:hAnsi="Arial" w:cs="Arial"/>
                <w:sz w:val="28"/>
                <w:szCs w:val="28"/>
              </w:rPr>
            </w:pPr>
            <w:r w:rsidRPr="00D10D7D">
              <w:rPr>
                <w:rFonts w:ascii="Arial" w:hAnsi="Arial" w:cs="Arial"/>
                <w:sz w:val="28"/>
                <w:szCs w:val="28"/>
              </w:rPr>
              <w:t>11</w:t>
            </w:r>
          </w:p>
        </w:tc>
        <w:tc>
          <w:tcPr>
            <w:tcW w:w="1399" w:type="dxa"/>
          </w:tcPr>
          <w:p w14:paraId="6826EEBE" w14:textId="362B6C72" w:rsidR="001631BA" w:rsidRPr="00D10D7D" w:rsidRDefault="000B3099" w:rsidP="001631BA">
            <w:pPr>
              <w:jc w:val="center"/>
              <w:rPr>
                <w:rFonts w:ascii="Arial" w:hAnsi="Arial" w:cs="Arial"/>
                <w:sz w:val="28"/>
                <w:szCs w:val="28"/>
              </w:rPr>
            </w:pPr>
            <w:r w:rsidRPr="00D10D7D">
              <w:rPr>
                <w:rFonts w:ascii="Arial" w:hAnsi="Arial" w:cs="Arial"/>
                <w:sz w:val="28"/>
                <w:szCs w:val="28"/>
              </w:rPr>
              <w:t>64%</w:t>
            </w:r>
          </w:p>
        </w:tc>
        <w:tc>
          <w:tcPr>
            <w:tcW w:w="1400" w:type="dxa"/>
          </w:tcPr>
          <w:p w14:paraId="1C98D1DF" w14:textId="34920712" w:rsidR="001631BA" w:rsidRPr="00D10D7D" w:rsidRDefault="0048751D" w:rsidP="001631BA">
            <w:pPr>
              <w:jc w:val="center"/>
              <w:rPr>
                <w:rFonts w:ascii="Arial" w:hAnsi="Arial" w:cs="Arial"/>
                <w:sz w:val="28"/>
                <w:szCs w:val="28"/>
              </w:rPr>
            </w:pPr>
            <w:r w:rsidRPr="00D10D7D">
              <w:rPr>
                <w:rFonts w:ascii="Arial" w:hAnsi="Arial" w:cs="Arial"/>
                <w:sz w:val="28"/>
                <w:szCs w:val="28"/>
              </w:rPr>
              <w:t>9%</w:t>
            </w:r>
          </w:p>
        </w:tc>
        <w:tc>
          <w:tcPr>
            <w:tcW w:w="1400" w:type="dxa"/>
          </w:tcPr>
          <w:p w14:paraId="5E7BFDCF" w14:textId="18324E56" w:rsidR="001631BA" w:rsidRPr="00D10D7D" w:rsidRDefault="0048751D" w:rsidP="001631BA">
            <w:pPr>
              <w:jc w:val="center"/>
              <w:rPr>
                <w:rFonts w:ascii="Arial" w:hAnsi="Arial" w:cs="Arial"/>
                <w:sz w:val="28"/>
                <w:szCs w:val="28"/>
              </w:rPr>
            </w:pPr>
            <w:r w:rsidRPr="00D10D7D">
              <w:rPr>
                <w:rFonts w:ascii="Arial" w:hAnsi="Arial" w:cs="Arial"/>
                <w:sz w:val="28"/>
                <w:szCs w:val="28"/>
              </w:rPr>
              <w:t>64%</w:t>
            </w:r>
          </w:p>
        </w:tc>
        <w:tc>
          <w:tcPr>
            <w:tcW w:w="1400" w:type="dxa"/>
          </w:tcPr>
          <w:p w14:paraId="2DB8274A" w14:textId="2CF2177E" w:rsidR="001631BA" w:rsidRPr="00D10D7D" w:rsidRDefault="001631BA" w:rsidP="001631BA">
            <w:pPr>
              <w:jc w:val="center"/>
              <w:rPr>
                <w:rFonts w:ascii="Arial" w:hAnsi="Arial" w:cs="Arial"/>
                <w:sz w:val="28"/>
                <w:szCs w:val="28"/>
              </w:rPr>
            </w:pPr>
          </w:p>
        </w:tc>
        <w:tc>
          <w:tcPr>
            <w:tcW w:w="1400" w:type="dxa"/>
          </w:tcPr>
          <w:p w14:paraId="50870812" w14:textId="74E612C8" w:rsidR="001631BA" w:rsidRPr="00D10D7D" w:rsidRDefault="0048751D" w:rsidP="001631BA">
            <w:pPr>
              <w:jc w:val="center"/>
              <w:rPr>
                <w:rFonts w:ascii="Arial" w:hAnsi="Arial" w:cs="Arial"/>
                <w:sz w:val="28"/>
                <w:szCs w:val="28"/>
              </w:rPr>
            </w:pPr>
            <w:r w:rsidRPr="00D10D7D">
              <w:rPr>
                <w:rFonts w:ascii="Arial" w:hAnsi="Arial" w:cs="Arial"/>
                <w:sz w:val="28"/>
                <w:szCs w:val="28"/>
              </w:rPr>
              <w:t>64%</w:t>
            </w:r>
          </w:p>
        </w:tc>
        <w:tc>
          <w:tcPr>
            <w:tcW w:w="1400" w:type="dxa"/>
          </w:tcPr>
          <w:p w14:paraId="0CC8131C" w14:textId="766600CB" w:rsidR="001631BA" w:rsidRPr="00D10D7D" w:rsidRDefault="0048751D" w:rsidP="001631BA">
            <w:pPr>
              <w:jc w:val="center"/>
              <w:rPr>
                <w:rFonts w:ascii="Arial" w:hAnsi="Arial" w:cs="Arial"/>
                <w:sz w:val="28"/>
                <w:szCs w:val="28"/>
              </w:rPr>
            </w:pPr>
            <w:r w:rsidRPr="00D10D7D">
              <w:rPr>
                <w:rFonts w:ascii="Arial" w:hAnsi="Arial" w:cs="Arial"/>
                <w:sz w:val="28"/>
                <w:szCs w:val="28"/>
              </w:rPr>
              <w:t>18%</w:t>
            </w:r>
          </w:p>
        </w:tc>
        <w:tc>
          <w:tcPr>
            <w:tcW w:w="1400" w:type="dxa"/>
          </w:tcPr>
          <w:p w14:paraId="2D175722" w14:textId="2275BC65" w:rsidR="001631BA" w:rsidRPr="00D10D7D" w:rsidRDefault="0048751D" w:rsidP="001631BA">
            <w:pPr>
              <w:jc w:val="center"/>
              <w:rPr>
                <w:rFonts w:ascii="Arial" w:hAnsi="Arial" w:cs="Arial"/>
                <w:sz w:val="28"/>
                <w:szCs w:val="28"/>
              </w:rPr>
            </w:pPr>
            <w:r w:rsidRPr="00D10D7D">
              <w:rPr>
                <w:rFonts w:ascii="Arial" w:hAnsi="Arial" w:cs="Arial"/>
                <w:sz w:val="28"/>
                <w:szCs w:val="28"/>
              </w:rPr>
              <w:t>64%</w:t>
            </w:r>
          </w:p>
        </w:tc>
        <w:tc>
          <w:tcPr>
            <w:tcW w:w="1400" w:type="dxa"/>
          </w:tcPr>
          <w:p w14:paraId="7291C8C0" w14:textId="43D71397" w:rsidR="001631BA" w:rsidRPr="00D10D7D" w:rsidRDefault="001631BA" w:rsidP="001631BA">
            <w:pPr>
              <w:jc w:val="center"/>
              <w:rPr>
                <w:rFonts w:ascii="Arial" w:hAnsi="Arial" w:cs="Arial"/>
                <w:sz w:val="28"/>
                <w:szCs w:val="28"/>
              </w:rPr>
            </w:pPr>
          </w:p>
        </w:tc>
      </w:tr>
      <w:tr w:rsidR="001631BA" w14:paraId="7F43373D" w14:textId="77777777" w:rsidTr="00D10D7D">
        <w:tc>
          <w:tcPr>
            <w:tcW w:w="1843" w:type="dxa"/>
          </w:tcPr>
          <w:p w14:paraId="75F1470B" w14:textId="38C64315" w:rsidR="001631BA" w:rsidRPr="00D10D7D" w:rsidRDefault="001631BA" w:rsidP="001631BA">
            <w:pPr>
              <w:jc w:val="right"/>
              <w:rPr>
                <w:rFonts w:ascii="Arial" w:hAnsi="Arial" w:cs="Arial"/>
                <w:b/>
                <w:sz w:val="28"/>
                <w:szCs w:val="28"/>
                <w:u w:val="single"/>
              </w:rPr>
            </w:pPr>
            <w:r w:rsidRPr="00D10D7D">
              <w:rPr>
                <w:rFonts w:ascii="Arial" w:hAnsi="Arial" w:cs="Arial"/>
                <w:b/>
                <w:sz w:val="28"/>
                <w:szCs w:val="28"/>
                <w:u w:val="single"/>
              </w:rPr>
              <w:t>Year 6</w:t>
            </w:r>
          </w:p>
        </w:tc>
        <w:tc>
          <w:tcPr>
            <w:tcW w:w="2126" w:type="dxa"/>
          </w:tcPr>
          <w:p w14:paraId="4408037A" w14:textId="1D1FC74F" w:rsidR="001631BA" w:rsidRPr="00D10D7D" w:rsidRDefault="001631BA" w:rsidP="001631BA">
            <w:pPr>
              <w:jc w:val="center"/>
              <w:rPr>
                <w:rFonts w:ascii="Arial" w:hAnsi="Arial" w:cs="Arial"/>
                <w:sz w:val="28"/>
                <w:szCs w:val="28"/>
              </w:rPr>
            </w:pPr>
            <w:r w:rsidRPr="00D10D7D">
              <w:rPr>
                <w:rFonts w:ascii="Arial" w:hAnsi="Arial" w:cs="Arial"/>
                <w:sz w:val="28"/>
                <w:szCs w:val="28"/>
              </w:rPr>
              <w:t>8</w:t>
            </w:r>
          </w:p>
        </w:tc>
        <w:tc>
          <w:tcPr>
            <w:tcW w:w="1399" w:type="dxa"/>
          </w:tcPr>
          <w:p w14:paraId="2DFA7ECA" w14:textId="6B9EAD8C" w:rsidR="001631BA" w:rsidRPr="00D10D7D" w:rsidRDefault="0048751D" w:rsidP="001631BA">
            <w:pPr>
              <w:jc w:val="center"/>
              <w:rPr>
                <w:rFonts w:ascii="Arial" w:hAnsi="Arial" w:cs="Arial"/>
                <w:sz w:val="28"/>
                <w:szCs w:val="28"/>
              </w:rPr>
            </w:pPr>
            <w:r w:rsidRPr="00D10D7D">
              <w:rPr>
                <w:rFonts w:ascii="Arial" w:hAnsi="Arial" w:cs="Arial"/>
                <w:sz w:val="28"/>
                <w:szCs w:val="28"/>
              </w:rPr>
              <w:t>88%</w:t>
            </w:r>
          </w:p>
        </w:tc>
        <w:tc>
          <w:tcPr>
            <w:tcW w:w="1400" w:type="dxa"/>
          </w:tcPr>
          <w:p w14:paraId="443F600A" w14:textId="3698B5A8" w:rsidR="001631BA" w:rsidRPr="00D10D7D" w:rsidRDefault="0048751D" w:rsidP="001631BA">
            <w:pPr>
              <w:jc w:val="center"/>
              <w:rPr>
                <w:rFonts w:ascii="Arial" w:hAnsi="Arial" w:cs="Arial"/>
                <w:sz w:val="28"/>
                <w:szCs w:val="28"/>
              </w:rPr>
            </w:pPr>
            <w:r w:rsidRPr="00D10D7D">
              <w:rPr>
                <w:rFonts w:ascii="Arial" w:hAnsi="Arial" w:cs="Arial"/>
                <w:sz w:val="28"/>
                <w:szCs w:val="28"/>
              </w:rPr>
              <w:t>38%</w:t>
            </w:r>
          </w:p>
        </w:tc>
        <w:tc>
          <w:tcPr>
            <w:tcW w:w="1400" w:type="dxa"/>
          </w:tcPr>
          <w:p w14:paraId="5D053C95" w14:textId="36DF8B5E" w:rsidR="001631BA" w:rsidRPr="00D10D7D" w:rsidRDefault="0048751D" w:rsidP="001631BA">
            <w:pPr>
              <w:jc w:val="center"/>
              <w:rPr>
                <w:rFonts w:ascii="Arial" w:hAnsi="Arial" w:cs="Arial"/>
                <w:sz w:val="28"/>
                <w:szCs w:val="28"/>
              </w:rPr>
            </w:pPr>
            <w:r w:rsidRPr="00D10D7D">
              <w:rPr>
                <w:rFonts w:ascii="Arial" w:hAnsi="Arial" w:cs="Arial"/>
                <w:sz w:val="28"/>
                <w:szCs w:val="28"/>
              </w:rPr>
              <w:t>88%</w:t>
            </w:r>
          </w:p>
        </w:tc>
        <w:tc>
          <w:tcPr>
            <w:tcW w:w="1400" w:type="dxa"/>
          </w:tcPr>
          <w:p w14:paraId="4E5440F7" w14:textId="55CD4880" w:rsidR="001631BA" w:rsidRPr="00D10D7D" w:rsidRDefault="0048751D" w:rsidP="001631BA">
            <w:pPr>
              <w:jc w:val="center"/>
              <w:rPr>
                <w:rFonts w:ascii="Arial" w:hAnsi="Arial" w:cs="Arial"/>
                <w:sz w:val="28"/>
                <w:szCs w:val="28"/>
              </w:rPr>
            </w:pPr>
            <w:r w:rsidRPr="00D10D7D">
              <w:rPr>
                <w:rFonts w:ascii="Arial" w:hAnsi="Arial" w:cs="Arial"/>
                <w:sz w:val="28"/>
                <w:szCs w:val="28"/>
              </w:rPr>
              <w:t>25%</w:t>
            </w:r>
          </w:p>
        </w:tc>
        <w:tc>
          <w:tcPr>
            <w:tcW w:w="1400" w:type="dxa"/>
          </w:tcPr>
          <w:p w14:paraId="5E101425" w14:textId="271B6D0F" w:rsidR="001631BA" w:rsidRPr="00D10D7D" w:rsidRDefault="0048751D" w:rsidP="001631BA">
            <w:pPr>
              <w:jc w:val="center"/>
              <w:rPr>
                <w:rFonts w:ascii="Arial" w:hAnsi="Arial" w:cs="Arial"/>
                <w:sz w:val="28"/>
                <w:szCs w:val="28"/>
              </w:rPr>
            </w:pPr>
            <w:r w:rsidRPr="00D10D7D">
              <w:rPr>
                <w:rFonts w:ascii="Arial" w:hAnsi="Arial" w:cs="Arial"/>
                <w:sz w:val="28"/>
                <w:szCs w:val="28"/>
              </w:rPr>
              <w:t>88%</w:t>
            </w:r>
          </w:p>
        </w:tc>
        <w:tc>
          <w:tcPr>
            <w:tcW w:w="1400" w:type="dxa"/>
          </w:tcPr>
          <w:p w14:paraId="114D1BB3" w14:textId="129F824D" w:rsidR="001631BA" w:rsidRPr="00D10D7D" w:rsidRDefault="0048751D" w:rsidP="001631BA">
            <w:pPr>
              <w:jc w:val="center"/>
              <w:rPr>
                <w:rFonts w:ascii="Arial" w:hAnsi="Arial" w:cs="Arial"/>
                <w:sz w:val="28"/>
                <w:szCs w:val="28"/>
              </w:rPr>
            </w:pPr>
            <w:r w:rsidRPr="00D10D7D">
              <w:rPr>
                <w:rFonts w:ascii="Arial" w:hAnsi="Arial" w:cs="Arial"/>
                <w:sz w:val="28"/>
                <w:szCs w:val="28"/>
              </w:rPr>
              <w:t>13%</w:t>
            </w:r>
          </w:p>
        </w:tc>
        <w:tc>
          <w:tcPr>
            <w:tcW w:w="1400" w:type="dxa"/>
          </w:tcPr>
          <w:p w14:paraId="39E5E6E1" w14:textId="6D1A3889" w:rsidR="001631BA" w:rsidRPr="00D10D7D" w:rsidRDefault="0048751D" w:rsidP="001631BA">
            <w:pPr>
              <w:jc w:val="center"/>
              <w:rPr>
                <w:rFonts w:ascii="Arial" w:hAnsi="Arial" w:cs="Arial"/>
                <w:sz w:val="28"/>
                <w:szCs w:val="28"/>
              </w:rPr>
            </w:pPr>
            <w:r w:rsidRPr="00D10D7D">
              <w:rPr>
                <w:rFonts w:ascii="Arial" w:hAnsi="Arial" w:cs="Arial"/>
                <w:sz w:val="28"/>
                <w:szCs w:val="28"/>
              </w:rPr>
              <w:t>88%</w:t>
            </w:r>
          </w:p>
        </w:tc>
        <w:tc>
          <w:tcPr>
            <w:tcW w:w="1400" w:type="dxa"/>
          </w:tcPr>
          <w:p w14:paraId="562C5EF1" w14:textId="310919F6" w:rsidR="001631BA" w:rsidRPr="00D10D7D" w:rsidRDefault="0048751D" w:rsidP="001631BA">
            <w:pPr>
              <w:jc w:val="center"/>
              <w:rPr>
                <w:rFonts w:ascii="Arial" w:hAnsi="Arial" w:cs="Arial"/>
                <w:sz w:val="28"/>
                <w:szCs w:val="28"/>
              </w:rPr>
            </w:pPr>
            <w:r w:rsidRPr="00D10D7D">
              <w:rPr>
                <w:rFonts w:ascii="Arial" w:hAnsi="Arial" w:cs="Arial"/>
                <w:sz w:val="28"/>
                <w:szCs w:val="28"/>
              </w:rPr>
              <w:t>13%</w:t>
            </w:r>
          </w:p>
        </w:tc>
      </w:tr>
    </w:tbl>
    <w:p w14:paraId="73976BB9" w14:textId="77777777" w:rsidR="001631BA" w:rsidRDefault="001631BA">
      <w:pPr>
        <w:rPr>
          <w:rFonts w:ascii="Arial" w:hAnsi="Arial" w:cs="Arial"/>
          <w:b/>
          <w:u w:val="single"/>
        </w:rPr>
      </w:pPr>
    </w:p>
    <w:p w14:paraId="566A69F5" w14:textId="77777777" w:rsidR="00453C09" w:rsidRDefault="00453C09">
      <w:pPr>
        <w:rPr>
          <w:rFonts w:ascii="Arial" w:hAnsi="Arial" w:cs="Arial"/>
          <w:b/>
          <w:u w:val="single"/>
        </w:rPr>
      </w:pPr>
    </w:p>
    <w:p w14:paraId="06C8C9A3" w14:textId="77777777" w:rsidR="005B7655" w:rsidRDefault="005B7655">
      <w:pPr>
        <w:rPr>
          <w:rFonts w:ascii="Arial" w:hAnsi="Arial" w:cs="Arial"/>
          <w:b/>
          <w:u w:val="single"/>
        </w:rPr>
      </w:pPr>
    </w:p>
    <w:p w14:paraId="21643B76" w14:textId="06D81917" w:rsidR="005B7655" w:rsidRDefault="005B7655">
      <w:pPr>
        <w:rPr>
          <w:rFonts w:ascii="Arial" w:hAnsi="Arial" w:cs="Arial"/>
          <w:sz w:val="16"/>
          <w:szCs w:val="16"/>
        </w:rPr>
      </w:pPr>
    </w:p>
    <w:p w14:paraId="2B474AF1" w14:textId="6912D33E" w:rsidR="0048751D" w:rsidRDefault="0048751D">
      <w:pPr>
        <w:rPr>
          <w:rFonts w:ascii="Arial" w:hAnsi="Arial" w:cs="Arial"/>
          <w:sz w:val="16"/>
          <w:szCs w:val="16"/>
        </w:rPr>
      </w:pPr>
    </w:p>
    <w:p w14:paraId="7EDAEB8C" w14:textId="2F8B5E8F" w:rsidR="0048751D" w:rsidRDefault="0048751D">
      <w:pPr>
        <w:rPr>
          <w:rFonts w:ascii="Arial" w:hAnsi="Arial" w:cs="Arial"/>
          <w:sz w:val="16"/>
          <w:szCs w:val="16"/>
        </w:rPr>
      </w:pPr>
    </w:p>
    <w:p w14:paraId="5AC06244" w14:textId="01FCC29C" w:rsidR="003A3D8E" w:rsidRDefault="003A3D8E">
      <w:pPr>
        <w:rPr>
          <w:rFonts w:ascii="Arial" w:hAnsi="Arial" w:cs="Arial"/>
          <w:sz w:val="16"/>
          <w:szCs w:val="16"/>
        </w:rPr>
      </w:pPr>
    </w:p>
    <w:p w14:paraId="2186B70D" w14:textId="77777777" w:rsidR="003A3D8E" w:rsidRPr="00A33F73" w:rsidRDefault="003A3D8E">
      <w:pPr>
        <w:rPr>
          <w:rFonts w:ascii="Arial" w:hAnsi="Arial" w:cs="Arial"/>
          <w:sz w:val="16"/>
          <w:szCs w:val="16"/>
        </w:rPr>
      </w:pPr>
    </w:p>
    <w:tbl>
      <w:tblPr>
        <w:tblStyle w:val="TableGrid"/>
        <w:tblW w:w="15388" w:type="dxa"/>
        <w:tblLook w:val="04A0" w:firstRow="1" w:lastRow="0" w:firstColumn="1" w:lastColumn="0" w:noHBand="0" w:noVBand="1"/>
      </w:tblPr>
      <w:tblGrid>
        <w:gridCol w:w="837"/>
        <w:gridCol w:w="6926"/>
        <w:gridCol w:w="3402"/>
        <w:gridCol w:w="4223"/>
      </w:tblGrid>
      <w:tr w:rsidR="00DA688E" w:rsidRPr="002954A6" w14:paraId="52A3A180" w14:textId="7A9B37CC" w:rsidTr="003509DB">
        <w:tc>
          <w:tcPr>
            <w:tcW w:w="15388" w:type="dxa"/>
            <w:gridSpan w:val="4"/>
            <w:shd w:val="clear" w:color="auto" w:fill="D9D9D9" w:themeFill="background1" w:themeFillShade="D9"/>
            <w:tcMar>
              <w:top w:w="57" w:type="dxa"/>
              <w:bottom w:w="57" w:type="dxa"/>
            </w:tcMar>
          </w:tcPr>
          <w:p w14:paraId="2FB87FAD" w14:textId="688E5BE0" w:rsidR="00DA688E" w:rsidRPr="005B25B8" w:rsidRDefault="00516B9A" w:rsidP="005B25B8">
            <w:pPr>
              <w:rPr>
                <w:rFonts w:ascii="Arial" w:hAnsi="Arial" w:cs="Arial"/>
                <w:b/>
              </w:rPr>
            </w:pPr>
            <w:r>
              <w:rPr>
                <w:rFonts w:ascii="Arial" w:hAnsi="Arial" w:cs="Arial"/>
                <w:b/>
              </w:rPr>
              <w:t xml:space="preserve">Quality First </w:t>
            </w:r>
            <w:r w:rsidR="00DA688E" w:rsidRPr="005B25B8">
              <w:rPr>
                <w:rFonts w:ascii="Arial" w:hAnsi="Arial" w:cs="Arial"/>
                <w:b/>
              </w:rPr>
              <w:t xml:space="preserve">Teaching </w:t>
            </w:r>
            <w:r w:rsidR="00163BD2">
              <w:rPr>
                <w:rFonts w:ascii="Arial" w:hAnsi="Arial" w:cs="Arial"/>
                <w:b/>
              </w:rPr>
              <w:t xml:space="preserve">           </w:t>
            </w:r>
            <w:r w:rsidR="00535809">
              <w:rPr>
                <w:rFonts w:ascii="Arial" w:hAnsi="Arial" w:cs="Arial"/>
                <w:i/>
              </w:rPr>
              <w:t xml:space="preserve"> </w:t>
            </w:r>
            <w:r w:rsidR="00750EC4" w:rsidRPr="009D6A91">
              <w:rPr>
                <w:rFonts w:ascii="Arial" w:hAnsi="Arial" w:cs="Arial"/>
                <w:b/>
                <w:sz w:val="24"/>
                <w:szCs w:val="24"/>
              </w:rPr>
              <w:t>BUDGET SPEND = £35,663</w:t>
            </w:r>
          </w:p>
        </w:tc>
      </w:tr>
      <w:tr w:rsidR="00306345" w:rsidRPr="002954A6" w14:paraId="472E56E7" w14:textId="77777777" w:rsidTr="003509DB">
        <w:tc>
          <w:tcPr>
            <w:tcW w:w="15388" w:type="dxa"/>
            <w:gridSpan w:val="4"/>
            <w:shd w:val="clear" w:color="auto" w:fill="D9D9D9" w:themeFill="background1" w:themeFillShade="D9"/>
            <w:tcMar>
              <w:top w:w="57" w:type="dxa"/>
              <w:bottom w:w="57" w:type="dxa"/>
            </w:tcMar>
          </w:tcPr>
          <w:p w14:paraId="57B717D7" w14:textId="77777777" w:rsidR="009960F5" w:rsidRDefault="00306345" w:rsidP="005B25B8">
            <w:pPr>
              <w:rPr>
                <w:rFonts w:ascii="Arial" w:hAnsi="Arial" w:cs="Arial"/>
                <w:b/>
              </w:rPr>
            </w:pPr>
            <w:r>
              <w:rPr>
                <w:rFonts w:ascii="Arial" w:hAnsi="Arial" w:cs="Arial"/>
                <w:b/>
              </w:rPr>
              <w:t xml:space="preserve">Rational: </w:t>
            </w:r>
          </w:p>
          <w:p w14:paraId="707CFCBB" w14:textId="261A8273" w:rsidR="00306345" w:rsidRDefault="00306345" w:rsidP="005B25B8">
            <w:pPr>
              <w:rPr>
                <w:rFonts w:ascii="Arial" w:hAnsi="Arial" w:cs="Arial"/>
                <w:b/>
              </w:rPr>
            </w:pPr>
            <w:r>
              <w:rPr>
                <w:rFonts w:ascii="Arial" w:hAnsi="Arial" w:cs="Arial"/>
                <w:b/>
              </w:rPr>
              <w:t>Research shows (EEF) that children learn best when they have access to high quality learning experiences within their own classroom.</w:t>
            </w:r>
          </w:p>
          <w:p w14:paraId="2B1B08D3" w14:textId="21FDFC55" w:rsidR="00306345" w:rsidRDefault="00306345" w:rsidP="005B25B8">
            <w:pPr>
              <w:rPr>
                <w:rFonts w:ascii="Arial" w:hAnsi="Arial" w:cs="Arial"/>
                <w:b/>
              </w:rPr>
            </w:pPr>
            <w:r>
              <w:rPr>
                <w:rFonts w:ascii="Arial" w:hAnsi="Arial" w:cs="Arial"/>
                <w:b/>
              </w:rPr>
              <w:t xml:space="preserve">S Higgins (DfE) ‘Developing Great Teaching’ </w:t>
            </w:r>
            <w:r w:rsidR="009960F5">
              <w:rPr>
                <w:rFonts w:ascii="Arial" w:hAnsi="Arial" w:cs="Arial"/>
                <w:b/>
              </w:rPr>
              <w:t>reports that teachers who are always developing, who are self-critical and regularly improve their practice have the most impact on pupil outcomes.</w:t>
            </w:r>
          </w:p>
        </w:tc>
      </w:tr>
      <w:tr w:rsidR="00E75A38" w:rsidRPr="002954A6" w14:paraId="2508E42E" w14:textId="5406DF58" w:rsidTr="009C4037">
        <w:tc>
          <w:tcPr>
            <w:tcW w:w="7763" w:type="dxa"/>
            <w:gridSpan w:val="2"/>
            <w:shd w:val="clear" w:color="auto" w:fill="D9D9D9" w:themeFill="background1" w:themeFillShade="D9"/>
            <w:tcMar>
              <w:top w:w="57" w:type="dxa"/>
              <w:bottom w:w="57" w:type="dxa"/>
            </w:tcMar>
          </w:tcPr>
          <w:p w14:paraId="32B95257" w14:textId="4CBE8DEF" w:rsidR="00E75A38" w:rsidRPr="002954A6" w:rsidRDefault="00E75A38" w:rsidP="009D4B46">
            <w:pPr>
              <w:rPr>
                <w:rFonts w:ascii="Arial" w:hAnsi="Arial" w:cs="Arial"/>
                <w:b/>
              </w:rPr>
            </w:pPr>
          </w:p>
        </w:tc>
        <w:tc>
          <w:tcPr>
            <w:tcW w:w="3402" w:type="dxa"/>
            <w:shd w:val="clear" w:color="auto" w:fill="D9D9D9" w:themeFill="background1" w:themeFillShade="D9"/>
          </w:tcPr>
          <w:p w14:paraId="58007803" w14:textId="4A962094" w:rsidR="00E75A38" w:rsidRPr="002954A6" w:rsidRDefault="00E75A38" w:rsidP="00C068B2">
            <w:pPr>
              <w:rPr>
                <w:rFonts w:ascii="Arial" w:hAnsi="Arial" w:cs="Arial"/>
                <w:b/>
              </w:rPr>
            </w:pPr>
            <w:r>
              <w:rPr>
                <w:rFonts w:ascii="Arial" w:hAnsi="Arial" w:cs="Arial"/>
                <w:b/>
              </w:rPr>
              <w:t>Person/Team Responsible</w:t>
            </w:r>
          </w:p>
        </w:tc>
        <w:tc>
          <w:tcPr>
            <w:tcW w:w="4223" w:type="dxa"/>
            <w:shd w:val="clear" w:color="auto" w:fill="D9D9D9" w:themeFill="background1" w:themeFillShade="D9"/>
          </w:tcPr>
          <w:p w14:paraId="26B32875" w14:textId="034B25D2" w:rsidR="00E75A38" w:rsidRDefault="00E75A38" w:rsidP="001F0681">
            <w:pPr>
              <w:jc w:val="center"/>
              <w:rPr>
                <w:rFonts w:ascii="Arial" w:hAnsi="Arial" w:cs="Arial"/>
                <w:b/>
              </w:rPr>
            </w:pPr>
            <w:r>
              <w:rPr>
                <w:rFonts w:ascii="Arial" w:hAnsi="Arial" w:cs="Arial"/>
                <w:b/>
              </w:rPr>
              <w:t>Cost</w:t>
            </w:r>
          </w:p>
        </w:tc>
      </w:tr>
      <w:tr w:rsidR="00821419" w:rsidRPr="002954A6" w14:paraId="39628239" w14:textId="4223E326" w:rsidTr="009C4037">
        <w:tc>
          <w:tcPr>
            <w:tcW w:w="837" w:type="dxa"/>
            <w:tcMar>
              <w:top w:w="57" w:type="dxa"/>
              <w:bottom w:w="57" w:type="dxa"/>
            </w:tcMar>
          </w:tcPr>
          <w:p w14:paraId="6126916D" w14:textId="42E55F9F" w:rsidR="00821419" w:rsidRPr="002954A6" w:rsidRDefault="00821419" w:rsidP="0021476D">
            <w:pPr>
              <w:pStyle w:val="ListParagraph"/>
              <w:tabs>
                <w:tab w:val="left" w:pos="75"/>
              </w:tabs>
              <w:ind w:left="75"/>
              <w:rPr>
                <w:rFonts w:ascii="Arial" w:hAnsi="Arial" w:cs="Arial"/>
                <w:b/>
              </w:rPr>
            </w:pPr>
            <w:r>
              <w:rPr>
                <w:rFonts w:ascii="Arial" w:hAnsi="Arial" w:cs="Arial"/>
                <w:b/>
              </w:rPr>
              <w:t>A</w:t>
            </w:r>
          </w:p>
        </w:tc>
        <w:tc>
          <w:tcPr>
            <w:tcW w:w="6926" w:type="dxa"/>
          </w:tcPr>
          <w:p w14:paraId="231EE9D2" w14:textId="77777777" w:rsidR="00453C09" w:rsidRDefault="00821419" w:rsidP="003F7BE2">
            <w:pPr>
              <w:rPr>
                <w:rFonts w:ascii="Arial" w:hAnsi="Arial" w:cs="Arial"/>
              </w:rPr>
            </w:pPr>
            <w:r w:rsidRPr="00821419">
              <w:rPr>
                <w:rFonts w:ascii="Arial" w:hAnsi="Arial" w:cs="Arial"/>
                <w:b/>
              </w:rPr>
              <w:t>Goal</w:t>
            </w:r>
          </w:p>
          <w:p w14:paraId="7293E61D" w14:textId="7C7583DB" w:rsidR="00821419" w:rsidRPr="00821419" w:rsidRDefault="00535809" w:rsidP="003F7BE2">
            <w:pPr>
              <w:rPr>
                <w:rFonts w:ascii="Arial" w:hAnsi="Arial" w:cs="Arial"/>
              </w:rPr>
            </w:pPr>
            <w:r>
              <w:rPr>
                <w:rFonts w:ascii="Arial" w:hAnsi="Arial" w:cs="Arial"/>
              </w:rPr>
              <w:t xml:space="preserve">High quality staff are retained </w:t>
            </w:r>
            <w:r w:rsidR="009F2F89">
              <w:rPr>
                <w:rFonts w:ascii="Arial" w:hAnsi="Arial" w:cs="Arial"/>
              </w:rPr>
              <w:t xml:space="preserve">and </w:t>
            </w:r>
            <w:r w:rsidR="00453C09">
              <w:rPr>
                <w:rFonts w:ascii="Arial" w:hAnsi="Arial" w:cs="Arial"/>
              </w:rPr>
              <w:t xml:space="preserve">staff are </w:t>
            </w:r>
            <w:r w:rsidR="009F2F89">
              <w:rPr>
                <w:rFonts w:ascii="Arial" w:hAnsi="Arial" w:cs="Arial"/>
              </w:rPr>
              <w:t xml:space="preserve">upskilled </w:t>
            </w:r>
            <w:r>
              <w:rPr>
                <w:rFonts w:ascii="Arial" w:hAnsi="Arial" w:cs="Arial"/>
              </w:rPr>
              <w:t xml:space="preserve">to ensure children receive high quality teaching, </w:t>
            </w:r>
            <w:r w:rsidR="009C4037">
              <w:rPr>
                <w:rFonts w:ascii="Arial" w:hAnsi="Arial" w:cs="Arial"/>
              </w:rPr>
              <w:t xml:space="preserve">and staff receive high quality </w:t>
            </w:r>
            <w:r>
              <w:rPr>
                <w:rFonts w:ascii="Arial" w:hAnsi="Arial" w:cs="Arial"/>
              </w:rPr>
              <w:t>support</w:t>
            </w:r>
            <w:r w:rsidR="009C4037">
              <w:rPr>
                <w:rFonts w:ascii="Arial" w:hAnsi="Arial" w:cs="Arial"/>
              </w:rPr>
              <w:t xml:space="preserve"> and mentoring.</w:t>
            </w:r>
          </w:p>
        </w:tc>
        <w:tc>
          <w:tcPr>
            <w:tcW w:w="3402" w:type="dxa"/>
          </w:tcPr>
          <w:p w14:paraId="61FB90C7" w14:textId="0B795B5D" w:rsidR="00821419" w:rsidRDefault="00821419" w:rsidP="003F7BE2">
            <w:pPr>
              <w:rPr>
                <w:rFonts w:ascii="Arial" w:hAnsi="Arial" w:cs="Arial"/>
              </w:rPr>
            </w:pPr>
            <w:r>
              <w:rPr>
                <w:rFonts w:ascii="Arial" w:hAnsi="Arial" w:cs="Arial"/>
              </w:rPr>
              <w:t>HT</w:t>
            </w:r>
          </w:p>
          <w:p w14:paraId="1FA5DED6" w14:textId="44DFB925" w:rsidR="00821419" w:rsidRPr="00821419" w:rsidRDefault="00821419" w:rsidP="003F7BE2">
            <w:pPr>
              <w:rPr>
                <w:rFonts w:ascii="Arial" w:hAnsi="Arial" w:cs="Arial"/>
              </w:rPr>
            </w:pPr>
          </w:p>
        </w:tc>
        <w:tc>
          <w:tcPr>
            <w:tcW w:w="4223" w:type="dxa"/>
          </w:tcPr>
          <w:p w14:paraId="49D7BB3B" w14:textId="6E94A55F" w:rsidR="00535809" w:rsidRDefault="009C4037" w:rsidP="003F7BE2">
            <w:pPr>
              <w:rPr>
                <w:rFonts w:ascii="Arial" w:hAnsi="Arial" w:cs="Arial"/>
              </w:rPr>
            </w:pPr>
            <w:r>
              <w:rPr>
                <w:rFonts w:ascii="Arial" w:hAnsi="Arial" w:cs="Arial"/>
              </w:rPr>
              <w:t xml:space="preserve">Promotion for SLT </w:t>
            </w:r>
            <w:r w:rsidR="009F2F89">
              <w:rPr>
                <w:rFonts w:ascii="Arial" w:hAnsi="Arial" w:cs="Arial"/>
              </w:rPr>
              <w:t xml:space="preserve"> =  </w:t>
            </w:r>
            <w:r>
              <w:rPr>
                <w:rFonts w:ascii="Arial" w:hAnsi="Arial" w:cs="Arial"/>
              </w:rPr>
              <w:t>£6,</w:t>
            </w:r>
            <w:r w:rsidR="00535809">
              <w:rPr>
                <w:rFonts w:ascii="Arial" w:hAnsi="Arial" w:cs="Arial"/>
              </w:rPr>
              <w:t>000</w:t>
            </w:r>
          </w:p>
          <w:p w14:paraId="57992BFD" w14:textId="77777777" w:rsidR="009F2F89" w:rsidRDefault="009F2F89" w:rsidP="003F7BE2">
            <w:pPr>
              <w:rPr>
                <w:rFonts w:ascii="Arial" w:hAnsi="Arial" w:cs="Arial"/>
              </w:rPr>
            </w:pPr>
            <w:r>
              <w:rPr>
                <w:rFonts w:ascii="Arial" w:hAnsi="Arial" w:cs="Arial"/>
              </w:rPr>
              <w:t>Upskill TA to HLTA= £500</w:t>
            </w:r>
          </w:p>
          <w:p w14:paraId="2DDBE383" w14:textId="77777777" w:rsidR="009F2F89" w:rsidRDefault="009F2F89" w:rsidP="003F7BE2">
            <w:pPr>
              <w:rPr>
                <w:rFonts w:ascii="Arial" w:hAnsi="Arial" w:cs="Arial"/>
              </w:rPr>
            </w:pPr>
            <w:r>
              <w:rPr>
                <w:rFonts w:ascii="Arial" w:hAnsi="Arial" w:cs="Arial"/>
              </w:rPr>
              <w:t>Middle Leader Training = £1,200</w:t>
            </w:r>
          </w:p>
          <w:p w14:paraId="75CE100E" w14:textId="7BF28871" w:rsidR="009F2F89" w:rsidRPr="009F2F89" w:rsidRDefault="009F2F89" w:rsidP="009F2F89">
            <w:pPr>
              <w:jc w:val="right"/>
              <w:rPr>
                <w:rFonts w:ascii="Arial" w:hAnsi="Arial" w:cs="Arial"/>
                <w:b/>
              </w:rPr>
            </w:pPr>
            <w:r w:rsidRPr="009F2F89">
              <w:rPr>
                <w:rFonts w:ascii="Arial" w:hAnsi="Arial" w:cs="Arial"/>
                <w:b/>
              </w:rPr>
              <w:t>TOTAL = £7,700</w:t>
            </w:r>
          </w:p>
        </w:tc>
      </w:tr>
      <w:tr w:rsidR="00821419" w:rsidRPr="002954A6" w14:paraId="4C8941F1" w14:textId="7D4ACE76" w:rsidTr="009C4037">
        <w:tc>
          <w:tcPr>
            <w:tcW w:w="837" w:type="dxa"/>
            <w:tcMar>
              <w:top w:w="57" w:type="dxa"/>
              <w:bottom w:w="57" w:type="dxa"/>
            </w:tcMar>
          </w:tcPr>
          <w:p w14:paraId="132A8D51" w14:textId="2A397A21" w:rsidR="00821419" w:rsidRPr="002954A6" w:rsidRDefault="00821419" w:rsidP="0021476D">
            <w:pPr>
              <w:pStyle w:val="ListParagraph"/>
              <w:tabs>
                <w:tab w:val="left" w:pos="75"/>
              </w:tabs>
              <w:ind w:left="75"/>
              <w:rPr>
                <w:rFonts w:ascii="Arial" w:hAnsi="Arial" w:cs="Arial"/>
                <w:b/>
              </w:rPr>
            </w:pPr>
            <w:r>
              <w:rPr>
                <w:rFonts w:ascii="Arial" w:hAnsi="Arial" w:cs="Arial"/>
                <w:b/>
              </w:rPr>
              <w:t>B</w:t>
            </w:r>
          </w:p>
        </w:tc>
        <w:tc>
          <w:tcPr>
            <w:tcW w:w="6926" w:type="dxa"/>
          </w:tcPr>
          <w:p w14:paraId="0F803F78" w14:textId="77777777" w:rsidR="00453C09" w:rsidRDefault="00821419" w:rsidP="00845265">
            <w:pPr>
              <w:rPr>
                <w:rFonts w:ascii="Arial" w:hAnsi="Arial" w:cs="Arial"/>
              </w:rPr>
            </w:pPr>
            <w:r w:rsidRPr="00821419">
              <w:rPr>
                <w:rFonts w:ascii="Arial" w:hAnsi="Arial" w:cs="Arial"/>
                <w:b/>
              </w:rPr>
              <w:t>Goal</w:t>
            </w:r>
          </w:p>
          <w:p w14:paraId="3660489D" w14:textId="775FB1DE" w:rsidR="00821419" w:rsidRPr="00821419" w:rsidRDefault="00821419" w:rsidP="00845265">
            <w:pPr>
              <w:rPr>
                <w:rFonts w:ascii="Arial" w:hAnsi="Arial" w:cs="Arial"/>
              </w:rPr>
            </w:pPr>
            <w:r>
              <w:rPr>
                <w:rFonts w:ascii="Arial" w:hAnsi="Arial" w:cs="Arial"/>
              </w:rPr>
              <w:t>Teach</w:t>
            </w:r>
            <w:r w:rsidR="00535809">
              <w:rPr>
                <w:rFonts w:ascii="Arial" w:hAnsi="Arial" w:cs="Arial"/>
              </w:rPr>
              <w:t xml:space="preserve">ers </w:t>
            </w:r>
            <w:r w:rsidR="00750EC4">
              <w:rPr>
                <w:rFonts w:ascii="Arial" w:hAnsi="Arial" w:cs="Arial"/>
              </w:rPr>
              <w:t>receive high</w:t>
            </w:r>
            <w:r w:rsidR="00535809">
              <w:rPr>
                <w:rFonts w:ascii="Arial" w:hAnsi="Arial" w:cs="Arial"/>
              </w:rPr>
              <w:t xml:space="preserve"> quality CPD in order to consistently improve practise to ensure children receive quality first teaching.</w:t>
            </w:r>
          </w:p>
        </w:tc>
        <w:tc>
          <w:tcPr>
            <w:tcW w:w="3402" w:type="dxa"/>
          </w:tcPr>
          <w:p w14:paraId="627C1046" w14:textId="49F45276" w:rsidR="00821419" w:rsidRPr="00821419" w:rsidRDefault="009F2F89" w:rsidP="00845265">
            <w:pPr>
              <w:rPr>
                <w:rFonts w:ascii="Arial" w:hAnsi="Arial" w:cs="Arial"/>
              </w:rPr>
            </w:pPr>
            <w:r>
              <w:rPr>
                <w:rFonts w:ascii="Arial" w:hAnsi="Arial" w:cs="Arial"/>
              </w:rPr>
              <w:t>HT</w:t>
            </w:r>
          </w:p>
        </w:tc>
        <w:tc>
          <w:tcPr>
            <w:tcW w:w="4223" w:type="dxa"/>
          </w:tcPr>
          <w:p w14:paraId="07909FF4" w14:textId="2565FFE6" w:rsidR="00821419" w:rsidRDefault="009F2F89" w:rsidP="00845265">
            <w:pPr>
              <w:rPr>
                <w:rFonts w:ascii="Arial" w:hAnsi="Arial" w:cs="Arial"/>
              </w:rPr>
            </w:pPr>
            <w:r>
              <w:rPr>
                <w:rFonts w:ascii="Arial" w:hAnsi="Arial" w:cs="Arial"/>
              </w:rPr>
              <w:t>Geography INSET = £2,500</w:t>
            </w:r>
          </w:p>
          <w:p w14:paraId="5516CE08" w14:textId="77777777" w:rsidR="009F2F89" w:rsidRDefault="009F2F89" w:rsidP="00845265">
            <w:pPr>
              <w:rPr>
                <w:rFonts w:ascii="Arial" w:hAnsi="Arial" w:cs="Arial"/>
              </w:rPr>
            </w:pPr>
            <w:r>
              <w:rPr>
                <w:rFonts w:ascii="Arial" w:hAnsi="Arial" w:cs="Arial"/>
              </w:rPr>
              <w:t>Curriculum Training = £600</w:t>
            </w:r>
          </w:p>
          <w:p w14:paraId="66EADA93" w14:textId="7579FC4E" w:rsidR="009F2F89" w:rsidRDefault="00453C09" w:rsidP="00845265">
            <w:pPr>
              <w:rPr>
                <w:rFonts w:ascii="Arial" w:hAnsi="Arial" w:cs="Arial"/>
              </w:rPr>
            </w:pPr>
            <w:r>
              <w:rPr>
                <w:rFonts w:ascii="Arial" w:hAnsi="Arial" w:cs="Arial"/>
              </w:rPr>
              <w:t>First Aid = £1,0</w:t>
            </w:r>
            <w:r w:rsidR="009F2F89">
              <w:rPr>
                <w:rFonts w:ascii="Arial" w:hAnsi="Arial" w:cs="Arial"/>
              </w:rPr>
              <w:t>00</w:t>
            </w:r>
          </w:p>
          <w:p w14:paraId="4B6FCB46" w14:textId="1AD60C28" w:rsidR="00453C09" w:rsidRDefault="00453C09" w:rsidP="00845265">
            <w:pPr>
              <w:rPr>
                <w:rFonts w:ascii="Arial" w:hAnsi="Arial" w:cs="Arial"/>
              </w:rPr>
            </w:pPr>
            <w:r>
              <w:rPr>
                <w:rFonts w:ascii="Arial" w:hAnsi="Arial" w:cs="Arial"/>
              </w:rPr>
              <w:t>Future In Mind Training = £400</w:t>
            </w:r>
          </w:p>
          <w:p w14:paraId="39DF7BEE" w14:textId="43505B20" w:rsidR="009F2F89" w:rsidRPr="00453C09" w:rsidRDefault="00453C09" w:rsidP="00453C09">
            <w:pPr>
              <w:jc w:val="right"/>
              <w:rPr>
                <w:rFonts w:ascii="Arial" w:hAnsi="Arial" w:cs="Arial"/>
                <w:b/>
              </w:rPr>
            </w:pPr>
            <w:r>
              <w:rPr>
                <w:rFonts w:ascii="Arial" w:hAnsi="Arial" w:cs="Arial"/>
                <w:b/>
              </w:rPr>
              <w:t>TOTAL = £4,5</w:t>
            </w:r>
            <w:r w:rsidR="009F2F89" w:rsidRPr="009F2F89">
              <w:rPr>
                <w:rFonts w:ascii="Arial" w:hAnsi="Arial" w:cs="Arial"/>
                <w:b/>
              </w:rPr>
              <w:t>00</w:t>
            </w:r>
          </w:p>
        </w:tc>
      </w:tr>
      <w:tr w:rsidR="00821419" w:rsidRPr="002954A6" w14:paraId="2B877022" w14:textId="4DA22510" w:rsidTr="009C4037">
        <w:tc>
          <w:tcPr>
            <w:tcW w:w="837" w:type="dxa"/>
            <w:tcMar>
              <w:top w:w="57" w:type="dxa"/>
              <w:bottom w:w="57" w:type="dxa"/>
            </w:tcMar>
          </w:tcPr>
          <w:p w14:paraId="48B3A5B3" w14:textId="5AD03927" w:rsidR="00821419" w:rsidRPr="002954A6" w:rsidRDefault="00821419" w:rsidP="002962F2">
            <w:pPr>
              <w:pStyle w:val="ListParagraph"/>
              <w:tabs>
                <w:tab w:val="left" w:pos="75"/>
              </w:tabs>
              <w:ind w:left="426" w:hanging="335"/>
              <w:rPr>
                <w:rFonts w:ascii="Arial" w:hAnsi="Arial" w:cs="Arial"/>
                <w:b/>
              </w:rPr>
            </w:pPr>
            <w:r>
              <w:rPr>
                <w:rFonts w:ascii="Arial" w:hAnsi="Arial" w:cs="Arial"/>
                <w:b/>
              </w:rPr>
              <w:t>C</w:t>
            </w:r>
          </w:p>
        </w:tc>
        <w:tc>
          <w:tcPr>
            <w:tcW w:w="6926" w:type="dxa"/>
          </w:tcPr>
          <w:p w14:paraId="02D34769" w14:textId="77777777" w:rsidR="00453C09" w:rsidRDefault="00821419" w:rsidP="00A33F73">
            <w:pPr>
              <w:rPr>
                <w:rFonts w:ascii="Arial" w:hAnsi="Arial" w:cs="Arial"/>
              </w:rPr>
            </w:pPr>
            <w:r w:rsidRPr="00821419">
              <w:rPr>
                <w:rFonts w:ascii="Arial" w:hAnsi="Arial" w:cs="Arial"/>
                <w:b/>
              </w:rPr>
              <w:t>Goal</w:t>
            </w:r>
          </w:p>
          <w:p w14:paraId="3E91210A" w14:textId="184775D6" w:rsidR="00821419" w:rsidRDefault="00453C09" w:rsidP="00A33F73">
            <w:pPr>
              <w:rPr>
                <w:rFonts w:ascii="Arial" w:hAnsi="Arial" w:cs="Arial"/>
              </w:rPr>
            </w:pPr>
            <w:r>
              <w:rPr>
                <w:rFonts w:ascii="Arial" w:hAnsi="Arial" w:cs="Arial"/>
              </w:rPr>
              <w:t xml:space="preserve">There is a rigorous system for monitoring </w:t>
            </w:r>
            <w:r w:rsidR="00750EC4">
              <w:rPr>
                <w:rFonts w:ascii="Arial" w:hAnsi="Arial" w:cs="Arial"/>
              </w:rPr>
              <w:t xml:space="preserve">and support </w:t>
            </w:r>
            <w:r>
              <w:rPr>
                <w:rFonts w:ascii="Arial" w:hAnsi="Arial" w:cs="Arial"/>
              </w:rPr>
              <w:t>of teaching a</w:t>
            </w:r>
            <w:r w:rsidR="00750EC4">
              <w:rPr>
                <w:rFonts w:ascii="Arial" w:hAnsi="Arial" w:cs="Arial"/>
              </w:rPr>
              <w:t xml:space="preserve">nd learning by the SLT </w:t>
            </w:r>
            <w:r>
              <w:rPr>
                <w:rFonts w:ascii="Arial" w:hAnsi="Arial" w:cs="Arial"/>
              </w:rPr>
              <w:t>(including regular book looks, data analysis and classroom drop-ins)</w:t>
            </w:r>
            <w:r w:rsidR="009F2F89">
              <w:rPr>
                <w:rFonts w:ascii="Arial" w:hAnsi="Arial" w:cs="Arial"/>
              </w:rPr>
              <w:t xml:space="preserve"> </w:t>
            </w:r>
            <w:r w:rsidR="00750EC4">
              <w:rPr>
                <w:rFonts w:ascii="Arial" w:hAnsi="Arial" w:cs="Arial"/>
              </w:rPr>
              <w:t>and teachers are able to share good practise and mentor and support through observation.</w:t>
            </w:r>
          </w:p>
          <w:p w14:paraId="4D38C78B" w14:textId="5F59AAAF" w:rsidR="00821419" w:rsidRPr="00821419" w:rsidRDefault="00821419" w:rsidP="00A33F73">
            <w:pPr>
              <w:rPr>
                <w:rFonts w:ascii="Arial" w:hAnsi="Arial" w:cs="Arial"/>
              </w:rPr>
            </w:pPr>
          </w:p>
        </w:tc>
        <w:tc>
          <w:tcPr>
            <w:tcW w:w="3402" w:type="dxa"/>
          </w:tcPr>
          <w:p w14:paraId="2EE89421" w14:textId="29495219" w:rsidR="00821419" w:rsidRPr="00821419" w:rsidRDefault="00453C09" w:rsidP="00A33F73">
            <w:pPr>
              <w:rPr>
                <w:rFonts w:ascii="Arial" w:hAnsi="Arial" w:cs="Arial"/>
              </w:rPr>
            </w:pPr>
            <w:r>
              <w:rPr>
                <w:rFonts w:ascii="Arial" w:hAnsi="Arial" w:cs="Arial"/>
              </w:rPr>
              <w:t>HT</w:t>
            </w:r>
            <w:r w:rsidR="00750EC4">
              <w:rPr>
                <w:rFonts w:ascii="Arial" w:hAnsi="Arial" w:cs="Arial"/>
              </w:rPr>
              <w:t xml:space="preserve"> and SLT</w:t>
            </w:r>
          </w:p>
        </w:tc>
        <w:tc>
          <w:tcPr>
            <w:tcW w:w="4223" w:type="dxa"/>
          </w:tcPr>
          <w:p w14:paraId="6B9EE6F6" w14:textId="77777777" w:rsidR="00821419" w:rsidRDefault="00453C09" w:rsidP="00A33F73">
            <w:pPr>
              <w:rPr>
                <w:rFonts w:ascii="Arial" w:hAnsi="Arial" w:cs="Arial"/>
              </w:rPr>
            </w:pPr>
            <w:r>
              <w:rPr>
                <w:rFonts w:ascii="Arial" w:hAnsi="Arial" w:cs="Arial"/>
              </w:rPr>
              <w:t>Class cover to release SLT for monitoring (total 12 full days a year)</w:t>
            </w:r>
          </w:p>
          <w:p w14:paraId="4AE9A571" w14:textId="4A3F4F02" w:rsidR="00453C09" w:rsidRDefault="00453C09" w:rsidP="00A33F73">
            <w:pPr>
              <w:rPr>
                <w:rFonts w:ascii="Arial" w:hAnsi="Arial" w:cs="Arial"/>
              </w:rPr>
            </w:pPr>
            <w:r>
              <w:rPr>
                <w:rFonts w:ascii="Arial" w:hAnsi="Arial" w:cs="Arial"/>
              </w:rPr>
              <w:t>= £2,400</w:t>
            </w:r>
          </w:p>
          <w:p w14:paraId="41F9361B" w14:textId="77777777" w:rsidR="00750EC4" w:rsidRDefault="00750EC4" w:rsidP="00A33F73">
            <w:pPr>
              <w:rPr>
                <w:rFonts w:ascii="Arial" w:hAnsi="Arial" w:cs="Arial"/>
              </w:rPr>
            </w:pPr>
            <w:r>
              <w:rPr>
                <w:rFonts w:ascii="Arial" w:hAnsi="Arial" w:cs="Arial"/>
              </w:rPr>
              <w:t>Class cover to release staff to observe good practise in classrooms = £2,200</w:t>
            </w:r>
          </w:p>
          <w:p w14:paraId="6074BB37" w14:textId="696AA3F1" w:rsidR="00453C09" w:rsidRPr="00750EC4" w:rsidRDefault="00750EC4" w:rsidP="00750EC4">
            <w:pPr>
              <w:jc w:val="right"/>
              <w:rPr>
                <w:rFonts w:ascii="Arial" w:hAnsi="Arial" w:cs="Arial"/>
                <w:b/>
              </w:rPr>
            </w:pPr>
            <w:r w:rsidRPr="00750EC4">
              <w:rPr>
                <w:rFonts w:ascii="Arial" w:hAnsi="Arial" w:cs="Arial"/>
                <w:b/>
              </w:rPr>
              <w:t>TOTAL = £4,600</w:t>
            </w:r>
          </w:p>
        </w:tc>
      </w:tr>
      <w:tr w:rsidR="00750EC4" w:rsidRPr="002954A6" w14:paraId="0DAC766C" w14:textId="77777777" w:rsidTr="009C4037">
        <w:tc>
          <w:tcPr>
            <w:tcW w:w="837" w:type="dxa"/>
            <w:tcMar>
              <w:top w:w="57" w:type="dxa"/>
              <w:bottom w:w="57" w:type="dxa"/>
            </w:tcMar>
          </w:tcPr>
          <w:p w14:paraId="067277CA" w14:textId="2C47C01D" w:rsidR="00750EC4" w:rsidRDefault="00750EC4" w:rsidP="002962F2">
            <w:pPr>
              <w:pStyle w:val="ListParagraph"/>
              <w:tabs>
                <w:tab w:val="left" w:pos="75"/>
              </w:tabs>
              <w:ind w:left="426" w:hanging="335"/>
              <w:rPr>
                <w:rFonts w:ascii="Arial" w:hAnsi="Arial" w:cs="Arial"/>
                <w:b/>
              </w:rPr>
            </w:pPr>
            <w:r>
              <w:rPr>
                <w:rFonts w:ascii="Arial" w:hAnsi="Arial" w:cs="Arial"/>
                <w:b/>
              </w:rPr>
              <w:t>D</w:t>
            </w:r>
          </w:p>
        </w:tc>
        <w:tc>
          <w:tcPr>
            <w:tcW w:w="6926" w:type="dxa"/>
          </w:tcPr>
          <w:p w14:paraId="7159C16F" w14:textId="77777777" w:rsidR="00750EC4" w:rsidRDefault="00750EC4" w:rsidP="00A33F73">
            <w:pPr>
              <w:rPr>
                <w:rFonts w:ascii="Arial" w:hAnsi="Arial" w:cs="Arial"/>
                <w:b/>
              </w:rPr>
            </w:pPr>
            <w:r>
              <w:rPr>
                <w:rFonts w:ascii="Arial" w:hAnsi="Arial" w:cs="Arial"/>
                <w:b/>
              </w:rPr>
              <w:t>Goal</w:t>
            </w:r>
          </w:p>
          <w:p w14:paraId="706A3C8C" w14:textId="67EA9EA9" w:rsidR="00750EC4" w:rsidRPr="00750EC4" w:rsidRDefault="00750EC4" w:rsidP="00A33F73">
            <w:pPr>
              <w:rPr>
                <w:rFonts w:ascii="Arial" w:hAnsi="Arial" w:cs="Arial"/>
              </w:rPr>
            </w:pPr>
            <w:r w:rsidRPr="00750EC4">
              <w:rPr>
                <w:rFonts w:ascii="Arial" w:hAnsi="Arial" w:cs="Arial"/>
              </w:rPr>
              <w:t xml:space="preserve">Children </w:t>
            </w:r>
            <w:r w:rsidR="00306345">
              <w:rPr>
                <w:rFonts w:ascii="Arial" w:hAnsi="Arial" w:cs="Arial"/>
              </w:rPr>
              <w:t>enjoy learning as Curriculum Implementation is supported by quality outdoor learning experiences and engaging enabling reading environments.</w:t>
            </w:r>
          </w:p>
        </w:tc>
        <w:tc>
          <w:tcPr>
            <w:tcW w:w="3402" w:type="dxa"/>
          </w:tcPr>
          <w:p w14:paraId="36A1C198" w14:textId="034A99A5" w:rsidR="00750EC4" w:rsidRDefault="00750EC4" w:rsidP="00A33F73">
            <w:pPr>
              <w:rPr>
                <w:rFonts w:ascii="Arial" w:hAnsi="Arial" w:cs="Arial"/>
              </w:rPr>
            </w:pPr>
            <w:r>
              <w:rPr>
                <w:rFonts w:ascii="Arial" w:hAnsi="Arial" w:cs="Arial"/>
              </w:rPr>
              <w:t>HT</w:t>
            </w:r>
          </w:p>
        </w:tc>
        <w:tc>
          <w:tcPr>
            <w:tcW w:w="4223" w:type="dxa"/>
          </w:tcPr>
          <w:p w14:paraId="056D5363" w14:textId="77777777" w:rsidR="00750EC4" w:rsidRDefault="00750EC4" w:rsidP="00A33F73">
            <w:pPr>
              <w:rPr>
                <w:rFonts w:ascii="Arial" w:hAnsi="Arial" w:cs="Arial"/>
              </w:rPr>
            </w:pPr>
            <w:r>
              <w:rPr>
                <w:rFonts w:ascii="Arial" w:hAnsi="Arial" w:cs="Arial"/>
              </w:rPr>
              <w:t>Developing the Outdoors = £17,863</w:t>
            </w:r>
          </w:p>
          <w:p w14:paraId="449BCFCE" w14:textId="77777777" w:rsidR="00750EC4" w:rsidRDefault="00750EC4" w:rsidP="00A33F73">
            <w:pPr>
              <w:rPr>
                <w:rFonts w:ascii="Arial" w:hAnsi="Arial" w:cs="Arial"/>
              </w:rPr>
            </w:pPr>
            <w:r>
              <w:rPr>
                <w:rFonts w:ascii="Arial" w:hAnsi="Arial" w:cs="Arial"/>
              </w:rPr>
              <w:t>Purchase of additional reading books = £1,000</w:t>
            </w:r>
          </w:p>
          <w:p w14:paraId="768CABEC" w14:textId="4C33D808" w:rsidR="00750EC4" w:rsidRPr="00750EC4" w:rsidRDefault="00750EC4" w:rsidP="00750EC4">
            <w:pPr>
              <w:jc w:val="right"/>
              <w:rPr>
                <w:rFonts w:ascii="Arial" w:hAnsi="Arial" w:cs="Arial"/>
                <w:b/>
              </w:rPr>
            </w:pPr>
            <w:r w:rsidRPr="00750EC4">
              <w:rPr>
                <w:rFonts w:ascii="Arial" w:hAnsi="Arial" w:cs="Arial"/>
                <w:b/>
              </w:rPr>
              <w:t>TOTAL = £18,863</w:t>
            </w:r>
          </w:p>
        </w:tc>
      </w:tr>
      <w:tr w:rsidR="00DA688E" w:rsidRPr="002954A6" w14:paraId="2ABC18B5" w14:textId="77777777" w:rsidTr="003509DB">
        <w:trPr>
          <w:trHeight w:val="70"/>
        </w:trPr>
        <w:tc>
          <w:tcPr>
            <w:tcW w:w="15388" w:type="dxa"/>
            <w:gridSpan w:val="4"/>
            <w:shd w:val="clear" w:color="auto" w:fill="D9D9D9" w:themeFill="background1" w:themeFillShade="D9"/>
            <w:tcMar>
              <w:top w:w="57" w:type="dxa"/>
              <w:bottom w:w="57" w:type="dxa"/>
            </w:tcMar>
          </w:tcPr>
          <w:p w14:paraId="16D5FF9E" w14:textId="0B606C88" w:rsidR="00DA688E" w:rsidRDefault="00DA688E" w:rsidP="00535809">
            <w:pPr>
              <w:rPr>
                <w:rFonts w:ascii="Arial" w:hAnsi="Arial" w:cs="Arial"/>
                <w:b/>
              </w:rPr>
            </w:pPr>
            <w:r>
              <w:rPr>
                <w:rFonts w:ascii="Arial" w:hAnsi="Arial" w:cs="Arial"/>
                <w:b/>
              </w:rPr>
              <w:t xml:space="preserve">Targeted Academic Support </w:t>
            </w:r>
            <w:r w:rsidR="009D6A91">
              <w:rPr>
                <w:rFonts w:ascii="Arial" w:hAnsi="Arial" w:cs="Arial"/>
                <w:b/>
              </w:rPr>
              <w:t xml:space="preserve">  </w:t>
            </w:r>
            <w:r w:rsidR="00306345">
              <w:rPr>
                <w:rFonts w:ascii="Arial" w:hAnsi="Arial" w:cs="Arial"/>
                <w:b/>
                <w:sz w:val="24"/>
                <w:szCs w:val="24"/>
              </w:rPr>
              <w:t>BUDGET SPEND = £26</w:t>
            </w:r>
            <w:r w:rsidR="00535809" w:rsidRPr="009D6A91">
              <w:rPr>
                <w:rFonts w:ascii="Arial" w:hAnsi="Arial" w:cs="Arial"/>
                <w:b/>
                <w:sz w:val="24"/>
                <w:szCs w:val="24"/>
              </w:rPr>
              <w:t>,000</w:t>
            </w:r>
            <w:r w:rsidR="005B25B8">
              <w:t xml:space="preserve"> </w:t>
            </w:r>
          </w:p>
        </w:tc>
      </w:tr>
      <w:tr w:rsidR="009960F5" w:rsidRPr="002954A6" w14:paraId="7627A0E2" w14:textId="77777777" w:rsidTr="003509DB">
        <w:trPr>
          <w:trHeight w:val="70"/>
        </w:trPr>
        <w:tc>
          <w:tcPr>
            <w:tcW w:w="15388" w:type="dxa"/>
            <w:gridSpan w:val="4"/>
            <w:shd w:val="clear" w:color="auto" w:fill="D9D9D9" w:themeFill="background1" w:themeFillShade="D9"/>
            <w:tcMar>
              <w:top w:w="57" w:type="dxa"/>
              <w:bottom w:w="57" w:type="dxa"/>
            </w:tcMar>
          </w:tcPr>
          <w:p w14:paraId="27C6190E" w14:textId="77777777" w:rsidR="009960F5" w:rsidRDefault="009960F5" w:rsidP="00535809">
            <w:pPr>
              <w:rPr>
                <w:rFonts w:ascii="Arial" w:hAnsi="Arial" w:cs="Arial"/>
                <w:b/>
              </w:rPr>
            </w:pPr>
            <w:r>
              <w:rPr>
                <w:rFonts w:ascii="Arial" w:hAnsi="Arial" w:cs="Arial"/>
                <w:b/>
              </w:rPr>
              <w:t xml:space="preserve">Rational: </w:t>
            </w:r>
          </w:p>
          <w:p w14:paraId="485814ED" w14:textId="43048B4A" w:rsidR="009960F5" w:rsidRDefault="009960F5" w:rsidP="00535809">
            <w:pPr>
              <w:rPr>
                <w:rFonts w:ascii="Arial" w:hAnsi="Arial" w:cs="Arial"/>
                <w:b/>
              </w:rPr>
            </w:pPr>
            <w:r>
              <w:rPr>
                <w:rFonts w:ascii="Arial" w:hAnsi="Arial" w:cs="Arial"/>
                <w:b/>
              </w:rPr>
              <w:t>Research indicates (EEF) that when data is used to identified need successfully and tightly focussed improvement activities are put in place, this impacts positively on improving pupil outcomes.</w:t>
            </w:r>
          </w:p>
        </w:tc>
      </w:tr>
      <w:tr w:rsidR="00E75A38" w:rsidRPr="002954A6" w14:paraId="55470693" w14:textId="793F161A" w:rsidTr="009C4037">
        <w:trPr>
          <w:trHeight w:val="70"/>
        </w:trPr>
        <w:tc>
          <w:tcPr>
            <w:tcW w:w="7763" w:type="dxa"/>
            <w:gridSpan w:val="2"/>
            <w:shd w:val="clear" w:color="auto" w:fill="D9D9D9" w:themeFill="background1" w:themeFillShade="D9"/>
            <w:tcMar>
              <w:top w:w="57" w:type="dxa"/>
              <w:bottom w:w="57" w:type="dxa"/>
            </w:tcMar>
          </w:tcPr>
          <w:p w14:paraId="5F3EB332" w14:textId="7F276DFA" w:rsidR="00E75A38" w:rsidRPr="002954A6" w:rsidRDefault="00E75A38" w:rsidP="00964D14">
            <w:pPr>
              <w:rPr>
                <w:rFonts w:ascii="Arial" w:hAnsi="Arial" w:cs="Arial"/>
                <w:b/>
              </w:rPr>
            </w:pPr>
          </w:p>
        </w:tc>
        <w:tc>
          <w:tcPr>
            <w:tcW w:w="3402" w:type="dxa"/>
            <w:shd w:val="clear" w:color="auto" w:fill="D9D9D9" w:themeFill="background1" w:themeFillShade="D9"/>
          </w:tcPr>
          <w:p w14:paraId="05E5A065" w14:textId="1D97D70C" w:rsidR="00E75A38" w:rsidRPr="002954A6" w:rsidRDefault="00E75A38" w:rsidP="00964D14">
            <w:pPr>
              <w:rPr>
                <w:rFonts w:ascii="Arial" w:hAnsi="Arial" w:cs="Arial"/>
                <w:b/>
              </w:rPr>
            </w:pPr>
            <w:r>
              <w:rPr>
                <w:rFonts w:ascii="Arial" w:hAnsi="Arial" w:cs="Arial"/>
                <w:b/>
              </w:rPr>
              <w:t>Person/Team Responsible</w:t>
            </w:r>
          </w:p>
        </w:tc>
        <w:tc>
          <w:tcPr>
            <w:tcW w:w="4223" w:type="dxa"/>
            <w:shd w:val="clear" w:color="auto" w:fill="D9D9D9" w:themeFill="background1" w:themeFillShade="D9"/>
          </w:tcPr>
          <w:p w14:paraId="043FDD95" w14:textId="5EEED75E" w:rsidR="00E75A38" w:rsidRDefault="005B25B8" w:rsidP="00964D14">
            <w:pPr>
              <w:rPr>
                <w:rFonts w:ascii="Arial" w:hAnsi="Arial" w:cs="Arial"/>
                <w:b/>
              </w:rPr>
            </w:pPr>
            <w:r>
              <w:rPr>
                <w:rFonts w:ascii="Arial" w:hAnsi="Arial" w:cs="Arial"/>
                <w:b/>
              </w:rPr>
              <w:t>Cost</w:t>
            </w:r>
          </w:p>
        </w:tc>
      </w:tr>
      <w:tr w:rsidR="00E75A38" w:rsidRPr="002954A6" w14:paraId="2C9B3ED9" w14:textId="2124539B" w:rsidTr="009C4037">
        <w:trPr>
          <w:trHeight w:val="70"/>
        </w:trPr>
        <w:tc>
          <w:tcPr>
            <w:tcW w:w="837" w:type="dxa"/>
            <w:tcMar>
              <w:top w:w="57" w:type="dxa"/>
              <w:bottom w:w="57" w:type="dxa"/>
            </w:tcMar>
          </w:tcPr>
          <w:p w14:paraId="20D424F9" w14:textId="5571015E" w:rsidR="00E75A38" w:rsidRPr="002954A6" w:rsidRDefault="009D4B46" w:rsidP="00964D14">
            <w:pPr>
              <w:tabs>
                <w:tab w:val="left" w:pos="60"/>
                <w:tab w:val="left" w:pos="426"/>
              </w:tabs>
              <w:ind w:left="426" w:hanging="284"/>
              <w:rPr>
                <w:rFonts w:ascii="Arial" w:hAnsi="Arial" w:cs="Arial"/>
                <w:b/>
              </w:rPr>
            </w:pPr>
            <w:r>
              <w:rPr>
                <w:rFonts w:ascii="Arial" w:hAnsi="Arial" w:cs="Arial"/>
                <w:b/>
              </w:rPr>
              <w:t>E</w:t>
            </w:r>
          </w:p>
        </w:tc>
        <w:tc>
          <w:tcPr>
            <w:tcW w:w="6926" w:type="dxa"/>
          </w:tcPr>
          <w:p w14:paraId="6CDD12D4" w14:textId="77777777" w:rsidR="00E75A38" w:rsidRDefault="00821419" w:rsidP="00EC233E">
            <w:pPr>
              <w:rPr>
                <w:rFonts w:ascii="Arial" w:hAnsi="Arial" w:cs="Arial"/>
              </w:rPr>
            </w:pPr>
            <w:r w:rsidRPr="00821419">
              <w:rPr>
                <w:rFonts w:ascii="Arial" w:hAnsi="Arial" w:cs="Arial"/>
                <w:b/>
              </w:rPr>
              <w:t>Goal</w:t>
            </w:r>
            <w:r w:rsidR="009D6A91">
              <w:rPr>
                <w:rFonts w:ascii="Arial" w:hAnsi="Arial" w:cs="Arial"/>
              </w:rPr>
              <w:t xml:space="preserve"> </w:t>
            </w:r>
          </w:p>
          <w:p w14:paraId="1D1C4633" w14:textId="44F04182" w:rsidR="009D6A91" w:rsidRPr="00821419" w:rsidRDefault="009D6A91" w:rsidP="00EC233E">
            <w:pPr>
              <w:rPr>
                <w:rFonts w:ascii="Arial" w:hAnsi="Arial" w:cs="Arial"/>
              </w:rPr>
            </w:pPr>
            <w:r>
              <w:rPr>
                <w:rFonts w:ascii="Arial" w:hAnsi="Arial" w:cs="Arial"/>
              </w:rPr>
              <w:lastRenderedPageBreak/>
              <w:t>Children in EYFS and KS1 receive a good start to their education as they have increased access to the quality first teaching from the class teacher, through the use of additional class support.</w:t>
            </w:r>
          </w:p>
        </w:tc>
        <w:tc>
          <w:tcPr>
            <w:tcW w:w="3402" w:type="dxa"/>
          </w:tcPr>
          <w:p w14:paraId="059B29B2" w14:textId="09E968AD" w:rsidR="00821419" w:rsidRPr="00821419" w:rsidRDefault="009D6A91" w:rsidP="00964D14">
            <w:pPr>
              <w:rPr>
                <w:rFonts w:ascii="Arial" w:hAnsi="Arial" w:cs="Arial"/>
              </w:rPr>
            </w:pPr>
            <w:r>
              <w:rPr>
                <w:rFonts w:ascii="Arial" w:hAnsi="Arial" w:cs="Arial"/>
              </w:rPr>
              <w:lastRenderedPageBreak/>
              <w:t>HT</w:t>
            </w:r>
          </w:p>
        </w:tc>
        <w:tc>
          <w:tcPr>
            <w:tcW w:w="4223" w:type="dxa"/>
          </w:tcPr>
          <w:p w14:paraId="5A617B5B" w14:textId="735A6945" w:rsidR="009D6A91" w:rsidRDefault="009D6A91" w:rsidP="00964D14">
            <w:pPr>
              <w:rPr>
                <w:rFonts w:ascii="Arial" w:hAnsi="Arial" w:cs="Arial"/>
              </w:rPr>
            </w:pPr>
            <w:r>
              <w:rPr>
                <w:rFonts w:ascii="Arial" w:hAnsi="Arial" w:cs="Arial"/>
              </w:rPr>
              <w:t>EYFS Full time additional TA = £16,000</w:t>
            </w:r>
          </w:p>
          <w:p w14:paraId="151ECD46" w14:textId="77777777" w:rsidR="009D6A91" w:rsidRDefault="009D6A91" w:rsidP="00964D14">
            <w:pPr>
              <w:rPr>
                <w:rFonts w:ascii="Arial" w:hAnsi="Arial" w:cs="Arial"/>
              </w:rPr>
            </w:pPr>
          </w:p>
          <w:p w14:paraId="4EE6509B" w14:textId="59B5B0B9" w:rsidR="00E75A38" w:rsidRDefault="009D6A91" w:rsidP="00964D14">
            <w:pPr>
              <w:rPr>
                <w:rFonts w:ascii="Arial" w:hAnsi="Arial" w:cs="Arial"/>
              </w:rPr>
            </w:pPr>
            <w:r>
              <w:rPr>
                <w:rFonts w:ascii="Arial" w:hAnsi="Arial" w:cs="Arial"/>
              </w:rPr>
              <w:t xml:space="preserve">KS1 Additional </w:t>
            </w:r>
            <w:r w:rsidR="00821419">
              <w:rPr>
                <w:rFonts w:ascii="Arial" w:hAnsi="Arial" w:cs="Arial"/>
              </w:rPr>
              <w:t>TA 3 mornings per week</w:t>
            </w:r>
            <w:r>
              <w:rPr>
                <w:rFonts w:ascii="Arial" w:hAnsi="Arial" w:cs="Arial"/>
              </w:rPr>
              <w:t xml:space="preserve"> = £4,000</w:t>
            </w:r>
          </w:p>
          <w:p w14:paraId="72FADD8B" w14:textId="1D120559" w:rsidR="00306345" w:rsidRDefault="00306345" w:rsidP="00964D14">
            <w:pPr>
              <w:rPr>
                <w:rFonts w:ascii="Arial" w:hAnsi="Arial" w:cs="Arial"/>
              </w:rPr>
            </w:pPr>
            <w:r>
              <w:rPr>
                <w:rFonts w:ascii="Arial" w:hAnsi="Arial" w:cs="Arial"/>
              </w:rPr>
              <w:t>HLTA (KS2) afternoons = £6,000</w:t>
            </w:r>
          </w:p>
          <w:p w14:paraId="09A816D0" w14:textId="3D62D633" w:rsidR="00821419" w:rsidRPr="009D6A91" w:rsidRDefault="00306345" w:rsidP="009D6A91">
            <w:pPr>
              <w:jc w:val="right"/>
              <w:rPr>
                <w:rFonts w:ascii="Arial" w:hAnsi="Arial" w:cs="Arial"/>
                <w:b/>
              </w:rPr>
            </w:pPr>
            <w:r>
              <w:rPr>
                <w:rFonts w:ascii="Arial" w:hAnsi="Arial" w:cs="Arial"/>
                <w:b/>
              </w:rPr>
              <w:t>TOTAL = £26</w:t>
            </w:r>
            <w:r w:rsidR="009D6A91" w:rsidRPr="009D6A91">
              <w:rPr>
                <w:rFonts w:ascii="Arial" w:hAnsi="Arial" w:cs="Arial"/>
                <w:b/>
              </w:rPr>
              <w:t>,000</w:t>
            </w:r>
          </w:p>
        </w:tc>
      </w:tr>
      <w:tr w:rsidR="005B25B8" w:rsidRPr="002954A6" w14:paraId="2D682891" w14:textId="77777777" w:rsidTr="003509DB">
        <w:trPr>
          <w:trHeight w:val="70"/>
        </w:trPr>
        <w:tc>
          <w:tcPr>
            <w:tcW w:w="15388" w:type="dxa"/>
            <w:gridSpan w:val="4"/>
            <w:shd w:val="clear" w:color="auto" w:fill="BFBFBF" w:themeFill="background1" w:themeFillShade="BF"/>
            <w:tcMar>
              <w:top w:w="57" w:type="dxa"/>
              <w:bottom w:w="57" w:type="dxa"/>
            </w:tcMar>
          </w:tcPr>
          <w:p w14:paraId="1AB1ADE0" w14:textId="0B4EC954" w:rsidR="005B25B8" w:rsidRPr="00535809" w:rsidRDefault="005B25B8" w:rsidP="00964D14">
            <w:pPr>
              <w:rPr>
                <w:rFonts w:ascii="Arial" w:hAnsi="Arial" w:cs="Arial"/>
                <w:b/>
                <w:sz w:val="18"/>
                <w:szCs w:val="18"/>
              </w:rPr>
            </w:pPr>
            <w:r w:rsidRPr="00535809">
              <w:rPr>
                <w:rFonts w:ascii="Arial" w:hAnsi="Arial" w:cs="Arial"/>
                <w:b/>
              </w:rPr>
              <w:lastRenderedPageBreak/>
              <w:t xml:space="preserve">Wider Strategies </w:t>
            </w:r>
            <w:r w:rsidR="00163BD2">
              <w:rPr>
                <w:rFonts w:ascii="Arial" w:hAnsi="Arial" w:cs="Arial"/>
                <w:b/>
              </w:rPr>
              <w:t xml:space="preserve">                      </w:t>
            </w:r>
            <w:r w:rsidR="00163BD2" w:rsidRPr="00163BD2">
              <w:rPr>
                <w:rFonts w:ascii="Arial" w:hAnsi="Arial" w:cs="Arial"/>
                <w:b/>
                <w:sz w:val="24"/>
                <w:szCs w:val="24"/>
              </w:rPr>
              <w:t>BUDGET SPEND = £10,920</w:t>
            </w:r>
          </w:p>
        </w:tc>
      </w:tr>
      <w:tr w:rsidR="009960F5" w:rsidRPr="002954A6" w14:paraId="2ADD2DE2" w14:textId="77777777" w:rsidTr="003509DB">
        <w:trPr>
          <w:trHeight w:val="70"/>
        </w:trPr>
        <w:tc>
          <w:tcPr>
            <w:tcW w:w="15388" w:type="dxa"/>
            <w:gridSpan w:val="4"/>
            <w:shd w:val="clear" w:color="auto" w:fill="BFBFBF" w:themeFill="background1" w:themeFillShade="BF"/>
            <w:tcMar>
              <w:top w:w="57" w:type="dxa"/>
              <w:bottom w:w="57" w:type="dxa"/>
            </w:tcMar>
          </w:tcPr>
          <w:p w14:paraId="023608ED" w14:textId="6E012D0F" w:rsidR="009960F5" w:rsidRDefault="009960F5" w:rsidP="00964D14">
            <w:pPr>
              <w:rPr>
                <w:rFonts w:ascii="Arial" w:hAnsi="Arial" w:cs="Arial"/>
                <w:b/>
              </w:rPr>
            </w:pPr>
            <w:r>
              <w:rPr>
                <w:rFonts w:ascii="Arial" w:hAnsi="Arial" w:cs="Arial"/>
                <w:b/>
              </w:rPr>
              <w:t>Rational:</w:t>
            </w:r>
          </w:p>
          <w:p w14:paraId="2FECCF65" w14:textId="3E2A84CC" w:rsidR="009960F5" w:rsidRPr="00535809" w:rsidRDefault="009960F5" w:rsidP="00964D14">
            <w:pPr>
              <w:rPr>
                <w:rFonts w:ascii="Arial" w:hAnsi="Arial" w:cs="Arial"/>
                <w:b/>
              </w:rPr>
            </w:pPr>
            <w:r>
              <w:rPr>
                <w:rFonts w:ascii="Arial" w:hAnsi="Arial" w:cs="Arial"/>
                <w:b/>
              </w:rPr>
              <w:t>S Higgins (DfE Successful Schools) reports that in order for children to improve their outcomes they must not be disadvantaged by the lack of income which will enable them to access the wider school curriculum offer.</w:t>
            </w:r>
          </w:p>
        </w:tc>
      </w:tr>
      <w:tr w:rsidR="005B25B8" w:rsidRPr="002954A6" w14:paraId="66F32F77" w14:textId="77777777" w:rsidTr="009441DB">
        <w:trPr>
          <w:trHeight w:val="70"/>
        </w:trPr>
        <w:tc>
          <w:tcPr>
            <w:tcW w:w="7763" w:type="dxa"/>
            <w:gridSpan w:val="2"/>
            <w:shd w:val="clear" w:color="auto" w:fill="BFBFBF" w:themeFill="background1" w:themeFillShade="BF"/>
            <w:tcMar>
              <w:top w:w="57" w:type="dxa"/>
              <w:bottom w:w="57" w:type="dxa"/>
            </w:tcMar>
          </w:tcPr>
          <w:p w14:paraId="4908C6AC" w14:textId="77777777" w:rsidR="005B25B8" w:rsidRDefault="005B25B8" w:rsidP="00964D14">
            <w:pPr>
              <w:rPr>
                <w:rFonts w:ascii="Arial" w:hAnsi="Arial" w:cs="Arial"/>
                <w:b/>
              </w:rPr>
            </w:pPr>
          </w:p>
        </w:tc>
        <w:tc>
          <w:tcPr>
            <w:tcW w:w="3402" w:type="dxa"/>
            <w:shd w:val="clear" w:color="auto" w:fill="BFBFBF" w:themeFill="background1" w:themeFillShade="BF"/>
          </w:tcPr>
          <w:p w14:paraId="70BA955D" w14:textId="08D476F3" w:rsidR="005B25B8" w:rsidRDefault="005B25B8" w:rsidP="00964D14">
            <w:pPr>
              <w:rPr>
                <w:rFonts w:ascii="Arial" w:hAnsi="Arial" w:cs="Arial"/>
                <w:b/>
              </w:rPr>
            </w:pPr>
            <w:r>
              <w:rPr>
                <w:rFonts w:ascii="Arial" w:hAnsi="Arial" w:cs="Arial"/>
                <w:b/>
              </w:rPr>
              <w:t>Person/Team Responsible</w:t>
            </w:r>
          </w:p>
        </w:tc>
        <w:tc>
          <w:tcPr>
            <w:tcW w:w="4223" w:type="dxa"/>
            <w:shd w:val="clear" w:color="auto" w:fill="BFBFBF" w:themeFill="background1" w:themeFillShade="BF"/>
          </w:tcPr>
          <w:p w14:paraId="7C410F41" w14:textId="0BC923CB" w:rsidR="005B25B8" w:rsidRDefault="005B25B8" w:rsidP="00964D14">
            <w:pPr>
              <w:rPr>
                <w:rFonts w:ascii="Arial" w:hAnsi="Arial" w:cs="Arial"/>
                <w:b/>
              </w:rPr>
            </w:pPr>
            <w:r>
              <w:rPr>
                <w:rFonts w:ascii="Arial" w:hAnsi="Arial" w:cs="Arial"/>
                <w:b/>
              </w:rPr>
              <w:t>Cost</w:t>
            </w:r>
          </w:p>
        </w:tc>
      </w:tr>
      <w:tr w:rsidR="00DE40C3" w:rsidRPr="002954A6" w14:paraId="304010B2" w14:textId="77777777" w:rsidTr="009441DB">
        <w:trPr>
          <w:trHeight w:val="70"/>
        </w:trPr>
        <w:tc>
          <w:tcPr>
            <w:tcW w:w="837" w:type="dxa"/>
            <w:tcMar>
              <w:top w:w="57" w:type="dxa"/>
              <w:bottom w:w="57" w:type="dxa"/>
            </w:tcMar>
          </w:tcPr>
          <w:p w14:paraId="7BC42DF5" w14:textId="19CF4F96" w:rsidR="00DE40C3" w:rsidRDefault="009D6A91" w:rsidP="00964D14">
            <w:pPr>
              <w:tabs>
                <w:tab w:val="left" w:pos="60"/>
                <w:tab w:val="left" w:pos="426"/>
              </w:tabs>
              <w:ind w:left="426" w:hanging="284"/>
              <w:rPr>
                <w:rFonts w:ascii="Arial" w:hAnsi="Arial" w:cs="Arial"/>
                <w:b/>
              </w:rPr>
            </w:pPr>
            <w:r>
              <w:rPr>
                <w:rFonts w:ascii="Arial" w:hAnsi="Arial" w:cs="Arial"/>
                <w:b/>
              </w:rPr>
              <w:t>F</w:t>
            </w:r>
          </w:p>
        </w:tc>
        <w:tc>
          <w:tcPr>
            <w:tcW w:w="6926" w:type="dxa"/>
          </w:tcPr>
          <w:p w14:paraId="018B55F9" w14:textId="77777777" w:rsidR="009441DB" w:rsidRDefault="009441DB" w:rsidP="00C5570E">
            <w:pPr>
              <w:rPr>
                <w:rFonts w:ascii="Arial" w:hAnsi="Arial" w:cs="Arial"/>
                <w:b/>
              </w:rPr>
            </w:pPr>
            <w:r>
              <w:rPr>
                <w:rFonts w:ascii="Arial" w:hAnsi="Arial" w:cs="Arial"/>
                <w:b/>
              </w:rPr>
              <w:t xml:space="preserve">Goal </w:t>
            </w:r>
          </w:p>
          <w:p w14:paraId="30241920" w14:textId="0A734F47" w:rsidR="00615951" w:rsidRPr="00615951" w:rsidRDefault="009441DB" w:rsidP="00964D14">
            <w:pPr>
              <w:rPr>
                <w:rFonts w:ascii="Arial" w:hAnsi="Arial" w:cs="Arial"/>
              </w:rPr>
            </w:pPr>
            <w:r>
              <w:rPr>
                <w:rFonts w:ascii="Arial" w:hAnsi="Arial" w:cs="Arial"/>
              </w:rPr>
              <w:t>A</w:t>
            </w:r>
            <w:r w:rsidR="00EC233E">
              <w:rPr>
                <w:rFonts w:ascii="Arial" w:hAnsi="Arial" w:cs="Arial"/>
              </w:rPr>
              <w:t xml:space="preserve">ll children will attend additional curriculum experiences </w:t>
            </w:r>
            <w:r>
              <w:rPr>
                <w:rFonts w:ascii="Arial" w:hAnsi="Arial" w:cs="Arial"/>
              </w:rPr>
              <w:t>to broaden their experiences</w:t>
            </w:r>
            <w:r w:rsidR="00EC233E">
              <w:rPr>
                <w:rFonts w:ascii="Arial" w:hAnsi="Arial" w:cs="Arial"/>
              </w:rPr>
              <w:t>.</w:t>
            </w:r>
          </w:p>
        </w:tc>
        <w:tc>
          <w:tcPr>
            <w:tcW w:w="3402" w:type="dxa"/>
          </w:tcPr>
          <w:p w14:paraId="73E4A3AF" w14:textId="3D3DA53C" w:rsidR="00615951" w:rsidRPr="00615951" w:rsidRDefault="009441DB" w:rsidP="00964D14">
            <w:pPr>
              <w:rPr>
                <w:rFonts w:ascii="Arial" w:hAnsi="Arial" w:cs="Arial"/>
              </w:rPr>
            </w:pPr>
            <w:r>
              <w:rPr>
                <w:rFonts w:ascii="Arial" w:hAnsi="Arial" w:cs="Arial"/>
              </w:rPr>
              <w:t>HT</w:t>
            </w:r>
          </w:p>
        </w:tc>
        <w:tc>
          <w:tcPr>
            <w:tcW w:w="4223" w:type="dxa"/>
          </w:tcPr>
          <w:p w14:paraId="768D6CCC" w14:textId="77777777" w:rsidR="00DE40C3" w:rsidRDefault="009441DB" w:rsidP="00964D14">
            <w:pPr>
              <w:rPr>
                <w:rFonts w:ascii="Arial" w:hAnsi="Arial" w:cs="Arial"/>
              </w:rPr>
            </w:pPr>
            <w:r>
              <w:rPr>
                <w:rFonts w:ascii="Arial" w:hAnsi="Arial" w:cs="Arial"/>
              </w:rPr>
              <w:t>Class Trips  = £2,160</w:t>
            </w:r>
          </w:p>
          <w:p w14:paraId="037B6385" w14:textId="77777777" w:rsidR="009441DB" w:rsidRDefault="009441DB" w:rsidP="00964D14">
            <w:pPr>
              <w:rPr>
                <w:rFonts w:ascii="Arial" w:hAnsi="Arial" w:cs="Arial"/>
              </w:rPr>
            </w:pPr>
            <w:r>
              <w:rPr>
                <w:rFonts w:ascii="Arial" w:hAnsi="Arial" w:cs="Arial"/>
              </w:rPr>
              <w:t>Y6 Residential = £1,760</w:t>
            </w:r>
          </w:p>
          <w:p w14:paraId="25686038" w14:textId="2A514290" w:rsidR="009441DB" w:rsidRPr="00535809" w:rsidRDefault="009441DB" w:rsidP="009D6A91">
            <w:pPr>
              <w:jc w:val="right"/>
              <w:rPr>
                <w:rFonts w:ascii="Arial" w:hAnsi="Arial" w:cs="Arial"/>
                <w:b/>
              </w:rPr>
            </w:pPr>
            <w:r w:rsidRPr="00535809">
              <w:rPr>
                <w:rFonts w:ascii="Arial" w:hAnsi="Arial" w:cs="Arial"/>
                <w:b/>
              </w:rPr>
              <w:t>T</w:t>
            </w:r>
            <w:r w:rsidR="009D6A91">
              <w:rPr>
                <w:rFonts w:ascii="Arial" w:hAnsi="Arial" w:cs="Arial"/>
                <w:b/>
              </w:rPr>
              <w:t>OTAL = £3,920</w:t>
            </w:r>
          </w:p>
        </w:tc>
      </w:tr>
      <w:tr w:rsidR="00DE40C3" w:rsidRPr="002954A6" w14:paraId="261219B4" w14:textId="77777777" w:rsidTr="009441DB">
        <w:trPr>
          <w:trHeight w:val="70"/>
        </w:trPr>
        <w:tc>
          <w:tcPr>
            <w:tcW w:w="837" w:type="dxa"/>
            <w:tcMar>
              <w:top w:w="57" w:type="dxa"/>
              <w:bottom w:w="57" w:type="dxa"/>
            </w:tcMar>
          </w:tcPr>
          <w:p w14:paraId="3CE742D5" w14:textId="1393ABB7" w:rsidR="00DE40C3" w:rsidRDefault="009D4B46" w:rsidP="00964D14">
            <w:pPr>
              <w:tabs>
                <w:tab w:val="left" w:pos="60"/>
                <w:tab w:val="left" w:pos="426"/>
              </w:tabs>
              <w:ind w:left="426" w:hanging="284"/>
              <w:rPr>
                <w:rFonts w:ascii="Arial" w:hAnsi="Arial" w:cs="Arial"/>
                <w:b/>
              </w:rPr>
            </w:pPr>
            <w:r>
              <w:rPr>
                <w:rFonts w:ascii="Arial" w:hAnsi="Arial" w:cs="Arial"/>
                <w:b/>
              </w:rPr>
              <w:t>H</w:t>
            </w:r>
          </w:p>
        </w:tc>
        <w:tc>
          <w:tcPr>
            <w:tcW w:w="6926" w:type="dxa"/>
          </w:tcPr>
          <w:p w14:paraId="23CCC90A" w14:textId="77777777" w:rsidR="009441DB" w:rsidRDefault="009441DB" w:rsidP="00C5570E">
            <w:pPr>
              <w:rPr>
                <w:rFonts w:ascii="Arial" w:hAnsi="Arial" w:cs="Arial"/>
                <w:b/>
              </w:rPr>
            </w:pPr>
            <w:r>
              <w:rPr>
                <w:rFonts w:ascii="Arial" w:hAnsi="Arial" w:cs="Arial"/>
                <w:b/>
              </w:rPr>
              <w:t>Goal</w:t>
            </w:r>
          </w:p>
          <w:p w14:paraId="0EFBBA0D" w14:textId="5CDBF524" w:rsidR="00DE40C3" w:rsidRPr="009441DB" w:rsidRDefault="009441DB" w:rsidP="009441DB">
            <w:pPr>
              <w:rPr>
                <w:rFonts w:ascii="Arial" w:hAnsi="Arial" w:cs="Arial"/>
              </w:rPr>
            </w:pPr>
            <w:r w:rsidRPr="009441DB">
              <w:rPr>
                <w:rFonts w:ascii="Arial" w:hAnsi="Arial" w:cs="Arial"/>
              </w:rPr>
              <w:t>Fam</w:t>
            </w:r>
            <w:r>
              <w:rPr>
                <w:rFonts w:ascii="Arial" w:hAnsi="Arial" w:cs="Arial"/>
              </w:rPr>
              <w:t>ilies will be supported by the School Attendance Officer to encourage and support good school attendance.</w:t>
            </w:r>
          </w:p>
        </w:tc>
        <w:tc>
          <w:tcPr>
            <w:tcW w:w="3402" w:type="dxa"/>
          </w:tcPr>
          <w:p w14:paraId="7C1CE39F" w14:textId="77777777" w:rsidR="00DE40C3" w:rsidRDefault="009441DB" w:rsidP="00964D14">
            <w:pPr>
              <w:rPr>
                <w:rFonts w:ascii="Arial" w:hAnsi="Arial" w:cs="Arial"/>
              </w:rPr>
            </w:pPr>
            <w:r>
              <w:rPr>
                <w:rFonts w:ascii="Arial" w:hAnsi="Arial" w:cs="Arial"/>
              </w:rPr>
              <w:t>DHT</w:t>
            </w:r>
          </w:p>
          <w:p w14:paraId="6A1D41F0" w14:textId="140F818D" w:rsidR="009441DB" w:rsidRPr="00615951" w:rsidRDefault="009441DB" w:rsidP="00964D14">
            <w:pPr>
              <w:rPr>
                <w:rFonts w:ascii="Arial" w:hAnsi="Arial" w:cs="Arial"/>
              </w:rPr>
            </w:pPr>
            <w:r>
              <w:rPr>
                <w:rFonts w:ascii="Arial" w:hAnsi="Arial" w:cs="Arial"/>
              </w:rPr>
              <w:t>Trust EWO</w:t>
            </w:r>
          </w:p>
        </w:tc>
        <w:tc>
          <w:tcPr>
            <w:tcW w:w="4223" w:type="dxa"/>
          </w:tcPr>
          <w:p w14:paraId="0C85327E" w14:textId="77777777" w:rsidR="00535809" w:rsidRDefault="00535809" w:rsidP="00535809">
            <w:pPr>
              <w:jc w:val="right"/>
              <w:rPr>
                <w:rFonts w:ascii="Arial" w:hAnsi="Arial" w:cs="Arial"/>
                <w:b/>
              </w:rPr>
            </w:pPr>
          </w:p>
          <w:p w14:paraId="6CEEBA87" w14:textId="77777777" w:rsidR="00535809" w:rsidRDefault="00535809" w:rsidP="00535809">
            <w:pPr>
              <w:jc w:val="right"/>
              <w:rPr>
                <w:rFonts w:ascii="Arial" w:hAnsi="Arial" w:cs="Arial"/>
                <w:b/>
              </w:rPr>
            </w:pPr>
          </w:p>
          <w:p w14:paraId="7F777D62" w14:textId="04B51CC8" w:rsidR="00DE40C3" w:rsidRPr="00535809" w:rsidRDefault="009D6A91" w:rsidP="00535809">
            <w:pPr>
              <w:jc w:val="right"/>
              <w:rPr>
                <w:rFonts w:ascii="Arial" w:hAnsi="Arial" w:cs="Arial"/>
                <w:b/>
              </w:rPr>
            </w:pPr>
            <w:r>
              <w:rPr>
                <w:rFonts w:ascii="Arial" w:hAnsi="Arial" w:cs="Arial"/>
                <w:b/>
              </w:rPr>
              <w:t xml:space="preserve">TOTAL = </w:t>
            </w:r>
            <w:r w:rsidR="00535809" w:rsidRPr="00535809">
              <w:rPr>
                <w:rFonts w:ascii="Arial" w:hAnsi="Arial" w:cs="Arial"/>
                <w:b/>
              </w:rPr>
              <w:t>£7</w:t>
            </w:r>
            <w:r w:rsidR="00615951" w:rsidRPr="00535809">
              <w:rPr>
                <w:rFonts w:ascii="Arial" w:hAnsi="Arial" w:cs="Arial"/>
                <w:b/>
              </w:rPr>
              <w:t>,000</w:t>
            </w:r>
          </w:p>
        </w:tc>
      </w:tr>
      <w:tr w:rsidR="00453C09" w:rsidRPr="002954A6" w14:paraId="13DF3452" w14:textId="77777777" w:rsidTr="009441DB">
        <w:trPr>
          <w:trHeight w:val="70"/>
        </w:trPr>
        <w:tc>
          <w:tcPr>
            <w:tcW w:w="837" w:type="dxa"/>
            <w:tcMar>
              <w:top w:w="57" w:type="dxa"/>
              <w:bottom w:w="57" w:type="dxa"/>
            </w:tcMar>
          </w:tcPr>
          <w:p w14:paraId="563371BE" w14:textId="77777777" w:rsidR="00453C09" w:rsidRDefault="00453C09" w:rsidP="00964D14">
            <w:pPr>
              <w:tabs>
                <w:tab w:val="left" w:pos="60"/>
                <w:tab w:val="left" w:pos="426"/>
              </w:tabs>
              <w:ind w:left="426" w:hanging="284"/>
              <w:rPr>
                <w:rFonts w:ascii="Arial" w:hAnsi="Arial" w:cs="Arial"/>
                <w:b/>
              </w:rPr>
            </w:pPr>
          </w:p>
        </w:tc>
        <w:tc>
          <w:tcPr>
            <w:tcW w:w="6926" w:type="dxa"/>
          </w:tcPr>
          <w:p w14:paraId="0E9F5A79" w14:textId="77777777" w:rsidR="00453C09" w:rsidRDefault="00453C09" w:rsidP="00C5570E">
            <w:pPr>
              <w:rPr>
                <w:rFonts w:ascii="Arial" w:hAnsi="Arial" w:cs="Arial"/>
                <w:b/>
              </w:rPr>
            </w:pPr>
          </w:p>
        </w:tc>
        <w:tc>
          <w:tcPr>
            <w:tcW w:w="3402" w:type="dxa"/>
          </w:tcPr>
          <w:p w14:paraId="125E7C46" w14:textId="59C12F56" w:rsidR="00453C09" w:rsidRPr="00163BD2" w:rsidRDefault="00453C09" w:rsidP="00453C09">
            <w:pPr>
              <w:jc w:val="right"/>
              <w:rPr>
                <w:rFonts w:ascii="Arial" w:hAnsi="Arial" w:cs="Arial"/>
                <w:b/>
                <w:sz w:val="28"/>
                <w:szCs w:val="28"/>
              </w:rPr>
            </w:pPr>
            <w:r w:rsidRPr="00163BD2">
              <w:rPr>
                <w:rFonts w:ascii="Arial" w:hAnsi="Arial" w:cs="Arial"/>
                <w:b/>
                <w:sz w:val="28"/>
                <w:szCs w:val="28"/>
              </w:rPr>
              <w:t>TOTAL SPEND</w:t>
            </w:r>
          </w:p>
        </w:tc>
        <w:tc>
          <w:tcPr>
            <w:tcW w:w="4223" w:type="dxa"/>
          </w:tcPr>
          <w:p w14:paraId="4DD23244" w14:textId="7C9EBB1B" w:rsidR="00453C09" w:rsidRPr="00163BD2" w:rsidRDefault="00306345" w:rsidP="00453C09">
            <w:pPr>
              <w:rPr>
                <w:rFonts w:ascii="Arial" w:hAnsi="Arial" w:cs="Arial"/>
                <w:b/>
                <w:sz w:val="28"/>
                <w:szCs w:val="28"/>
              </w:rPr>
            </w:pPr>
            <w:r>
              <w:rPr>
                <w:rFonts w:ascii="Arial" w:hAnsi="Arial" w:cs="Arial"/>
                <w:b/>
                <w:sz w:val="28"/>
                <w:szCs w:val="28"/>
              </w:rPr>
              <w:t>£71</w:t>
            </w:r>
            <w:r w:rsidR="00163BD2" w:rsidRPr="00163BD2">
              <w:rPr>
                <w:rFonts w:ascii="Arial" w:hAnsi="Arial" w:cs="Arial"/>
                <w:b/>
                <w:sz w:val="28"/>
                <w:szCs w:val="28"/>
              </w:rPr>
              <w:t>,583</w:t>
            </w:r>
          </w:p>
        </w:tc>
      </w:tr>
    </w:tbl>
    <w:p w14:paraId="43200235" w14:textId="47D2B2A9" w:rsidR="002557B3" w:rsidRDefault="00A33F73">
      <w:r>
        <w:br w:type="page"/>
      </w:r>
    </w:p>
    <w:tbl>
      <w:tblPr>
        <w:tblStyle w:val="TableGrid"/>
        <w:tblW w:w="15446" w:type="dxa"/>
        <w:shd w:val="clear" w:color="auto" w:fill="FFC000"/>
        <w:tblLayout w:type="fixed"/>
        <w:tblLook w:val="04A0" w:firstRow="1" w:lastRow="0" w:firstColumn="1" w:lastColumn="0" w:noHBand="0" w:noVBand="1"/>
      </w:tblPr>
      <w:tblGrid>
        <w:gridCol w:w="2689"/>
        <w:gridCol w:w="2459"/>
        <w:gridCol w:w="902"/>
        <w:gridCol w:w="3017"/>
        <w:gridCol w:w="8"/>
        <w:gridCol w:w="1222"/>
        <w:gridCol w:w="2314"/>
        <w:gridCol w:w="2835"/>
      </w:tblGrid>
      <w:tr w:rsidR="002557B3" w:rsidRPr="002954A6" w14:paraId="0A2716D6" w14:textId="77777777" w:rsidTr="00415C4D">
        <w:tc>
          <w:tcPr>
            <w:tcW w:w="15446" w:type="dxa"/>
            <w:gridSpan w:val="8"/>
            <w:shd w:val="clear" w:color="auto" w:fill="D9D9D9" w:themeFill="background1" w:themeFillShade="D9"/>
            <w:tcMar>
              <w:top w:w="57" w:type="dxa"/>
              <w:bottom w:w="57" w:type="dxa"/>
            </w:tcMar>
          </w:tcPr>
          <w:p w14:paraId="1B7C49C7" w14:textId="70B29AA0" w:rsidR="002557B3" w:rsidRPr="00FD0AAF" w:rsidRDefault="002557B3" w:rsidP="00FD0AAF">
            <w:pPr>
              <w:rPr>
                <w:rFonts w:ascii="Arial" w:hAnsi="Arial" w:cs="Arial"/>
                <w:b/>
              </w:rPr>
            </w:pPr>
            <w:r w:rsidRPr="00FD0AAF">
              <w:rPr>
                <w:rFonts w:ascii="Arial" w:hAnsi="Arial" w:cs="Arial"/>
                <w:b/>
              </w:rPr>
              <w:lastRenderedPageBreak/>
              <w:t>Planned Expenditure</w:t>
            </w:r>
            <w:r w:rsidR="00FD0AAF">
              <w:rPr>
                <w:rFonts w:ascii="Arial" w:hAnsi="Arial" w:cs="Arial"/>
                <w:b/>
              </w:rPr>
              <w:t xml:space="preserve"> (A,B,C and D) Improving Quality First Teaching</w:t>
            </w:r>
            <w:r w:rsidRPr="00FD0AAF">
              <w:rPr>
                <w:rFonts w:ascii="Arial" w:hAnsi="Arial" w:cs="Arial"/>
                <w:b/>
              </w:rPr>
              <w:t xml:space="preserve"> </w:t>
            </w:r>
          </w:p>
        </w:tc>
      </w:tr>
      <w:tr w:rsidR="002557B3" w14:paraId="5FD57B0E" w14:textId="77777777" w:rsidTr="00415C4D">
        <w:tblPrEx>
          <w:shd w:val="clear" w:color="auto" w:fill="auto"/>
        </w:tblPrEx>
        <w:tc>
          <w:tcPr>
            <w:tcW w:w="2689" w:type="dxa"/>
            <w:shd w:val="clear" w:color="auto" w:fill="D9D9D9" w:themeFill="background1" w:themeFillShade="D9"/>
          </w:tcPr>
          <w:p w14:paraId="18A3C46B" w14:textId="0CF74791" w:rsidR="002557B3" w:rsidRPr="00042824" w:rsidRDefault="00415C4D" w:rsidP="003509DB">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14:paraId="5DB30AF2" w14:textId="77777777" w:rsidR="002557B3" w:rsidRPr="00042824" w:rsidRDefault="002557B3" w:rsidP="003509DB">
            <w:pPr>
              <w:jc w:val="center"/>
              <w:rPr>
                <w:rFonts w:ascii="Arial" w:hAnsi="Arial" w:cs="Arial"/>
                <w:b/>
              </w:rPr>
            </w:pPr>
            <w:r w:rsidRPr="00042824">
              <w:rPr>
                <w:rFonts w:ascii="Arial" w:hAnsi="Arial" w:cs="Arial"/>
                <w:b/>
              </w:rPr>
              <w:t>Intervention Description</w:t>
            </w:r>
          </w:p>
          <w:p w14:paraId="38B7CA18" w14:textId="77777777" w:rsidR="002557B3" w:rsidRPr="00042824" w:rsidRDefault="002557B3" w:rsidP="003509DB">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14:paraId="7DD0CEEF" w14:textId="77777777" w:rsidR="002557B3" w:rsidRPr="00042824" w:rsidRDefault="002557B3" w:rsidP="003509DB">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14:paraId="4E9FAD52" w14:textId="77777777" w:rsidR="002557B3" w:rsidRPr="00042824" w:rsidRDefault="002557B3" w:rsidP="003509DB">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14:paraId="5EC8FE6D" w14:textId="77777777" w:rsidR="002557B3" w:rsidRPr="00042824" w:rsidRDefault="002557B3" w:rsidP="003509DB">
            <w:pPr>
              <w:jc w:val="center"/>
              <w:rPr>
                <w:rFonts w:ascii="Arial" w:hAnsi="Arial" w:cs="Arial"/>
              </w:rPr>
            </w:pPr>
            <w:r w:rsidRPr="00042824">
              <w:rPr>
                <w:rFonts w:ascii="Arial" w:hAnsi="Arial" w:cs="Arial"/>
                <w:b/>
              </w:rPr>
              <w:t>Pupil Outcomes</w:t>
            </w:r>
          </w:p>
        </w:tc>
      </w:tr>
      <w:tr w:rsidR="002557B3" w14:paraId="7DCC056A" w14:textId="77777777" w:rsidTr="003509DB">
        <w:tblPrEx>
          <w:shd w:val="clear" w:color="auto" w:fill="auto"/>
        </w:tblPrEx>
        <w:tc>
          <w:tcPr>
            <w:tcW w:w="2689" w:type="dxa"/>
          </w:tcPr>
          <w:p w14:paraId="096B0EB8" w14:textId="769EF779" w:rsidR="002557B3" w:rsidRDefault="00FD0AAF" w:rsidP="00FD0AAF">
            <w:pPr>
              <w:rPr>
                <w:rFonts w:ascii="Arial" w:hAnsi="Arial" w:cs="Arial"/>
              </w:rPr>
            </w:pPr>
            <w:r w:rsidRPr="00FD0AAF">
              <w:rPr>
                <w:rFonts w:ascii="Arial" w:hAnsi="Arial" w:cs="Arial"/>
              </w:rPr>
              <w:t xml:space="preserve">Highly skilled staff need to be retained </w:t>
            </w:r>
            <w:r w:rsidR="005448D1">
              <w:rPr>
                <w:rFonts w:ascii="Arial" w:hAnsi="Arial" w:cs="Arial"/>
              </w:rPr>
              <w:t xml:space="preserve">and further developed </w:t>
            </w:r>
            <w:r w:rsidRPr="00FD0AAF">
              <w:rPr>
                <w:rFonts w:ascii="Arial" w:hAnsi="Arial" w:cs="Arial"/>
              </w:rPr>
              <w:t>to continue to impact on school improvement.</w:t>
            </w:r>
          </w:p>
          <w:p w14:paraId="426FF4CC" w14:textId="77777777" w:rsidR="00FD0AAF" w:rsidRPr="00FD0AAF" w:rsidRDefault="00FD0AAF" w:rsidP="00FD0AAF">
            <w:pPr>
              <w:rPr>
                <w:rFonts w:ascii="Arial" w:hAnsi="Arial" w:cs="Arial"/>
              </w:rPr>
            </w:pPr>
          </w:p>
          <w:p w14:paraId="6D004C13" w14:textId="74C3D617" w:rsidR="00FD0AAF" w:rsidRDefault="00FD0AAF" w:rsidP="00FD0AAF">
            <w:pPr>
              <w:rPr>
                <w:rFonts w:ascii="Arial" w:hAnsi="Arial" w:cs="Arial"/>
              </w:rPr>
            </w:pPr>
            <w:r w:rsidRPr="00FD0AAF">
              <w:rPr>
                <w:rFonts w:ascii="Arial" w:hAnsi="Arial" w:cs="Arial"/>
              </w:rPr>
              <w:t xml:space="preserve">Skilled TAs need to be trained to further develop their skills to enable classes to be covered by </w:t>
            </w:r>
            <w:r>
              <w:rPr>
                <w:rFonts w:ascii="Arial" w:hAnsi="Arial" w:cs="Arial"/>
              </w:rPr>
              <w:t xml:space="preserve">staff with </w:t>
            </w:r>
            <w:r w:rsidRPr="00FD0AAF">
              <w:rPr>
                <w:rFonts w:ascii="Arial" w:hAnsi="Arial" w:cs="Arial"/>
              </w:rPr>
              <w:t>HLTA</w:t>
            </w:r>
            <w:r>
              <w:rPr>
                <w:rFonts w:ascii="Arial" w:hAnsi="Arial" w:cs="Arial"/>
              </w:rPr>
              <w:t xml:space="preserve"> standard in order to ensure high quality experiences for children.</w:t>
            </w:r>
          </w:p>
          <w:p w14:paraId="17F93056" w14:textId="77777777" w:rsidR="00FD0AAF" w:rsidRDefault="00FD0AAF" w:rsidP="00FD0AAF">
            <w:pPr>
              <w:rPr>
                <w:rFonts w:ascii="Arial" w:hAnsi="Arial" w:cs="Arial"/>
              </w:rPr>
            </w:pPr>
          </w:p>
          <w:p w14:paraId="4DC01002" w14:textId="6392F593" w:rsidR="00FD0AAF" w:rsidRDefault="00FD0AAF" w:rsidP="00FD0AAF">
            <w:pPr>
              <w:rPr>
                <w:rFonts w:ascii="Arial" w:hAnsi="Arial" w:cs="Arial"/>
              </w:rPr>
            </w:pPr>
            <w:r>
              <w:rPr>
                <w:rFonts w:ascii="Arial" w:hAnsi="Arial" w:cs="Arial"/>
              </w:rPr>
              <w:t>Staff need to receive high quality CPD in order to continue to improve their implementation of the curriculum.</w:t>
            </w:r>
          </w:p>
          <w:p w14:paraId="17E403D0" w14:textId="77777777" w:rsidR="00FD0AAF" w:rsidRDefault="00FD0AAF" w:rsidP="00FD0AAF">
            <w:pPr>
              <w:rPr>
                <w:rFonts w:ascii="Arial" w:hAnsi="Arial" w:cs="Arial"/>
              </w:rPr>
            </w:pPr>
          </w:p>
          <w:p w14:paraId="2172FC42" w14:textId="7927E5EE" w:rsidR="00FD0AAF" w:rsidRDefault="00FD0AAF" w:rsidP="00FD0AAF">
            <w:pPr>
              <w:rPr>
                <w:rFonts w:ascii="Arial" w:hAnsi="Arial" w:cs="Arial"/>
              </w:rPr>
            </w:pPr>
            <w:r>
              <w:rPr>
                <w:rFonts w:ascii="Arial" w:hAnsi="Arial" w:cs="Arial"/>
              </w:rPr>
              <w:t>SLT need to be released from teaching in order to support colleagues through observation and high quality feedback to improve practise.</w:t>
            </w:r>
          </w:p>
          <w:p w14:paraId="0AACD320" w14:textId="77777777" w:rsidR="00FD0AAF" w:rsidRDefault="00FD0AAF" w:rsidP="00FD0AAF">
            <w:pPr>
              <w:rPr>
                <w:rFonts w:ascii="Arial" w:hAnsi="Arial" w:cs="Arial"/>
              </w:rPr>
            </w:pPr>
          </w:p>
          <w:p w14:paraId="504D87D3" w14:textId="4B88D84A" w:rsidR="002557B3" w:rsidRPr="00042824" w:rsidRDefault="00FD0AAF" w:rsidP="003509DB">
            <w:pPr>
              <w:rPr>
                <w:rFonts w:ascii="Arial" w:hAnsi="Arial" w:cs="Arial"/>
              </w:rPr>
            </w:pPr>
            <w:r>
              <w:rPr>
                <w:rFonts w:ascii="Arial" w:hAnsi="Arial" w:cs="Arial"/>
              </w:rPr>
              <w:t xml:space="preserve">Children need to be immersed practically in the School Curriculum in engaging environments which enthuse and engage in order to </w:t>
            </w:r>
            <w:r>
              <w:rPr>
                <w:rFonts w:ascii="Arial" w:hAnsi="Arial" w:cs="Arial"/>
              </w:rPr>
              <w:lastRenderedPageBreak/>
              <w:t xml:space="preserve">impact on improved pupil outcomes. </w:t>
            </w:r>
          </w:p>
        </w:tc>
        <w:tc>
          <w:tcPr>
            <w:tcW w:w="3361" w:type="dxa"/>
            <w:gridSpan w:val="2"/>
          </w:tcPr>
          <w:p w14:paraId="71DCE99B" w14:textId="3EC533CF" w:rsidR="002557B3" w:rsidRDefault="00FD0AAF" w:rsidP="003509DB">
            <w:pPr>
              <w:rPr>
                <w:rFonts w:ascii="Arial" w:hAnsi="Arial" w:cs="Arial"/>
                <w:sz w:val="20"/>
                <w:szCs w:val="20"/>
              </w:rPr>
            </w:pPr>
            <w:r w:rsidRPr="00042824">
              <w:rPr>
                <w:rFonts w:ascii="Arial" w:hAnsi="Arial" w:cs="Arial"/>
                <w:sz w:val="20"/>
                <w:szCs w:val="20"/>
              </w:rPr>
              <w:lastRenderedPageBreak/>
              <w:t>Opportunities</w:t>
            </w:r>
            <w:r w:rsidRPr="00042824">
              <w:rPr>
                <w:rFonts w:ascii="Arial" w:hAnsi="Arial" w:cs="Arial"/>
                <w:b/>
                <w:sz w:val="20"/>
                <w:szCs w:val="20"/>
              </w:rPr>
              <w:t xml:space="preserve"> </w:t>
            </w:r>
            <w:r>
              <w:rPr>
                <w:rFonts w:ascii="Arial" w:hAnsi="Arial" w:cs="Arial"/>
                <w:sz w:val="20"/>
                <w:szCs w:val="20"/>
              </w:rPr>
              <w:t xml:space="preserve">for SLT to critique pupil’s </w:t>
            </w:r>
            <w:r w:rsidRPr="00042824">
              <w:rPr>
                <w:rFonts w:ascii="Arial" w:hAnsi="Arial" w:cs="Arial"/>
                <w:sz w:val="20"/>
                <w:szCs w:val="20"/>
              </w:rPr>
              <w:t xml:space="preserve">work will be planned on a </w:t>
            </w:r>
            <w:r>
              <w:rPr>
                <w:rFonts w:ascii="Arial" w:hAnsi="Arial" w:cs="Arial"/>
                <w:sz w:val="20"/>
                <w:szCs w:val="20"/>
              </w:rPr>
              <w:t xml:space="preserve">twice </w:t>
            </w:r>
            <w:r w:rsidRPr="00042824">
              <w:rPr>
                <w:rFonts w:ascii="Arial" w:hAnsi="Arial" w:cs="Arial"/>
                <w:sz w:val="20"/>
                <w:szCs w:val="20"/>
              </w:rPr>
              <w:t>weekly basis.</w:t>
            </w:r>
            <w:r>
              <w:rPr>
                <w:rFonts w:ascii="Arial" w:hAnsi="Arial" w:cs="Arial"/>
                <w:sz w:val="20"/>
                <w:szCs w:val="20"/>
              </w:rPr>
              <w:t xml:space="preserve"> </w:t>
            </w:r>
          </w:p>
          <w:p w14:paraId="4C6F4FC5" w14:textId="77777777" w:rsidR="00FD0AAF" w:rsidRDefault="00FD0AAF" w:rsidP="003509DB">
            <w:pPr>
              <w:rPr>
                <w:rFonts w:ascii="Arial" w:hAnsi="Arial" w:cs="Arial"/>
                <w:sz w:val="20"/>
                <w:szCs w:val="20"/>
              </w:rPr>
            </w:pPr>
          </w:p>
          <w:p w14:paraId="655426A2" w14:textId="17E8A927" w:rsidR="00FD0AAF" w:rsidRDefault="00427B48" w:rsidP="003509DB">
            <w:pPr>
              <w:rPr>
                <w:rFonts w:ascii="Arial" w:hAnsi="Arial" w:cs="Arial"/>
                <w:sz w:val="20"/>
                <w:szCs w:val="20"/>
              </w:rPr>
            </w:pPr>
            <w:r>
              <w:rPr>
                <w:rFonts w:ascii="Arial" w:hAnsi="Arial" w:cs="Arial"/>
                <w:sz w:val="20"/>
                <w:szCs w:val="20"/>
              </w:rPr>
              <w:t>HLTAs will cover classes of SLT.</w:t>
            </w:r>
          </w:p>
          <w:p w14:paraId="2E6169A3" w14:textId="77777777" w:rsidR="00FD0AAF" w:rsidRDefault="00FD0AAF" w:rsidP="003509DB">
            <w:pPr>
              <w:rPr>
                <w:rFonts w:ascii="Arial" w:hAnsi="Arial" w:cs="Arial"/>
                <w:sz w:val="20"/>
                <w:szCs w:val="20"/>
              </w:rPr>
            </w:pPr>
          </w:p>
          <w:p w14:paraId="6A1E5918" w14:textId="77777777" w:rsidR="00FD0AAF" w:rsidRDefault="00FD0AAF" w:rsidP="003509DB">
            <w:pPr>
              <w:rPr>
                <w:rFonts w:ascii="Arial" w:hAnsi="Arial" w:cs="Arial"/>
                <w:sz w:val="20"/>
                <w:szCs w:val="20"/>
              </w:rPr>
            </w:pPr>
            <w:r>
              <w:rPr>
                <w:rFonts w:ascii="Arial" w:hAnsi="Arial" w:cs="Arial"/>
                <w:sz w:val="20"/>
                <w:szCs w:val="20"/>
              </w:rPr>
              <w:t>SLT will observe lessons and provide feedback to staff to improve daily practise.</w:t>
            </w:r>
          </w:p>
          <w:p w14:paraId="54B8BEB9" w14:textId="77777777" w:rsidR="007B61D0" w:rsidRDefault="007B61D0" w:rsidP="003509DB">
            <w:pPr>
              <w:rPr>
                <w:rFonts w:ascii="Arial" w:hAnsi="Arial" w:cs="Arial"/>
                <w:sz w:val="20"/>
                <w:szCs w:val="20"/>
              </w:rPr>
            </w:pPr>
          </w:p>
          <w:p w14:paraId="4E79924D" w14:textId="6E87EF88" w:rsidR="007B61D0" w:rsidRDefault="007B61D0" w:rsidP="003509DB">
            <w:pPr>
              <w:rPr>
                <w:rFonts w:ascii="Arial" w:hAnsi="Arial" w:cs="Arial"/>
                <w:sz w:val="20"/>
                <w:szCs w:val="20"/>
              </w:rPr>
            </w:pPr>
            <w:r>
              <w:rPr>
                <w:rFonts w:ascii="Arial" w:hAnsi="Arial" w:cs="Arial"/>
                <w:sz w:val="20"/>
                <w:szCs w:val="20"/>
              </w:rPr>
              <w:t>Staff will receive good quality CPD.</w:t>
            </w:r>
          </w:p>
          <w:p w14:paraId="6FFD2C84" w14:textId="77777777" w:rsidR="007B61D0" w:rsidRDefault="007B61D0" w:rsidP="003509DB">
            <w:pPr>
              <w:rPr>
                <w:rFonts w:ascii="Arial" w:hAnsi="Arial" w:cs="Arial"/>
                <w:sz w:val="20"/>
                <w:szCs w:val="20"/>
              </w:rPr>
            </w:pPr>
          </w:p>
          <w:p w14:paraId="5EA1A462" w14:textId="5D05F282" w:rsidR="007B61D0" w:rsidRDefault="007B61D0" w:rsidP="003509DB">
            <w:pPr>
              <w:rPr>
                <w:rFonts w:ascii="Arial" w:hAnsi="Arial" w:cs="Arial"/>
                <w:sz w:val="20"/>
                <w:szCs w:val="20"/>
              </w:rPr>
            </w:pPr>
            <w:r>
              <w:rPr>
                <w:rFonts w:ascii="Arial" w:hAnsi="Arial" w:cs="Arial"/>
                <w:sz w:val="20"/>
                <w:szCs w:val="20"/>
              </w:rPr>
              <w:t>Staff will be released in order to observe colleagues and to feedback and discuss.</w:t>
            </w:r>
          </w:p>
          <w:p w14:paraId="5A39271A" w14:textId="77777777" w:rsidR="007B61D0" w:rsidRDefault="007B61D0" w:rsidP="003509DB">
            <w:pPr>
              <w:rPr>
                <w:rFonts w:ascii="Arial" w:hAnsi="Arial" w:cs="Arial"/>
                <w:sz w:val="20"/>
                <w:szCs w:val="20"/>
              </w:rPr>
            </w:pPr>
          </w:p>
          <w:p w14:paraId="0FCFB192" w14:textId="0AAB02B0" w:rsidR="007B61D0" w:rsidRDefault="007B61D0" w:rsidP="003509DB">
            <w:pPr>
              <w:rPr>
                <w:rFonts w:ascii="Arial" w:hAnsi="Arial" w:cs="Arial"/>
                <w:sz w:val="20"/>
                <w:szCs w:val="20"/>
              </w:rPr>
            </w:pPr>
            <w:r>
              <w:rPr>
                <w:rFonts w:ascii="Arial" w:hAnsi="Arial" w:cs="Arial"/>
                <w:sz w:val="20"/>
                <w:szCs w:val="20"/>
              </w:rPr>
              <w:t>Staff will be released to complete book looks and to feedback areas for improvement in the implementation of the curriculum.</w:t>
            </w:r>
          </w:p>
          <w:p w14:paraId="48353D31" w14:textId="77777777" w:rsidR="007B61D0" w:rsidRDefault="007B61D0" w:rsidP="003509DB">
            <w:pPr>
              <w:rPr>
                <w:rFonts w:ascii="Arial" w:hAnsi="Arial" w:cs="Arial"/>
                <w:sz w:val="20"/>
                <w:szCs w:val="20"/>
              </w:rPr>
            </w:pPr>
          </w:p>
          <w:p w14:paraId="3D796415" w14:textId="70B98CAF" w:rsidR="007B61D0" w:rsidRDefault="007B61D0" w:rsidP="003509DB">
            <w:pPr>
              <w:rPr>
                <w:rFonts w:ascii="Arial" w:hAnsi="Arial" w:cs="Arial"/>
                <w:sz w:val="20"/>
                <w:szCs w:val="20"/>
              </w:rPr>
            </w:pPr>
            <w:r>
              <w:rPr>
                <w:rFonts w:ascii="Arial" w:hAnsi="Arial" w:cs="Arial"/>
                <w:sz w:val="20"/>
                <w:szCs w:val="20"/>
              </w:rPr>
              <w:t>Children will have planned opportunities to work for full days in the outdoor environment and be exposed to good quality provision inside school which engages their interest in reading for pleasure.</w:t>
            </w:r>
          </w:p>
          <w:p w14:paraId="28EE7EAC" w14:textId="77777777" w:rsidR="007B61D0" w:rsidRDefault="007B61D0" w:rsidP="003509DB">
            <w:pPr>
              <w:rPr>
                <w:rFonts w:ascii="Arial" w:hAnsi="Arial" w:cs="Arial"/>
                <w:sz w:val="20"/>
                <w:szCs w:val="20"/>
              </w:rPr>
            </w:pPr>
          </w:p>
          <w:p w14:paraId="6A2E6695" w14:textId="77777777" w:rsidR="007B61D0" w:rsidRDefault="007B61D0" w:rsidP="003509DB">
            <w:pPr>
              <w:rPr>
                <w:rFonts w:ascii="Arial" w:hAnsi="Arial" w:cs="Arial"/>
                <w:sz w:val="20"/>
                <w:szCs w:val="20"/>
              </w:rPr>
            </w:pPr>
          </w:p>
          <w:p w14:paraId="53AE06E6" w14:textId="77777777" w:rsidR="00427B48" w:rsidRDefault="00427B48" w:rsidP="003509DB">
            <w:pPr>
              <w:rPr>
                <w:rFonts w:ascii="Arial" w:hAnsi="Arial" w:cs="Arial"/>
                <w:sz w:val="20"/>
                <w:szCs w:val="20"/>
              </w:rPr>
            </w:pPr>
          </w:p>
          <w:p w14:paraId="564B7534" w14:textId="77777777" w:rsidR="00427B48" w:rsidRDefault="00427B48" w:rsidP="003509DB">
            <w:pPr>
              <w:rPr>
                <w:rFonts w:ascii="Arial" w:hAnsi="Arial" w:cs="Arial"/>
                <w:sz w:val="20"/>
                <w:szCs w:val="20"/>
              </w:rPr>
            </w:pPr>
          </w:p>
          <w:p w14:paraId="294CE77B" w14:textId="77777777" w:rsidR="00FD0AAF" w:rsidRDefault="00FD0AAF" w:rsidP="003509DB">
            <w:pPr>
              <w:rPr>
                <w:rFonts w:ascii="Arial" w:hAnsi="Arial" w:cs="Arial"/>
                <w:sz w:val="20"/>
                <w:szCs w:val="20"/>
              </w:rPr>
            </w:pPr>
          </w:p>
          <w:p w14:paraId="224F0493" w14:textId="77777777" w:rsidR="00FD0AAF" w:rsidRDefault="00FD0AAF" w:rsidP="003509DB">
            <w:pPr>
              <w:rPr>
                <w:rFonts w:ascii="Arial" w:hAnsi="Arial" w:cs="Arial"/>
              </w:rPr>
            </w:pPr>
          </w:p>
          <w:p w14:paraId="42FAD46C" w14:textId="77777777" w:rsidR="002557B3" w:rsidRDefault="002557B3" w:rsidP="003509DB">
            <w:pPr>
              <w:rPr>
                <w:rFonts w:ascii="Arial" w:hAnsi="Arial" w:cs="Arial"/>
              </w:rPr>
            </w:pPr>
          </w:p>
          <w:p w14:paraId="2BB4097A" w14:textId="77777777" w:rsidR="002557B3" w:rsidRDefault="002557B3" w:rsidP="003509DB">
            <w:pPr>
              <w:rPr>
                <w:rFonts w:ascii="Arial" w:hAnsi="Arial" w:cs="Arial"/>
              </w:rPr>
            </w:pPr>
          </w:p>
          <w:p w14:paraId="34DC69C8" w14:textId="77777777" w:rsidR="002557B3" w:rsidRDefault="002557B3" w:rsidP="003509DB">
            <w:pPr>
              <w:rPr>
                <w:rFonts w:ascii="Arial" w:hAnsi="Arial" w:cs="Arial"/>
              </w:rPr>
            </w:pPr>
          </w:p>
          <w:p w14:paraId="06D2FD0B" w14:textId="77777777" w:rsidR="002557B3" w:rsidRDefault="002557B3" w:rsidP="003509DB">
            <w:pPr>
              <w:rPr>
                <w:rFonts w:ascii="Arial" w:hAnsi="Arial" w:cs="Arial"/>
              </w:rPr>
            </w:pPr>
          </w:p>
          <w:p w14:paraId="67424B3D" w14:textId="77777777" w:rsidR="002557B3" w:rsidRDefault="002557B3" w:rsidP="003509DB">
            <w:pPr>
              <w:rPr>
                <w:rFonts w:ascii="Arial" w:hAnsi="Arial" w:cs="Arial"/>
              </w:rPr>
            </w:pPr>
          </w:p>
          <w:p w14:paraId="4CA82FA4" w14:textId="77777777" w:rsidR="002557B3" w:rsidRPr="00042824" w:rsidRDefault="002557B3" w:rsidP="003509DB">
            <w:pPr>
              <w:rPr>
                <w:rFonts w:ascii="Arial" w:hAnsi="Arial" w:cs="Arial"/>
              </w:rPr>
            </w:pPr>
          </w:p>
        </w:tc>
        <w:tc>
          <w:tcPr>
            <w:tcW w:w="3025" w:type="dxa"/>
            <w:gridSpan w:val="2"/>
          </w:tcPr>
          <w:p w14:paraId="5D1244CC" w14:textId="77777777" w:rsidR="00427B48" w:rsidRPr="007B61D0" w:rsidRDefault="00427B48" w:rsidP="003509DB">
            <w:pPr>
              <w:rPr>
                <w:rFonts w:ascii="Arial" w:hAnsi="Arial" w:cs="Arial"/>
                <w:sz w:val="20"/>
                <w:szCs w:val="20"/>
              </w:rPr>
            </w:pPr>
            <w:r w:rsidRPr="007B61D0">
              <w:rPr>
                <w:rFonts w:ascii="Arial" w:hAnsi="Arial" w:cs="Arial"/>
                <w:sz w:val="20"/>
                <w:szCs w:val="20"/>
              </w:rPr>
              <w:lastRenderedPageBreak/>
              <w:t>HLTA will start Barnsley HLTA programme of support.</w:t>
            </w:r>
          </w:p>
          <w:p w14:paraId="389DD0DA" w14:textId="77777777" w:rsidR="00427B48" w:rsidRPr="007B61D0" w:rsidRDefault="00427B48" w:rsidP="003509DB">
            <w:pPr>
              <w:rPr>
                <w:rFonts w:ascii="Arial" w:hAnsi="Arial" w:cs="Arial"/>
                <w:sz w:val="20"/>
                <w:szCs w:val="20"/>
              </w:rPr>
            </w:pPr>
          </w:p>
          <w:p w14:paraId="441BE30B" w14:textId="77777777" w:rsidR="002557B3" w:rsidRPr="007B61D0" w:rsidRDefault="00427B48" w:rsidP="003509DB">
            <w:pPr>
              <w:rPr>
                <w:rFonts w:ascii="Arial" w:hAnsi="Arial" w:cs="Arial"/>
                <w:sz w:val="20"/>
                <w:szCs w:val="20"/>
              </w:rPr>
            </w:pPr>
            <w:r w:rsidRPr="007B61D0">
              <w:rPr>
                <w:rFonts w:ascii="Arial" w:hAnsi="Arial" w:cs="Arial"/>
                <w:sz w:val="20"/>
                <w:szCs w:val="20"/>
              </w:rPr>
              <w:t>CPD will be given to all staff around:</w:t>
            </w:r>
          </w:p>
          <w:p w14:paraId="50E4EF16" w14:textId="33286908" w:rsidR="00427B48" w:rsidRPr="007B61D0" w:rsidRDefault="00427B48" w:rsidP="00427B48">
            <w:pPr>
              <w:pStyle w:val="ListParagraph"/>
              <w:numPr>
                <w:ilvl w:val="0"/>
                <w:numId w:val="37"/>
              </w:numPr>
              <w:rPr>
                <w:rFonts w:ascii="Arial" w:hAnsi="Arial" w:cs="Arial"/>
                <w:sz w:val="20"/>
                <w:szCs w:val="20"/>
              </w:rPr>
            </w:pPr>
            <w:r w:rsidRPr="007B61D0">
              <w:rPr>
                <w:rFonts w:ascii="Arial" w:hAnsi="Arial" w:cs="Arial"/>
                <w:sz w:val="20"/>
                <w:szCs w:val="20"/>
              </w:rPr>
              <w:t>Ensuring a dyslexia friendly classroom – delivered by LA</w:t>
            </w:r>
          </w:p>
          <w:p w14:paraId="49DC54CC" w14:textId="77777777" w:rsidR="00427B48" w:rsidRPr="007B61D0" w:rsidRDefault="00427B48" w:rsidP="00427B48">
            <w:pPr>
              <w:pStyle w:val="ListParagraph"/>
              <w:numPr>
                <w:ilvl w:val="0"/>
                <w:numId w:val="37"/>
              </w:numPr>
              <w:rPr>
                <w:rFonts w:ascii="Arial" w:hAnsi="Arial" w:cs="Arial"/>
                <w:sz w:val="20"/>
                <w:szCs w:val="20"/>
              </w:rPr>
            </w:pPr>
            <w:r w:rsidRPr="007B61D0">
              <w:rPr>
                <w:rFonts w:ascii="Arial" w:hAnsi="Arial" w:cs="Arial"/>
                <w:sz w:val="20"/>
                <w:szCs w:val="20"/>
              </w:rPr>
              <w:t>Raising Attainment in Geography – delivered by TT Education</w:t>
            </w:r>
          </w:p>
          <w:p w14:paraId="05E7AA3A" w14:textId="77777777" w:rsidR="00427B48" w:rsidRPr="007B61D0" w:rsidRDefault="00427B48" w:rsidP="00427B48">
            <w:pPr>
              <w:pStyle w:val="ListParagraph"/>
              <w:numPr>
                <w:ilvl w:val="0"/>
                <w:numId w:val="37"/>
              </w:numPr>
              <w:rPr>
                <w:rFonts w:ascii="Arial" w:hAnsi="Arial" w:cs="Arial"/>
                <w:sz w:val="20"/>
                <w:szCs w:val="20"/>
              </w:rPr>
            </w:pPr>
            <w:r w:rsidRPr="007B61D0">
              <w:rPr>
                <w:rFonts w:ascii="Arial" w:hAnsi="Arial" w:cs="Arial"/>
                <w:sz w:val="20"/>
                <w:szCs w:val="20"/>
              </w:rPr>
              <w:t>History CDP – delivered by HT</w:t>
            </w:r>
          </w:p>
          <w:p w14:paraId="58AB26B7" w14:textId="77777777" w:rsidR="00427B48" w:rsidRPr="007B61D0" w:rsidRDefault="00427B48" w:rsidP="00427B48">
            <w:pPr>
              <w:pStyle w:val="ListParagraph"/>
              <w:numPr>
                <w:ilvl w:val="0"/>
                <w:numId w:val="37"/>
              </w:numPr>
              <w:rPr>
                <w:rFonts w:ascii="Arial" w:hAnsi="Arial" w:cs="Arial"/>
                <w:sz w:val="20"/>
                <w:szCs w:val="20"/>
              </w:rPr>
            </w:pPr>
            <w:r w:rsidRPr="007B61D0">
              <w:rPr>
                <w:rFonts w:ascii="Arial" w:hAnsi="Arial" w:cs="Arial"/>
                <w:sz w:val="20"/>
                <w:szCs w:val="20"/>
              </w:rPr>
              <w:t>Reading and Writing CPD – delivered by DHT</w:t>
            </w:r>
          </w:p>
          <w:p w14:paraId="675AD857" w14:textId="77777777" w:rsidR="00427B48" w:rsidRPr="007B61D0" w:rsidRDefault="00427B48" w:rsidP="00427B48">
            <w:pPr>
              <w:pStyle w:val="ListParagraph"/>
              <w:numPr>
                <w:ilvl w:val="0"/>
                <w:numId w:val="37"/>
              </w:numPr>
              <w:rPr>
                <w:rFonts w:ascii="Arial" w:hAnsi="Arial" w:cs="Arial"/>
                <w:sz w:val="20"/>
                <w:szCs w:val="20"/>
              </w:rPr>
            </w:pPr>
            <w:r w:rsidRPr="007B61D0">
              <w:rPr>
                <w:rFonts w:ascii="Arial" w:hAnsi="Arial" w:cs="Arial"/>
                <w:sz w:val="20"/>
                <w:szCs w:val="20"/>
              </w:rPr>
              <w:t>Maths ‘Effective use of SDI groups’ – delivered by Maths Lead</w:t>
            </w:r>
          </w:p>
          <w:p w14:paraId="2FD0A880" w14:textId="77777777" w:rsidR="00427B48" w:rsidRPr="007B61D0" w:rsidRDefault="00427B48" w:rsidP="00427B48">
            <w:pPr>
              <w:rPr>
                <w:rFonts w:ascii="Arial" w:hAnsi="Arial" w:cs="Arial"/>
                <w:sz w:val="20"/>
                <w:szCs w:val="20"/>
              </w:rPr>
            </w:pPr>
            <w:r w:rsidRPr="007B61D0">
              <w:rPr>
                <w:rFonts w:ascii="Arial" w:hAnsi="Arial" w:cs="Arial"/>
                <w:sz w:val="20"/>
                <w:szCs w:val="20"/>
              </w:rPr>
              <w:t>Opportunities for staff to collaborate, watch and share practice and develop critique will be planned into the timetable.</w:t>
            </w:r>
          </w:p>
          <w:p w14:paraId="21593E5D" w14:textId="77777777" w:rsidR="00427B48" w:rsidRPr="007B61D0" w:rsidRDefault="00427B48" w:rsidP="00427B48">
            <w:pPr>
              <w:rPr>
                <w:rFonts w:ascii="Arial" w:hAnsi="Arial" w:cs="Arial"/>
                <w:sz w:val="20"/>
                <w:szCs w:val="20"/>
              </w:rPr>
            </w:pPr>
          </w:p>
          <w:p w14:paraId="09156B7C" w14:textId="4D3C1B35" w:rsidR="00427B48" w:rsidRPr="007B61D0" w:rsidRDefault="00427B48" w:rsidP="00427B48">
            <w:pPr>
              <w:rPr>
                <w:rFonts w:ascii="Arial" w:hAnsi="Arial" w:cs="Arial"/>
                <w:sz w:val="20"/>
                <w:szCs w:val="20"/>
              </w:rPr>
            </w:pPr>
            <w:r w:rsidRPr="007B61D0">
              <w:rPr>
                <w:rFonts w:ascii="Arial" w:hAnsi="Arial" w:cs="Arial"/>
                <w:sz w:val="20"/>
                <w:szCs w:val="20"/>
              </w:rPr>
              <w:t xml:space="preserve">During staff meetings and phase meetings staff will be encouraged to complete monitoring exercises and to communicate next steps for improvement to maintain momentum. </w:t>
            </w:r>
          </w:p>
          <w:p w14:paraId="308D4ACB" w14:textId="77777777" w:rsidR="00427B48" w:rsidRPr="007B61D0" w:rsidRDefault="00427B48" w:rsidP="00427B48">
            <w:pPr>
              <w:rPr>
                <w:rFonts w:ascii="Arial" w:hAnsi="Arial" w:cs="Arial"/>
                <w:sz w:val="20"/>
                <w:szCs w:val="20"/>
              </w:rPr>
            </w:pPr>
          </w:p>
          <w:p w14:paraId="079950F0" w14:textId="3E9108FA" w:rsidR="00427B48" w:rsidRPr="007B61D0" w:rsidRDefault="00427B48" w:rsidP="00427B48">
            <w:pPr>
              <w:rPr>
                <w:rFonts w:ascii="Arial" w:hAnsi="Arial" w:cs="Arial"/>
                <w:sz w:val="20"/>
                <w:szCs w:val="20"/>
              </w:rPr>
            </w:pPr>
          </w:p>
        </w:tc>
        <w:tc>
          <w:tcPr>
            <w:tcW w:w="3536" w:type="dxa"/>
            <w:gridSpan w:val="2"/>
          </w:tcPr>
          <w:p w14:paraId="13CF1B97" w14:textId="77777777" w:rsidR="002557B3" w:rsidRDefault="007B61D0" w:rsidP="003509DB">
            <w:pPr>
              <w:rPr>
                <w:rFonts w:ascii="Arial" w:hAnsi="Arial" w:cs="Arial"/>
                <w:sz w:val="20"/>
                <w:szCs w:val="20"/>
              </w:rPr>
            </w:pPr>
            <w:r>
              <w:rPr>
                <w:rFonts w:ascii="Arial" w:hAnsi="Arial" w:cs="Arial"/>
                <w:sz w:val="20"/>
                <w:szCs w:val="20"/>
              </w:rPr>
              <w:t>Short term</w:t>
            </w:r>
          </w:p>
          <w:p w14:paraId="103A678E" w14:textId="77777777" w:rsidR="007B61D0" w:rsidRDefault="007B61D0" w:rsidP="003509DB">
            <w:pPr>
              <w:rPr>
                <w:rFonts w:ascii="Arial" w:hAnsi="Arial" w:cs="Arial"/>
                <w:sz w:val="20"/>
                <w:szCs w:val="20"/>
              </w:rPr>
            </w:pPr>
            <w:r>
              <w:rPr>
                <w:rFonts w:ascii="Arial" w:hAnsi="Arial" w:cs="Arial"/>
                <w:sz w:val="20"/>
                <w:szCs w:val="20"/>
              </w:rPr>
              <w:t xml:space="preserve">Staff will be accepting of peer mentoring and appreciate the benefits of collaborative working with colleagues to ensure </w:t>
            </w:r>
            <w:r w:rsidR="00147BAE">
              <w:rPr>
                <w:rFonts w:ascii="Arial" w:hAnsi="Arial" w:cs="Arial"/>
                <w:sz w:val="20"/>
                <w:szCs w:val="20"/>
              </w:rPr>
              <w:t>consistency for children.</w:t>
            </w:r>
          </w:p>
          <w:p w14:paraId="34DA5925" w14:textId="77777777" w:rsidR="00147BAE" w:rsidRDefault="00147BAE" w:rsidP="003509DB">
            <w:pPr>
              <w:rPr>
                <w:rFonts w:ascii="Arial" w:hAnsi="Arial" w:cs="Arial"/>
                <w:sz w:val="20"/>
                <w:szCs w:val="20"/>
              </w:rPr>
            </w:pPr>
          </w:p>
          <w:p w14:paraId="594B31AC" w14:textId="77777777" w:rsidR="00147BAE" w:rsidRDefault="00147BAE" w:rsidP="003509DB">
            <w:pPr>
              <w:rPr>
                <w:rFonts w:ascii="Arial" w:hAnsi="Arial" w:cs="Arial"/>
                <w:sz w:val="20"/>
                <w:szCs w:val="20"/>
              </w:rPr>
            </w:pPr>
            <w:r>
              <w:rPr>
                <w:rFonts w:ascii="Arial" w:hAnsi="Arial" w:cs="Arial"/>
                <w:sz w:val="20"/>
                <w:szCs w:val="20"/>
              </w:rPr>
              <w:t>Long term</w:t>
            </w:r>
          </w:p>
          <w:p w14:paraId="1516A7D3" w14:textId="5A48D88A" w:rsidR="00147BAE" w:rsidRPr="007B61D0" w:rsidRDefault="00147BAE" w:rsidP="003509DB">
            <w:pPr>
              <w:rPr>
                <w:rFonts w:ascii="Arial" w:hAnsi="Arial" w:cs="Arial"/>
                <w:sz w:val="20"/>
                <w:szCs w:val="20"/>
              </w:rPr>
            </w:pPr>
            <w:r>
              <w:rPr>
                <w:rFonts w:ascii="Arial" w:hAnsi="Arial" w:cs="Arial"/>
                <w:sz w:val="20"/>
                <w:szCs w:val="20"/>
              </w:rPr>
              <w:t xml:space="preserve">Staff will improve their strategies for the implementation of the curriculum so that </w:t>
            </w:r>
            <w:r w:rsidR="00A64896">
              <w:rPr>
                <w:rFonts w:ascii="Arial" w:hAnsi="Arial" w:cs="Arial"/>
                <w:sz w:val="20"/>
                <w:szCs w:val="20"/>
              </w:rPr>
              <w:t>children access good quality lessons.</w:t>
            </w:r>
          </w:p>
        </w:tc>
        <w:tc>
          <w:tcPr>
            <w:tcW w:w="2835" w:type="dxa"/>
          </w:tcPr>
          <w:p w14:paraId="66FBAEBB" w14:textId="77777777" w:rsidR="007B61D0" w:rsidRPr="00042824" w:rsidRDefault="007B61D0" w:rsidP="007B61D0">
            <w:pPr>
              <w:rPr>
                <w:rFonts w:ascii="Arial" w:hAnsi="Arial" w:cs="Arial"/>
                <w:sz w:val="20"/>
                <w:szCs w:val="20"/>
              </w:rPr>
            </w:pPr>
            <w:r w:rsidRPr="00042824">
              <w:rPr>
                <w:rFonts w:ascii="Arial" w:hAnsi="Arial" w:cs="Arial"/>
                <w:b/>
                <w:sz w:val="20"/>
                <w:szCs w:val="20"/>
              </w:rPr>
              <w:t>Short term</w:t>
            </w:r>
            <w:r w:rsidRPr="00042824">
              <w:rPr>
                <w:rFonts w:ascii="Arial" w:hAnsi="Arial" w:cs="Arial"/>
                <w:sz w:val="20"/>
                <w:szCs w:val="20"/>
              </w:rPr>
              <w:t>. Pupils will have higher expectations in terms of the quality of the work they produce.</w:t>
            </w:r>
          </w:p>
          <w:p w14:paraId="0B5C6E7F" w14:textId="6CAE2032" w:rsidR="007B61D0" w:rsidRDefault="007B61D0" w:rsidP="007B61D0">
            <w:pPr>
              <w:rPr>
                <w:rFonts w:ascii="Arial" w:hAnsi="Arial" w:cs="Arial"/>
                <w:sz w:val="20"/>
                <w:szCs w:val="20"/>
              </w:rPr>
            </w:pPr>
            <w:r>
              <w:rPr>
                <w:rFonts w:ascii="Arial" w:hAnsi="Arial" w:cs="Arial"/>
                <w:sz w:val="20"/>
                <w:szCs w:val="20"/>
              </w:rPr>
              <w:t xml:space="preserve">Staff and </w:t>
            </w:r>
            <w:r w:rsidRPr="00042824">
              <w:rPr>
                <w:rFonts w:ascii="Arial" w:hAnsi="Arial" w:cs="Arial"/>
                <w:sz w:val="20"/>
                <w:szCs w:val="20"/>
              </w:rPr>
              <w:t>Pupils will gain a great</w:t>
            </w:r>
            <w:r>
              <w:rPr>
                <w:rFonts w:ascii="Arial" w:hAnsi="Arial" w:cs="Arial"/>
                <w:sz w:val="20"/>
                <w:szCs w:val="20"/>
              </w:rPr>
              <w:t xml:space="preserve">er understanding of how to </w:t>
            </w:r>
            <w:r w:rsidRPr="00042824">
              <w:rPr>
                <w:rFonts w:ascii="Arial" w:hAnsi="Arial" w:cs="Arial"/>
                <w:sz w:val="20"/>
                <w:szCs w:val="20"/>
              </w:rPr>
              <w:t>e</w:t>
            </w:r>
            <w:r>
              <w:rPr>
                <w:rFonts w:ascii="Arial" w:hAnsi="Arial" w:cs="Arial"/>
                <w:sz w:val="20"/>
                <w:szCs w:val="20"/>
              </w:rPr>
              <w:t>ffectively implement the curriculum and are able to feedback to children to move learning on.</w:t>
            </w:r>
          </w:p>
          <w:p w14:paraId="613F1F0D" w14:textId="77777777" w:rsidR="007B61D0" w:rsidRPr="00042824" w:rsidRDefault="007B61D0" w:rsidP="007B61D0">
            <w:pPr>
              <w:rPr>
                <w:rFonts w:ascii="Arial" w:hAnsi="Arial" w:cs="Arial"/>
                <w:sz w:val="20"/>
                <w:szCs w:val="20"/>
              </w:rPr>
            </w:pPr>
          </w:p>
          <w:p w14:paraId="7407B2A9" w14:textId="3BAC6F85" w:rsidR="007B61D0" w:rsidRPr="00042824" w:rsidRDefault="007B61D0" w:rsidP="007B61D0">
            <w:pPr>
              <w:rPr>
                <w:rFonts w:ascii="Arial" w:hAnsi="Arial" w:cs="Arial"/>
                <w:sz w:val="20"/>
                <w:szCs w:val="20"/>
              </w:rPr>
            </w:pPr>
            <w:r w:rsidRPr="00042824">
              <w:rPr>
                <w:rFonts w:ascii="Arial" w:hAnsi="Arial" w:cs="Arial"/>
                <w:b/>
                <w:sz w:val="20"/>
                <w:szCs w:val="20"/>
              </w:rPr>
              <w:t xml:space="preserve">Medium term- </w:t>
            </w:r>
            <w:r w:rsidRPr="00042824">
              <w:rPr>
                <w:rFonts w:ascii="Arial" w:hAnsi="Arial" w:cs="Arial"/>
                <w:sz w:val="20"/>
                <w:szCs w:val="20"/>
              </w:rPr>
              <w:t xml:space="preserve">The quality of pupil’s work will improve as a result of </w:t>
            </w:r>
            <w:r>
              <w:rPr>
                <w:rFonts w:ascii="Arial" w:hAnsi="Arial" w:cs="Arial"/>
                <w:sz w:val="20"/>
                <w:szCs w:val="20"/>
              </w:rPr>
              <w:t xml:space="preserve">well-planned lessons and </w:t>
            </w:r>
            <w:r w:rsidRPr="00042824">
              <w:rPr>
                <w:rFonts w:ascii="Arial" w:hAnsi="Arial" w:cs="Arial"/>
                <w:sz w:val="20"/>
                <w:szCs w:val="20"/>
              </w:rPr>
              <w:t>effecti</w:t>
            </w:r>
            <w:r>
              <w:rPr>
                <w:rFonts w:ascii="Arial" w:hAnsi="Arial" w:cs="Arial"/>
                <w:sz w:val="20"/>
                <w:szCs w:val="20"/>
              </w:rPr>
              <w:t xml:space="preserve">ve feedback from </w:t>
            </w:r>
            <w:r w:rsidRPr="00042824">
              <w:rPr>
                <w:rFonts w:ascii="Arial" w:hAnsi="Arial" w:cs="Arial"/>
                <w:sz w:val="20"/>
                <w:szCs w:val="20"/>
              </w:rPr>
              <w:t>staff.</w:t>
            </w:r>
          </w:p>
          <w:p w14:paraId="665DE3E5" w14:textId="52245801" w:rsidR="007B61D0" w:rsidRPr="00042824" w:rsidRDefault="007B61D0" w:rsidP="007B61D0">
            <w:pPr>
              <w:rPr>
                <w:rFonts w:ascii="Arial" w:hAnsi="Arial" w:cs="Arial"/>
                <w:sz w:val="20"/>
                <w:szCs w:val="20"/>
              </w:rPr>
            </w:pPr>
            <w:r w:rsidRPr="00042824">
              <w:rPr>
                <w:rFonts w:ascii="Arial" w:hAnsi="Arial" w:cs="Arial"/>
                <w:sz w:val="20"/>
                <w:szCs w:val="20"/>
              </w:rPr>
              <w:t>Pupil’s expectations of themselves and thei</w:t>
            </w:r>
            <w:r>
              <w:rPr>
                <w:rFonts w:ascii="Arial" w:hAnsi="Arial" w:cs="Arial"/>
                <w:sz w:val="20"/>
                <w:szCs w:val="20"/>
              </w:rPr>
              <w:t>r motivation to create good</w:t>
            </w:r>
            <w:r w:rsidRPr="00042824">
              <w:rPr>
                <w:rFonts w:ascii="Arial" w:hAnsi="Arial" w:cs="Arial"/>
                <w:sz w:val="20"/>
                <w:szCs w:val="20"/>
              </w:rPr>
              <w:t xml:space="preserve"> work will increase as they become more confident. </w:t>
            </w:r>
          </w:p>
          <w:p w14:paraId="3AFCB49D" w14:textId="4634A516" w:rsidR="007B61D0" w:rsidRDefault="007B61D0" w:rsidP="007B61D0">
            <w:pPr>
              <w:rPr>
                <w:rFonts w:ascii="Arial" w:hAnsi="Arial" w:cs="Arial"/>
                <w:sz w:val="20"/>
                <w:szCs w:val="20"/>
              </w:rPr>
            </w:pPr>
            <w:r w:rsidRPr="00042824">
              <w:rPr>
                <w:rFonts w:ascii="Arial" w:hAnsi="Arial" w:cs="Arial"/>
                <w:sz w:val="20"/>
                <w:szCs w:val="20"/>
              </w:rPr>
              <w:t>Pupil’s ability to collaborate and communicate effectively will improve as they become m</w:t>
            </w:r>
            <w:r>
              <w:rPr>
                <w:rFonts w:ascii="Arial" w:hAnsi="Arial" w:cs="Arial"/>
                <w:sz w:val="20"/>
                <w:szCs w:val="20"/>
              </w:rPr>
              <w:t>ore confident through the widening range of experiences they receive</w:t>
            </w:r>
            <w:r w:rsidRPr="00042824">
              <w:rPr>
                <w:rFonts w:ascii="Arial" w:hAnsi="Arial" w:cs="Arial"/>
                <w:sz w:val="20"/>
                <w:szCs w:val="20"/>
              </w:rPr>
              <w:t>.</w:t>
            </w:r>
          </w:p>
          <w:p w14:paraId="4D97187A" w14:textId="77777777" w:rsidR="007B61D0" w:rsidRPr="00042824" w:rsidRDefault="007B61D0" w:rsidP="007B61D0">
            <w:pPr>
              <w:rPr>
                <w:rFonts w:ascii="Arial" w:hAnsi="Arial" w:cs="Arial"/>
                <w:sz w:val="20"/>
                <w:szCs w:val="20"/>
              </w:rPr>
            </w:pPr>
          </w:p>
          <w:p w14:paraId="78B61EE4" w14:textId="22D80807" w:rsidR="002557B3" w:rsidRPr="00042824" w:rsidRDefault="007B61D0" w:rsidP="007B61D0">
            <w:pPr>
              <w:rPr>
                <w:rFonts w:ascii="Arial" w:hAnsi="Arial" w:cs="Arial"/>
              </w:rPr>
            </w:pPr>
            <w:r w:rsidRPr="00042824">
              <w:rPr>
                <w:rFonts w:ascii="Arial" w:hAnsi="Arial" w:cs="Arial"/>
                <w:b/>
                <w:sz w:val="20"/>
                <w:szCs w:val="20"/>
              </w:rPr>
              <w:t xml:space="preserve">Long term- </w:t>
            </w:r>
            <w:r w:rsidRPr="00042824">
              <w:rPr>
                <w:rFonts w:ascii="Arial" w:hAnsi="Arial" w:cs="Arial"/>
                <w:sz w:val="20"/>
                <w:szCs w:val="20"/>
              </w:rPr>
              <w:t>Outcomes for pupils</w:t>
            </w:r>
            <w:r>
              <w:rPr>
                <w:rFonts w:ascii="Arial" w:hAnsi="Arial" w:cs="Arial"/>
                <w:sz w:val="20"/>
                <w:szCs w:val="20"/>
              </w:rPr>
              <w:t xml:space="preserve"> will increase.</w:t>
            </w:r>
          </w:p>
        </w:tc>
      </w:tr>
      <w:tr w:rsidR="002557B3" w14:paraId="3EAC71ED" w14:textId="77777777" w:rsidTr="00415C4D">
        <w:tblPrEx>
          <w:shd w:val="clear" w:color="auto" w:fill="auto"/>
        </w:tblPrEx>
        <w:tc>
          <w:tcPr>
            <w:tcW w:w="5148" w:type="dxa"/>
            <w:gridSpan w:val="2"/>
            <w:shd w:val="clear" w:color="auto" w:fill="D9D9D9" w:themeFill="background1" w:themeFillShade="D9"/>
          </w:tcPr>
          <w:p w14:paraId="16F8A5A0" w14:textId="2BA35AAD" w:rsidR="002557B3" w:rsidRPr="002557B3" w:rsidRDefault="002557B3" w:rsidP="003509DB">
            <w:pPr>
              <w:jc w:val="center"/>
              <w:rPr>
                <w:b/>
              </w:rPr>
            </w:pPr>
            <w:r w:rsidRPr="002557B3">
              <w:rPr>
                <w:b/>
              </w:rPr>
              <w:t>Review Progress at the end of the autumn term</w:t>
            </w:r>
          </w:p>
        </w:tc>
        <w:tc>
          <w:tcPr>
            <w:tcW w:w="5149" w:type="dxa"/>
            <w:gridSpan w:val="4"/>
            <w:shd w:val="clear" w:color="auto" w:fill="D9D9D9" w:themeFill="background1" w:themeFillShade="D9"/>
          </w:tcPr>
          <w:p w14:paraId="5BF6B72D" w14:textId="77777777" w:rsidR="002557B3" w:rsidRDefault="002557B3" w:rsidP="003509DB">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14:paraId="22DE2133" w14:textId="77777777" w:rsidR="002557B3" w:rsidRDefault="002557B3" w:rsidP="003509DB">
            <w:pPr>
              <w:jc w:val="center"/>
            </w:pPr>
            <w:r w:rsidRPr="002557B3">
              <w:rPr>
                <w:b/>
              </w:rPr>
              <w:t>Review P</w:t>
            </w:r>
            <w:r>
              <w:rPr>
                <w:b/>
              </w:rPr>
              <w:t>rogress at the end of the summer</w:t>
            </w:r>
            <w:r w:rsidRPr="002557B3">
              <w:rPr>
                <w:b/>
              </w:rPr>
              <w:t xml:space="preserve"> term</w:t>
            </w:r>
          </w:p>
        </w:tc>
      </w:tr>
      <w:tr w:rsidR="002557B3" w14:paraId="53B3AAE9" w14:textId="77777777" w:rsidTr="003509DB">
        <w:tblPrEx>
          <w:shd w:val="clear" w:color="auto" w:fill="auto"/>
        </w:tblPrEx>
        <w:tc>
          <w:tcPr>
            <w:tcW w:w="5148" w:type="dxa"/>
            <w:gridSpan w:val="2"/>
          </w:tcPr>
          <w:p w14:paraId="789B671D" w14:textId="46DCCE26" w:rsidR="002557B3" w:rsidRDefault="002557B3" w:rsidP="003509DB">
            <w:r>
              <w:br w:type="page"/>
            </w:r>
          </w:p>
          <w:p w14:paraId="7CCFB174" w14:textId="77777777" w:rsidR="002557B3" w:rsidRDefault="002557B3" w:rsidP="003509DB"/>
          <w:p w14:paraId="46D79AF6" w14:textId="77777777" w:rsidR="002557B3" w:rsidRDefault="002557B3" w:rsidP="003509DB"/>
        </w:tc>
        <w:tc>
          <w:tcPr>
            <w:tcW w:w="5149" w:type="dxa"/>
            <w:gridSpan w:val="4"/>
          </w:tcPr>
          <w:p w14:paraId="5860B7E4" w14:textId="77777777" w:rsidR="002557B3" w:rsidRDefault="002557B3" w:rsidP="003509DB"/>
          <w:p w14:paraId="117B8E95" w14:textId="77777777" w:rsidR="002557B3" w:rsidRDefault="002557B3" w:rsidP="003509DB"/>
          <w:p w14:paraId="4C199B0F" w14:textId="77777777" w:rsidR="002557B3" w:rsidRDefault="002557B3" w:rsidP="003509DB"/>
          <w:p w14:paraId="0D5E5962" w14:textId="77777777" w:rsidR="002557B3" w:rsidRDefault="002557B3" w:rsidP="003509DB"/>
          <w:p w14:paraId="7797AA4A" w14:textId="77777777" w:rsidR="002557B3" w:rsidRDefault="002557B3" w:rsidP="003509DB"/>
          <w:p w14:paraId="106CC0BD" w14:textId="77777777" w:rsidR="002557B3" w:rsidRDefault="002557B3" w:rsidP="003509DB"/>
        </w:tc>
        <w:tc>
          <w:tcPr>
            <w:tcW w:w="5149" w:type="dxa"/>
            <w:gridSpan w:val="2"/>
          </w:tcPr>
          <w:p w14:paraId="372ABCD8" w14:textId="77777777" w:rsidR="002557B3" w:rsidRDefault="002557B3" w:rsidP="003509DB"/>
          <w:p w14:paraId="7D9B8E6B" w14:textId="77777777" w:rsidR="002557B3" w:rsidRDefault="002557B3" w:rsidP="003509DB"/>
        </w:tc>
      </w:tr>
      <w:tr w:rsidR="002557B3" w:rsidRPr="002557B3" w14:paraId="00EB4BEC" w14:textId="77777777" w:rsidTr="00415C4D">
        <w:tc>
          <w:tcPr>
            <w:tcW w:w="15446" w:type="dxa"/>
            <w:gridSpan w:val="8"/>
            <w:shd w:val="clear" w:color="auto" w:fill="D9D9D9" w:themeFill="background1" w:themeFillShade="D9"/>
            <w:tcMar>
              <w:top w:w="57" w:type="dxa"/>
              <w:bottom w:w="57" w:type="dxa"/>
            </w:tcMar>
          </w:tcPr>
          <w:p w14:paraId="0D89F792" w14:textId="0C95745C" w:rsidR="002557B3" w:rsidRPr="00A64896" w:rsidRDefault="00A64896" w:rsidP="00A64896">
            <w:pPr>
              <w:rPr>
                <w:rFonts w:ascii="Arial" w:hAnsi="Arial" w:cs="Arial"/>
                <w:b/>
              </w:rPr>
            </w:pPr>
            <w:r w:rsidRPr="00A64896">
              <w:rPr>
                <w:rFonts w:ascii="Arial" w:hAnsi="Arial" w:cs="Arial"/>
                <w:b/>
              </w:rPr>
              <w:t>Planned Expenditure (</w:t>
            </w:r>
            <w:r>
              <w:rPr>
                <w:rFonts w:ascii="Arial" w:hAnsi="Arial" w:cs="Arial"/>
                <w:b/>
              </w:rPr>
              <w:t>E</w:t>
            </w:r>
            <w:r w:rsidRPr="00A64896">
              <w:rPr>
                <w:rFonts w:ascii="Arial" w:hAnsi="Arial" w:cs="Arial"/>
                <w:b/>
              </w:rPr>
              <w:t xml:space="preserve">) </w:t>
            </w:r>
            <w:r>
              <w:rPr>
                <w:rFonts w:ascii="Arial" w:hAnsi="Arial" w:cs="Arial"/>
                <w:b/>
              </w:rPr>
              <w:t>Targeted Academic Support</w:t>
            </w:r>
          </w:p>
        </w:tc>
      </w:tr>
      <w:tr w:rsidR="002557B3" w:rsidRPr="00042824" w14:paraId="1268B6D1" w14:textId="77777777" w:rsidTr="00415C4D">
        <w:tblPrEx>
          <w:shd w:val="clear" w:color="auto" w:fill="auto"/>
        </w:tblPrEx>
        <w:tc>
          <w:tcPr>
            <w:tcW w:w="2689" w:type="dxa"/>
            <w:shd w:val="clear" w:color="auto" w:fill="D9D9D9" w:themeFill="background1" w:themeFillShade="D9"/>
          </w:tcPr>
          <w:p w14:paraId="5DCC52D5" w14:textId="05813A6E" w:rsidR="002557B3" w:rsidRPr="00042824" w:rsidRDefault="00415C4D" w:rsidP="003509DB">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14:paraId="029294C5" w14:textId="77777777" w:rsidR="002557B3" w:rsidRPr="00042824" w:rsidRDefault="002557B3" w:rsidP="003509DB">
            <w:pPr>
              <w:jc w:val="center"/>
              <w:rPr>
                <w:rFonts w:ascii="Arial" w:hAnsi="Arial" w:cs="Arial"/>
                <w:b/>
              </w:rPr>
            </w:pPr>
            <w:r w:rsidRPr="00042824">
              <w:rPr>
                <w:rFonts w:ascii="Arial" w:hAnsi="Arial" w:cs="Arial"/>
                <w:b/>
              </w:rPr>
              <w:t>Intervention Description</w:t>
            </w:r>
          </w:p>
          <w:p w14:paraId="4C61EAE9" w14:textId="77777777" w:rsidR="002557B3" w:rsidRPr="00042824" w:rsidRDefault="002557B3" w:rsidP="003509DB">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14:paraId="637DBFF7" w14:textId="77777777" w:rsidR="002557B3" w:rsidRPr="00042824" w:rsidRDefault="002557B3" w:rsidP="003509DB">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14:paraId="6A3A56F9" w14:textId="77777777" w:rsidR="002557B3" w:rsidRPr="00042824" w:rsidRDefault="002557B3" w:rsidP="003509DB">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14:paraId="5B276C0B" w14:textId="77777777" w:rsidR="002557B3" w:rsidRPr="00042824" w:rsidRDefault="002557B3" w:rsidP="003509DB">
            <w:pPr>
              <w:jc w:val="center"/>
              <w:rPr>
                <w:rFonts w:ascii="Arial" w:hAnsi="Arial" w:cs="Arial"/>
              </w:rPr>
            </w:pPr>
            <w:r w:rsidRPr="00042824">
              <w:rPr>
                <w:rFonts w:ascii="Arial" w:hAnsi="Arial" w:cs="Arial"/>
                <w:b/>
              </w:rPr>
              <w:t>Pupil Outcomes</w:t>
            </w:r>
          </w:p>
        </w:tc>
      </w:tr>
      <w:tr w:rsidR="002557B3" w:rsidRPr="00042824" w14:paraId="67C1851F" w14:textId="77777777" w:rsidTr="003509DB">
        <w:tblPrEx>
          <w:shd w:val="clear" w:color="auto" w:fill="auto"/>
        </w:tblPrEx>
        <w:tc>
          <w:tcPr>
            <w:tcW w:w="2689" w:type="dxa"/>
          </w:tcPr>
          <w:p w14:paraId="12F94F3A" w14:textId="77777777" w:rsidR="002557B3" w:rsidRDefault="00A64896" w:rsidP="003509DB">
            <w:pPr>
              <w:rPr>
                <w:rFonts w:ascii="Arial" w:hAnsi="Arial" w:cs="Arial"/>
              </w:rPr>
            </w:pPr>
            <w:r>
              <w:rPr>
                <w:rFonts w:ascii="Arial" w:hAnsi="Arial" w:cs="Arial"/>
              </w:rPr>
              <w:t>Reception</w:t>
            </w:r>
          </w:p>
          <w:p w14:paraId="5C9DAB03" w14:textId="174111F1" w:rsidR="00A64896" w:rsidRDefault="00A64896" w:rsidP="003509DB">
            <w:pPr>
              <w:rPr>
                <w:rFonts w:ascii="Arial" w:hAnsi="Arial" w:cs="Arial"/>
              </w:rPr>
            </w:pPr>
            <w:r>
              <w:rPr>
                <w:rFonts w:ascii="Arial" w:hAnsi="Arial" w:cs="Arial"/>
              </w:rPr>
              <w:t xml:space="preserve">To enable the cohort to access the curriculum additional adult support is required for pupils who are high need (in terms of their SEND or those who are disadvantaged by little or no home support) </w:t>
            </w:r>
          </w:p>
          <w:p w14:paraId="01611933" w14:textId="77777777" w:rsidR="002557B3" w:rsidRDefault="002557B3" w:rsidP="003509DB">
            <w:pPr>
              <w:rPr>
                <w:rFonts w:ascii="Arial" w:hAnsi="Arial" w:cs="Arial"/>
              </w:rPr>
            </w:pPr>
          </w:p>
          <w:p w14:paraId="051064B1" w14:textId="77777777" w:rsidR="002557B3" w:rsidRDefault="002557B3" w:rsidP="003509DB">
            <w:pPr>
              <w:rPr>
                <w:rFonts w:ascii="Arial" w:hAnsi="Arial" w:cs="Arial"/>
              </w:rPr>
            </w:pPr>
          </w:p>
          <w:p w14:paraId="60F37F64" w14:textId="77777777" w:rsidR="002557B3" w:rsidRDefault="002557B3" w:rsidP="003509DB">
            <w:pPr>
              <w:rPr>
                <w:rFonts w:ascii="Arial" w:hAnsi="Arial" w:cs="Arial"/>
              </w:rPr>
            </w:pPr>
          </w:p>
          <w:p w14:paraId="786B014A" w14:textId="77777777" w:rsidR="002557B3" w:rsidRDefault="002557B3" w:rsidP="003509DB">
            <w:pPr>
              <w:rPr>
                <w:rFonts w:ascii="Arial" w:hAnsi="Arial" w:cs="Arial"/>
              </w:rPr>
            </w:pPr>
          </w:p>
          <w:p w14:paraId="3C1D6C4B" w14:textId="77777777" w:rsidR="002557B3" w:rsidRDefault="002557B3" w:rsidP="003509DB">
            <w:pPr>
              <w:rPr>
                <w:rFonts w:ascii="Arial" w:hAnsi="Arial" w:cs="Arial"/>
              </w:rPr>
            </w:pPr>
          </w:p>
          <w:p w14:paraId="4FD04F30" w14:textId="77777777" w:rsidR="002557B3" w:rsidRDefault="002557B3" w:rsidP="003509DB">
            <w:pPr>
              <w:rPr>
                <w:rFonts w:ascii="Arial" w:hAnsi="Arial" w:cs="Arial"/>
              </w:rPr>
            </w:pPr>
          </w:p>
          <w:p w14:paraId="057ACB65" w14:textId="77777777" w:rsidR="002557B3" w:rsidRDefault="002557B3" w:rsidP="003509DB">
            <w:pPr>
              <w:rPr>
                <w:rFonts w:ascii="Arial" w:hAnsi="Arial" w:cs="Arial"/>
              </w:rPr>
            </w:pPr>
          </w:p>
          <w:p w14:paraId="52D984D5" w14:textId="77777777" w:rsidR="002557B3" w:rsidRDefault="002557B3" w:rsidP="003509DB">
            <w:pPr>
              <w:rPr>
                <w:rFonts w:ascii="Arial" w:hAnsi="Arial" w:cs="Arial"/>
              </w:rPr>
            </w:pPr>
          </w:p>
          <w:p w14:paraId="7DC9C07C" w14:textId="77777777" w:rsidR="002557B3" w:rsidRDefault="002557B3" w:rsidP="003509DB">
            <w:pPr>
              <w:rPr>
                <w:rFonts w:ascii="Arial" w:hAnsi="Arial" w:cs="Arial"/>
              </w:rPr>
            </w:pPr>
          </w:p>
          <w:p w14:paraId="3FEA3E79" w14:textId="77777777" w:rsidR="002557B3" w:rsidRDefault="002557B3" w:rsidP="003509DB">
            <w:pPr>
              <w:rPr>
                <w:rFonts w:ascii="Arial" w:hAnsi="Arial" w:cs="Arial"/>
              </w:rPr>
            </w:pPr>
          </w:p>
          <w:p w14:paraId="186B7151" w14:textId="77777777" w:rsidR="002557B3" w:rsidRDefault="002557B3" w:rsidP="003509DB">
            <w:pPr>
              <w:rPr>
                <w:rFonts w:ascii="Arial" w:hAnsi="Arial" w:cs="Arial"/>
              </w:rPr>
            </w:pPr>
          </w:p>
          <w:p w14:paraId="6CE6DD3B" w14:textId="77777777" w:rsidR="002557B3" w:rsidRDefault="002557B3" w:rsidP="003509DB">
            <w:pPr>
              <w:rPr>
                <w:rFonts w:ascii="Arial" w:hAnsi="Arial" w:cs="Arial"/>
              </w:rPr>
            </w:pPr>
          </w:p>
          <w:p w14:paraId="6FC21219" w14:textId="77777777" w:rsidR="002557B3" w:rsidRDefault="002557B3" w:rsidP="003509DB">
            <w:pPr>
              <w:rPr>
                <w:rFonts w:ascii="Arial" w:hAnsi="Arial" w:cs="Arial"/>
              </w:rPr>
            </w:pPr>
          </w:p>
          <w:p w14:paraId="033D380E" w14:textId="77777777" w:rsidR="002557B3" w:rsidRDefault="002557B3" w:rsidP="003509DB">
            <w:pPr>
              <w:rPr>
                <w:rFonts w:ascii="Arial" w:hAnsi="Arial" w:cs="Arial"/>
              </w:rPr>
            </w:pPr>
          </w:p>
          <w:p w14:paraId="5E9C2502" w14:textId="77777777" w:rsidR="002557B3" w:rsidRDefault="002557B3" w:rsidP="003509DB">
            <w:pPr>
              <w:rPr>
                <w:rFonts w:ascii="Arial" w:hAnsi="Arial" w:cs="Arial"/>
              </w:rPr>
            </w:pPr>
          </w:p>
          <w:p w14:paraId="2744B936" w14:textId="77777777" w:rsidR="002557B3" w:rsidRDefault="002557B3" w:rsidP="003509DB">
            <w:pPr>
              <w:rPr>
                <w:rFonts w:ascii="Arial" w:hAnsi="Arial" w:cs="Arial"/>
              </w:rPr>
            </w:pPr>
          </w:p>
          <w:p w14:paraId="12822449" w14:textId="77777777" w:rsidR="002557B3" w:rsidRDefault="002557B3" w:rsidP="003509DB">
            <w:pPr>
              <w:rPr>
                <w:rFonts w:ascii="Arial" w:hAnsi="Arial" w:cs="Arial"/>
              </w:rPr>
            </w:pPr>
          </w:p>
          <w:p w14:paraId="25B6CBEE" w14:textId="77777777" w:rsidR="002557B3" w:rsidRPr="00042824" w:rsidRDefault="002557B3" w:rsidP="003509DB">
            <w:pPr>
              <w:rPr>
                <w:rFonts w:ascii="Arial" w:hAnsi="Arial" w:cs="Arial"/>
              </w:rPr>
            </w:pPr>
          </w:p>
        </w:tc>
        <w:tc>
          <w:tcPr>
            <w:tcW w:w="3361" w:type="dxa"/>
            <w:gridSpan w:val="2"/>
          </w:tcPr>
          <w:p w14:paraId="70BA20E8" w14:textId="365A19FA" w:rsidR="002557B3" w:rsidRDefault="00A64896" w:rsidP="003509DB">
            <w:pPr>
              <w:rPr>
                <w:rFonts w:ascii="Arial" w:hAnsi="Arial" w:cs="Arial"/>
              </w:rPr>
            </w:pPr>
            <w:r>
              <w:rPr>
                <w:rFonts w:ascii="Arial" w:hAnsi="Arial" w:cs="Arial"/>
              </w:rPr>
              <w:lastRenderedPageBreak/>
              <w:t>Additional TA to improve the teacher pupil ratio.</w:t>
            </w:r>
          </w:p>
          <w:p w14:paraId="39A353FA" w14:textId="77777777" w:rsidR="00A64896" w:rsidRDefault="00A64896" w:rsidP="003509DB">
            <w:pPr>
              <w:rPr>
                <w:rFonts w:ascii="Arial" w:hAnsi="Arial" w:cs="Arial"/>
              </w:rPr>
            </w:pPr>
          </w:p>
          <w:p w14:paraId="365A855F" w14:textId="77777777" w:rsidR="00A64896" w:rsidRDefault="00A64896" w:rsidP="003509DB">
            <w:pPr>
              <w:rPr>
                <w:rFonts w:ascii="Arial" w:hAnsi="Arial" w:cs="Arial"/>
              </w:rPr>
            </w:pPr>
          </w:p>
          <w:p w14:paraId="2F8D4E02" w14:textId="77777777" w:rsidR="002557B3" w:rsidRDefault="002557B3" w:rsidP="003509DB">
            <w:pPr>
              <w:rPr>
                <w:rFonts w:ascii="Arial" w:hAnsi="Arial" w:cs="Arial"/>
              </w:rPr>
            </w:pPr>
          </w:p>
          <w:p w14:paraId="5AF66197" w14:textId="77777777" w:rsidR="002557B3" w:rsidRDefault="002557B3" w:rsidP="003509DB">
            <w:pPr>
              <w:rPr>
                <w:rFonts w:ascii="Arial" w:hAnsi="Arial" w:cs="Arial"/>
              </w:rPr>
            </w:pPr>
          </w:p>
          <w:p w14:paraId="390AC6E8" w14:textId="77777777" w:rsidR="002557B3" w:rsidRDefault="002557B3" w:rsidP="003509DB">
            <w:pPr>
              <w:rPr>
                <w:rFonts w:ascii="Arial" w:hAnsi="Arial" w:cs="Arial"/>
              </w:rPr>
            </w:pPr>
          </w:p>
          <w:p w14:paraId="6D7D7F15" w14:textId="77777777" w:rsidR="002557B3" w:rsidRDefault="002557B3" w:rsidP="003509DB">
            <w:pPr>
              <w:rPr>
                <w:rFonts w:ascii="Arial" w:hAnsi="Arial" w:cs="Arial"/>
              </w:rPr>
            </w:pPr>
          </w:p>
          <w:p w14:paraId="02812971" w14:textId="77777777" w:rsidR="002557B3" w:rsidRDefault="002557B3" w:rsidP="003509DB">
            <w:pPr>
              <w:rPr>
                <w:rFonts w:ascii="Arial" w:hAnsi="Arial" w:cs="Arial"/>
              </w:rPr>
            </w:pPr>
          </w:p>
          <w:p w14:paraId="301F7B3D" w14:textId="77777777" w:rsidR="002557B3" w:rsidRDefault="002557B3" w:rsidP="003509DB">
            <w:pPr>
              <w:rPr>
                <w:rFonts w:ascii="Arial" w:hAnsi="Arial" w:cs="Arial"/>
              </w:rPr>
            </w:pPr>
          </w:p>
          <w:p w14:paraId="42C7ACED" w14:textId="77777777" w:rsidR="002557B3" w:rsidRDefault="002557B3" w:rsidP="003509DB">
            <w:pPr>
              <w:rPr>
                <w:rFonts w:ascii="Arial" w:hAnsi="Arial" w:cs="Arial"/>
              </w:rPr>
            </w:pPr>
          </w:p>
          <w:p w14:paraId="0141E1CF" w14:textId="77777777" w:rsidR="002557B3" w:rsidRDefault="002557B3" w:rsidP="003509DB">
            <w:pPr>
              <w:rPr>
                <w:rFonts w:ascii="Arial" w:hAnsi="Arial" w:cs="Arial"/>
              </w:rPr>
            </w:pPr>
          </w:p>
          <w:p w14:paraId="57807047" w14:textId="77777777" w:rsidR="002557B3" w:rsidRDefault="002557B3" w:rsidP="003509DB">
            <w:pPr>
              <w:rPr>
                <w:rFonts w:ascii="Arial" w:hAnsi="Arial" w:cs="Arial"/>
              </w:rPr>
            </w:pPr>
          </w:p>
          <w:p w14:paraId="756048D4" w14:textId="77777777" w:rsidR="002557B3" w:rsidRDefault="002557B3" w:rsidP="003509DB">
            <w:pPr>
              <w:rPr>
                <w:rFonts w:ascii="Arial" w:hAnsi="Arial" w:cs="Arial"/>
              </w:rPr>
            </w:pPr>
          </w:p>
          <w:p w14:paraId="09D6EE0C" w14:textId="77777777" w:rsidR="002557B3" w:rsidRDefault="002557B3" w:rsidP="003509DB">
            <w:pPr>
              <w:rPr>
                <w:rFonts w:ascii="Arial" w:hAnsi="Arial" w:cs="Arial"/>
              </w:rPr>
            </w:pPr>
          </w:p>
          <w:p w14:paraId="1576EDBF" w14:textId="77777777" w:rsidR="002557B3" w:rsidRDefault="002557B3" w:rsidP="003509DB">
            <w:pPr>
              <w:rPr>
                <w:rFonts w:ascii="Arial" w:hAnsi="Arial" w:cs="Arial"/>
              </w:rPr>
            </w:pPr>
          </w:p>
          <w:p w14:paraId="0E8B7262" w14:textId="77777777" w:rsidR="002557B3" w:rsidRDefault="002557B3" w:rsidP="003509DB">
            <w:pPr>
              <w:rPr>
                <w:rFonts w:ascii="Arial" w:hAnsi="Arial" w:cs="Arial"/>
              </w:rPr>
            </w:pPr>
          </w:p>
          <w:p w14:paraId="16AFE3B5" w14:textId="77777777" w:rsidR="002557B3" w:rsidRDefault="002557B3" w:rsidP="003509DB">
            <w:pPr>
              <w:rPr>
                <w:rFonts w:ascii="Arial" w:hAnsi="Arial" w:cs="Arial"/>
              </w:rPr>
            </w:pPr>
          </w:p>
          <w:p w14:paraId="74BF62E1" w14:textId="77777777" w:rsidR="002557B3" w:rsidRDefault="002557B3" w:rsidP="003509DB">
            <w:pPr>
              <w:rPr>
                <w:rFonts w:ascii="Arial" w:hAnsi="Arial" w:cs="Arial"/>
              </w:rPr>
            </w:pPr>
          </w:p>
          <w:p w14:paraId="6D41408E" w14:textId="77777777" w:rsidR="002557B3" w:rsidRDefault="002557B3" w:rsidP="003509DB">
            <w:pPr>
              <w:rPr>
                <w:rFonts w:ascii="Arial" w:hAnsi="Arial" w:cs="Arial"/>
              </w:rPr>
            </w:pPr>
          </w:p>
          <w:p w14:paraId="7B567A4C" w14:textId="77777777" w:rsidR="002557B3" w:rsidRDefault="002557B3" w:rsidP="003509DB">
            <w:pPr>
              <w:rPr>
                <w:rFonts w:ascii="Arial" w:hAnsi="Arial" w:cs="Arial"/>
              </w:rPr>
            </w:pPr>
          </w:p>
          <w:p w14:paraId="3F9EB969" w14:textId="77777777" w:rsidR="002557B3" w:rsidRDefault="002557B3" w:rsidP="003509DB">
            <w:pPr>
              <w:rPr>
                <w:rFonts w:ascii="Arial" w:hAnsi="Arial" w:cs="Arial"/>
              </w:rPr>
            </w:pPr>
          </w:p>
          <w:p w14:paraId="473BB81A" w14:textId="77777777" w:rsidR="002557B3" w:rsidRDefault="002557B3" w:rsidP="003509DB">
            <w:pPr>
              <w:rPr>
                <w:rFonts w:ascii="Arial" w:hAnsi="Arial" w:cs="Arial"/>
              </w:rPr>
            </w:pPr>
          </w:p>
          <w:p w14:paraId="591297CF" w14:textId="77777777" w:rsidR="002557B3" w:rsidRDefault="002557B3" w:rsidP="003509DB">
            <w:pPr>
              <w:rPr>
                <w:rFonts w:ascii="Arial" w:hAnsi="Arial" w:cs="Arial"/>
              </w:rPr>
            </w:pPr>
          </w:p>
          <w:p w14:paraId="3956BC49" w14:textId="77777777" w:rsidR="002557B3" w:rsidRDefault="002557B3" w:rsidP="003509DB">
            <w:pPr>
              <w:rPr>
                <w:rFonts w:ascii="Arial" w:hAnsi="Arial" w:cs="Arial"/>
              </w:rPr>
            </w:pPr>
          </w:p>
          <w:p w14:paraId="4F821F6D" w14:textId="77777777" w:rsidR="002557B3" w:rsidRDefault="002557B3" w:rsidP="003509DB">
            <w:pPr>
              <w:rPr>
                <w:rFonts w:ascii="Arial" w:hAnsi="Arial" w:cs="Arial"/>
              </w:rPr>
            </w:pPr>
          </w:p>
          <w:p w14:paraId="4DFC6972" w14:textId="77777777" w:rsidR="002557B3" w:rsidRDefault="002557B3" w:rsidP="003509DB">
            <w:pPr>
              <w:rPr>
                <w:rFonts w:ascii="Arial" w:hAnsi="Arial" w:cs="Arial"/>
              </w:rPr>
            </w:pPr>
          </w:p>
          <w:p w14:paraId="676613E0" w14:textId="77777777" w:rsidR="002557B3" w:rsidRDefault="002557B3" w:rsidP="003509DB">
            <w:pPr>
              <w:rPr>
                <w:rFonts w:ascii="Arial" w:hAnsi="Arial" w:cs="Arial"/>
              </w:rPr>
            </w:pPr>
          </w:p>
          <w:p w14:paraId="521573EE" w14:textId="77777777" w:rsidR="002557B3" w:rsidRDefault="002557B3" w:rsidP="003509DB">
            <w:pPr>
              <w:rPr>
                <w:rFonts w:ascii="Arial" w:hAnsi="Arial" w:cs="Arial"/>
              </w:rPr>
            </w:pPr>
          </w:p>
          <w:p w14:paraId="1C0D5F75" w14:textId="77777777" w:rsidR="002557B3" w:rsidRDefault="002557B3" w:rsidP="003509DB">
            <w:pPr>
              <w:rPr>
                <w:rFonts w:ascii="Arial" w:hAnsi="Arial" w:cs="Arial"/>
              </w:rPr>
            </w:pPr>
          </w:p>
          <w:p w14:paraId="4813D7DB" w14:textId="77777777" w:rsidR="002557B3" w:rsidRPr="00042824" w:rsidRDefault="002557B3" w:rsidP="003509DB">
            <w:pPr>
              <w:rPr>
                <w:rFonts w:ascii="Arial" w:hAnsi="Arial" w:cs="Arial"/>
              </w:rPr>
            </w:pPr>
          </w:p>
        </w:tc>
        <w:tc>
          <w:tcPr>
            <w:tcW w:w="3025" w:type="dxa"/>
            <w:gridSpan w:val="2"/>
          </w:tcPr>
          <w:p w14:paraId="30CD0AE5" w14:textId="77777777" w:rsidR="005448D1" w:rsidRDefault="00A64896" w:rsidP="003509DB">
            <w:pPr>
              <w:rPr>
                <w:rFonts w:ascii="Arial" w:hAnsi="Arial" w:cs="Arial"/>
              </w:rPr>
            </w:pPr>
            <w:r>
              <w:rPr>
                <w:rFonts w:ascii="Arial" w:hAnsi="Arial" w:cs="Arial"/>
              </w:rPr>
              <w:lastRenderedPageBreak/>
              <w:t xml:space="preserve">Targeted children to receive specific </w:t>
            </w:r>
            <w:r w:rsidR="005448D1">
              <w:rPr>
                <w:rFonts w:ascii="Arial" w:hAnsi="Arial" w:cs="Arial"/>
              </w:rPr>
              <w:t>teaching in small group:</w:t>
            </w:r>
          </w:p>
          <w:p w14:paraId="74EC39E3" w14:textId="41430C1E" w:rsidR="00A64896" w:rsidRDefault="00A64896" w:rsidP="003509DB">
            <w:pPr>
              <w:rPr>
                <w:rFonts w:ascii="Arial" w:hAnsi="Arial" w:cs="Arial"/>
              </w:rPr>
            </w:pPr>
            <w:r>
              <w:rPr>
                <w:rFonts w:ascii="Arial" w:hAnsi="Arial" w:cs="Arial"/>
              </w:rPr>
              <w:t>Right Dance</w:t>
            </w:r>
            <w:r w:rsidR="005448D1">
              <w:rPr>
                <w:rFonts w:ascii="Arial" w:hAnsi="Arial" w:cs="Arial"/>
              </w:rPr>
              <w:t xml:space="preserve">, Dough Disco, RWI, </w:t>
            </w:r>
          </w:p>
          <w:p w14:paraId="3C4CC9EB" w14:textId="64B4534A" w:rsidR="002557B3" w:rsidRPr="00042824" w:rsidRDefault="00A64896" w:rsidP="003509DB">
            <w:pPr>
              <w:rPr>
                <w:rFonts w:ascii="Arial" w:hAnsi="Arial" w:cs="Arial"/>
              </w:rPr>
            </w:pPr>
            <w:r>
              <w:rPr>
                <w:rFonts w:ascii="Arial" w:hAnsi="Arial" w:cs="Arial"/>
              </w:rPr>
              <w:t xml:space="preserve"> </w:t>
            </w:r>
          </w:p>
        </w:tc>
        <w:tc>
          <w:tcPr>
            <w:tcW w:w="3536" w:type="dxa"/>
            <w:gridSpan w:val="2"/>
          </w:tcPr>
          <w:p w14:paraId="68EB22A5" w14:textId="77777777" w:rsidR="002557B3" w:rsidRPr="00042824" w:rsidRDefault="002557B3" w:rsidP="003509DB">
            <w:pPr>
              <w:rPr>
                <w:rFonts w:ascii="Arial" w:hAnsi="Arial" w:cs="Arial"/>
              </w:rPr>
            </w:pPr>
          </w:p>
        </w:tc>
        <w:tc>
          <w:tcPr>
            <w:tcW w:w="2835" w:type="dxa"/>
          </w:tcPr>
          <w:p w14:paraId="1F9D11D3" w14:textId="77777777" w:rsidR="002557B3" w:rsidRPr="00042824" w:rsidRDefault="002557B3" w:rsidP="003509DB">
            <w:pPr>
              <w:rPr>
                <w:rFonts w:ascii="Arial" w:hAnsi="Arial" w:cs="Arial"/>
              </w:rPr>
            </w:pPr>
          </w:p>
        </w:tc>
      </w:tr>
      <w:tr w:rsidR="002557B3" w14:paraId="4E56AD29" w14:textId="77777777" w:rsidTr="00415C4D">
        <w:tblPrEx>
          <w:shd w:val="clear" w:color="auto" w:fill="auto"/>
        </w:tblPrEx>
        <w:tc>
          <w:tcPr>
            <w:tcW w:w="5148" w:type="dxa"/>
            <w:gridSpan w:val="2"/>
            <w:shd w:val="clear" w:color="auto" w:fill="D9D9D9" w:themeFill="background1" w:themeFillShade="D9"/>
          </w:tcPr>
          <w:p w14:paraId="061CDC51" w14:textId="4527C217" w:rsidR="002557B3" w:rsidRPr="002557B3" w:rsidRDefault="002557B3" w:rsidP="003509DB">
            <w:pPr>
              <w:jc w:val="center"/>
              <w:rPr>
                <w:b/>
              </w:rPr>
            </w:pPr>
            <w:r w:rsidRPr="002557B3">
              <w:rPr>
                <w:b/>
              </w:rPr>
              <w:t>Review Progress at the end of the autumn term</w:t>
            </w:r>
          </w:p>
        </w:tc>
        <w:tc>
          <w:tcPr>
            <w:tcW w:w="5149" w:type="dxa"/>
            <w:gridSpan w:val="4"/>
            <w:shd w:val="clear" w:color="auto" w:fill="D9D9D9" w:themeFill="background1" w:themeFillShade="D9"/>
          </w:tcPr>
          <w:p w14:paraId="1C3CD20A" w14:textId="77777777" w:rsidR="002557B3" w:rsidRDefault="002557B3" w:rsidP="003509DB">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14:paraId="64528F77" w14:textId="77777777" w:rsidR="002557B3" w:rsidRDefault="002557B3" w:rsidP="003509DB">
            <w:pPr>
              <w:jc w:val="center"/>
            </w:pPr>
            <w:r w:rsidRPr="002557B3">
              <w:rPr>
                <w:b/>
              </w:rPr>
              <w:t>Review P</w:t>
            </w:r>
            <w:r>
              <w:rPr>
                <w:b/>
              </w:rPr>
              <w:t>rogress at the end of the summer</w:t>
            </w:r>
            <w:r w:rsidRPr="002557B3">
              <w:rPr>
                <w:b/>
              </w:rPr>
              <w:t xml:space="preserve"> term</w:t>
            </w:r>
          </w:p>
        </w:tc>
      </w:tr>
      <w:tr w:rsidR="002557B3" w14:paraId="6CE1EABF" w14:textId="77777777" w:rsidTr="003509DB">
        <w:tblPrEx>
          <w:shd w:val="clear" w:color="auto" w:fill="auto"/>
        </w:tblPrEx>
        <w:tc>
          <w:tcPr>
            <w:tcW w:w="5148" w:type="dxa"/>
            <w:gridSpan w:val="2"/>
          </w:tcPr>
          <w:p w14:paraId="6E3DCB11" w14:textId="77777777" w:rsidR="002557B3" w:rsidRDefault="002557B3" w:rsidP="003509DB">
            <w:r>
              <w:br w:type="page"/>
            </w:r>
          </w:p>
          <w:p w14:paraId="53A44ED3" w14:textId="77777777" w:rsidR="002557B3" w:rsidRDefault="002557B3" w:rsidP="003509DB"/>
          <w:p w14:paraId="6170D409" w14:textId="77777777" w:rsidR="002557B3" w:rsidRDefault="002557B3" w:rsidP="003509DB"/>
        </w:tc>
        <w:tc>
          <w:tcPr>
            <w:tcW w:w="5149" w:type="dxa"/>
            <w:gridSpan w:val="4"/>
          </w:tcPr>
          <w:p w14:paraId="40833FE0" w14:textId="77777777" w:rsidR="002557B3" w:rsidRDefault="002557B3" w:rsidP="003509DB"/>
          <w:p w14:paraId="06364FB7" w14:textId="77777777" w:rsidR="002557B3" w:rsidRDefault="002557B3" w:rsidP="003509DB"/>
          <w:p w14:paraId="6C9CE310" w14:textId="77777777" w:rsidR="002557B3" w:rsidRDefault="002557B3" w:rsidP="003509DB"/>
          <w:p w14:paraId="59BFD6DF" w14:textId="77777777" w:rsidR="002557B3" w:rsidRDefault="002557B3" w:rsidP="003509DB"/>
          <w:p w14:paraId="2FA2FECE" w14:textId="77777777" w:rsidR="002557B3" w:rsidRDefault="002557B3" w:rsidP="003509DB"/>
          <w:p w14:paraId="1B15FDDA" w14:textId="77777777" w:rsidR="002557B3" w:rsidRDefault="002557B3" w:rsidP="003509DB"/>
        </w:tc>
        <w:tc>
          <w:tcPr>
            <w:tcW w:w="5149" w:type="dxa"/>
            <w:gridSpan w:val="2"/>
          </w:tcPr>
          <w:p w14:paraId="35B865F1" w14:textId="77777777" w:rsidR="002557B3" w:rsidRDefault="002557B3" w:rsidP="003509DB"/>
          <w:p w14:paraId="7E2BAEE8" w14:textId="77777777" w:rsidR="002557B3" w:rsidRDefault="002557B3" w:rsidP="003509DB"/>
        </w:tc>
      </w:tr>
      <w:tr w:rsidR="002557B3" w:rsidRPr="002557B3" w14:paraId="41ABE2B0" w14:textId="77777777" w:rsidTr="00415C4D">
        <w:tc>
          <w:tcPr>
            <w:tcW w:w="15446" w:type="dxa"/>
            <w:gridSpan w:val="8"/>
            <w:shd w:val="clear" w:color="auto" w:fill="D9D9D9" w:themeFill="background1" w:themeFillShade="D9"/>
            <w:tcMar>
              <w:top w:w="57" w:type="dxa"/>
              <w:bottom w:w="57" w:type="dxa"/>
            </w:tcMar>
          </w:tcPr>
          <w:p w14:paraId="78E343C5" w14:textId="5D57CCC2" w:rsidR="002557B3" w:rsidRPr="00433E88" w:rsidRDefault="00433E88" w:rsidP="00433E88">
            <w:pPr>
              <w:rPr>
                <w:rFonts w:ascii="Arial" w:hAnsi="Arial" w:cs="Arial"/>
                <w:b/>
              </w:rPr>
            </w:pPr>
            <w:r w:rsidRPr="00A64896">
              <w:rPr>
                <w:rFonts w:ascii="Arial" w:hAnsi="Arial" w:cs="Arial"/>
                <w:b/>
              </w:rPr>
              <w:t>Planned Expenditure (</w:t>
            </w:r>
            <w:r>
              <w:rPr>
                <w:rFonts w:ascii="Arial" w:hAnsi="Arial" w:cs="Arial"/>
                <w:b/>
              </w:rPr>
              <w:t>F and G</w:t>
            </w:r>
            <w:r w:rsidRPr="00A64896">
              <w:rPr>
                <w:rFonts w:ascii="Arial" w:hAnsi="Arial" w:cs="Arial"/>
                <w:b/>
              </w:rPr>
              <w:t xml:space="preserve">) </w:t>
            </w:r>
            <w:r>
              <w:rPr>
                <w:rFonts w:ascii="Arial" w:hAnsi="Arial" w:cs="Arial"/>
                <w:b/>
              </w:rPr>
              <w:t>Wider Strategies</w:t>
            </w:r>
          </w:p>
        </w:tc>
      </w:tr>
      <w:tr w:rsidR="002557B3" w:rsidRPr="00042824" w14:paraId="3F787452" w14:textId="77777777" w:rsidTr="00415C4D">
        <w:tblPrEx>
          <w:shd w:val="clear" w:color="auto" w:fill="auto"/>
        </w:tblPrEx>
        <w:tc>
          <w:tcPr>
            <w:tcW w:w="2689" w:type="dxa"/>
            <w:shd w:val="clear" w:color="auto" w:fill="D9D9D9" w:themeFill="background1" w:themeFillShade="D9"/>
          </w:tcPr>
          <w:p w14:paraId="7A24592B" w14:textId="49AB3CA4" w:rsidR="002557B3" w:rsidRPr="00042824" w:rsidRDefault="00415C4D" w:rsidP="003509DB">
            <w:pPr>
              <w:jc w:val="center"/>
              <w:rPr>
                <w:rFonts w:ascii="Arial" w:hAnsi="Arial" w:cs="Arial"/>
                <w:b/>
              </w:rPr>
            </w:pPr>
            <w:r>
              <w:rPr>
                <w:rFonts w:ascii="Arial" w:hAnsi="Arial" w:cs="Arial"/>
                <w:b/>
              </w:rPr>
              <w:t>Barrier/</w:t>
            </w:r>
            <w:r w:rsidR="002557B3" w:rsidRPr="00042824">
              <w:rPr>
                <w:rFonts w:ascii="Arial" w:hAnsi="Arial" w:cs="Arial"/>
                <w:b/>
              </w:rPr>
              <w:t>Problem</w:t>
            </w:r>
          </w:p>
        </w:tc>
        <w:tc>
          <w:tcPr>
            <w:tcW w:w="3361" w:type="dxa"/>
            <w:gridSpan w:val="2"/>
            <w:shd w:val="clear" w:color="auto" w:fill="D9D9D9" w:themeFill="background1" w:themeFillShade="D9"/>
          </w:tcPr>
          <w:p w14:paraId="5F7DC1A7" w14:textId="77777777" w:rsidR="002557B3" w:rsidRPr="00042824" w:rsidRDefault="002557B3" w:rsidP="003509DB">
            <w:pPr>
              <w:jc w:val="center"/>
              <w:rPr>
                <w:rFonts w:ascii="Arial" w:hAnsi="Arial" w:cs="Arial"/>
                <w:b/>
              </w:rPr>
            </w:pPr>
            <w:r w:rsidRPr="00042824">
              <w:rPr>
                <w:rFonts w:ascii="Arial" w:hAnsi="Arial" w:cs="Arial"/>
                <w:b/>
              </w:rPr>
              <w:t>Intervention Description</w:t>
            </w:r>
          </w:p>
          <w:p w14:paraId="767B0765" w14:textId="77777777" w:rsidR="002557B3" w:rsidRPr="00042824" w:rsidRDefault="002557B3" w:rsidP="003509DB">
            <w:pPr>
              <w:jc w:val="center"/>
              <w:rPr>
                <w:rFonts w:ascii="Arial" w:hAnsi="Arial" w:cs="Arial"/>
                <w:b/>
                <w:sz w:val="16"/>
                <w:szCs w:val="16"/>
              </w:rPr>
            </w:pPr>
            <w:r w:rsidRPr="00042824">
              <w:rPr>
                <w:rFonts w:ascii="Arial" w:hAnsi="Arial" w:cs="Arial"/>
                <w:b/>
                <w:sz w:val="16"/>
                <w:szCs w:val="16"/>
              </w:rPr>
              <w:t>(What are the active ingredients?)</w:t>
            </w:r>
          </w:p>
        </w:tc>
        <w:tc>
          <w:tcPr>
            <w:tcW w:w="3017" w:type="dxa"/>
            <w:shd w:val="clear" w:color="auto" w:fill="D9D9D9" w:themeFill="background1" w:themeFillShade="D9"/>
          </w:tcPr>
          <w:p w14:paraId="68D7A4D3" w14:textId="77777777" w:rsidR="002557B3" w:rsidRPr="00042824" w:rsidRDefault="002557B3" w:rsidP="003509DB">
            <w:pPr>
              <w:jc w:val="center"/>
              <w:rPr>
                <w:rFonts w:ascii="Arial" w:hAnsi="Arial" w:cs="Arial"/>
                <w:b/>
              </w:rPr>
            </w:pPr>
            <w:r w:rsidRPr="00042824">
              <w:rPr>
                <w:rFonts w:ascii="Arial" w:hAnsi="Arial" w:cs="Arial"/>
                <w:b/>
              </w:rPr>
              <w:t>Implementation Activities</w:t>
            </w:r>
          </w:p>
        </w:tc>
        <w:tc>
          <w:tcPr>
            <w:tcW w:w="3544" w:type="dxa"/>
            <w:gridSpan w:val="3"/>
            <w:shd w:val="clear" w:color="auto" w:fill="D9D9D9" w:themeFill="background1" w:themeFillShade="D9"/>
          </w:tcPr>
          <w:p w14:paraId="33DB2BAA" w14:textId="77777777" w:rsidR="002557B3" w:rsidRPr="00042824" w:rsidRDefault="002557B3" w:rsidP="003509DB">
            <w:pPr>
              <w:jc w:val="center"/>
              <w:rPr>
                <w:rFonts w:ascii="Arial" w:hAnsi="Arial" w:cs="Arial"/>
                <w:b/>
              </w:rPr>
            </w:pPr>
            <w:r w:rsidRPr="00042824">
              <w:rPr>
                <w:rFonts w:ascii="Arial" w:hAnsi="Arial" w:cs="Arial"/>
                <w:b/>
              </w:rPr>
              <w:t>Implementation Outcomes</w:t>
            </w:r>
          </w:p>
        </w:tc>
        <w:tc>
          <w:tcPr>
            <w:tcW w:w="2835" w:type="dxa"/>
            <w:shd w:val="clear" w:color="auto" w:fill="D9D9D9" w:themeFill="background1" w:themeFillShade="D9"/>
          </w:tcPr>
          <w:p w14:paraId="7A26D9A4" w14:textId="77777777" w:rsidR="002557B3" w:rsidRPr="00042824" w:rsidRDefault="002557B3" w:rsidP="003509DB">
            <w:pPr>
              <w:jc w:val="center"/>
              <w:rPr>
                <w:rFonts w:ascii="Arial" w:hAnsi="Arial" w:cs="Arial"/>
              </w:rPr>
            </w:pPr>
            <w:r w:rsidRPr="00042824">
              <w:rPr>
                <w:rFonts w:ascii="Arial" w:hAnsi="Arial" w:cs="Arial"/>
                <w:b/>
              </w:rPr>
              <w:t>Pupil Outcomes</w:t>
            </w:r>
          </w:p>
        </w:tc>
      </w:tr>
      <w:tr w:rsidR="002557B3" w:rsidRPr="00042824" w14:paraId="13715FFE" w14:textId="77777777" w:rsidTr="003509DB">
        <w:tblPrEx>
          <w:shd w:val="clear" w:color="auto" w:fill="auto"/>
        </w:tblPrEx>
        <w:tc>
          <w:tcPr>
            <w:tcW w:w="2689" w:type="dxa"/>
          </w:tcPr>
          <w:p w14:paraId="0B133E7E" w14:textId="77777777" w:rsidR="002557B3" w:rsidRDefault="002557B3" w:rsidP="003509DB">
            <w:pPr>
              <w:rPr>
                <w:rFonts w:ascii="Arial" w:hAnsi="Arial" w:cs="Arial"/>
              </w:rPr>
            </w:pPr>
          </w:p>
          <w:p w14:paraId="7C510CEF" w14:textId="77777777" w:rsidR="002557B3" w:rsidRDefault="002557B3" w:rsidP="003509DB">
            <w:pPr>
              <w:rPr>
                <w:rFonts w:ascii="Arial" w:hAnsi="Arial" w:cs="Arial"/>
              </w:rPr>
            </w:pPr>
          </w:p>
          <w:p w14:paraId="4C6A309F" w14:textId="77777777" w:rsidR="002557B3" w:rsidRDefault="002557B3" w:rsidP="003509DB">
            <w:pPr>
              <w:rPr>
                <w:rFonts w:ascii="Arial" w:hAnsi="Arial" w:cs="Arial"/>
              </w:rPr>
            </w:pPr>
          </w:p>
          <w:p w14:paraId="20D83116" w14:textId="77777777" w:rsidR="002557B3" w:rsidRDefault="002557B3" w:rsidP="003509DB">
            <w:pPr>
              <w:rPr>
                <w:rFonts w:ascii="Arial" w:hAnsi="Arial" w:cs="Arial"/>
              </w:rPr>
            </w:pPr>
          </w:p>
          <w:p w14:paraId="20DFCCFF" w14:textId="77777777" w:rsidR="002557B3" w:rsidRDefault="002557B3" w:rsidP="003509DB">
            <w:pPr>
              <w:rPr>
                <w:rFonts w:ascii="Arial" w:hAnsi="Arial" w:cs="Arial"/>
              </w:rPr>
            </w:pPr>
          </w:p>
          <w:p w14:paraId="44C8085C" w14:textId="77777777" w:rsidR="002557B3" w:rsidRDefault="002557B3" w:rsidP="003509DB">
            <w:pPr>
              <w:rPr>
                <w:rFonts w:ascii="Arial" w:hAnsi="Arial" w:cs="Arial"/>
              </w:rPr>
            </w:pPr>
          </w:p>
          <w:p w14:paraId="48F59454" w14:textId="77777777" w:rsidR="002557B3" w:rsidRDefault="002557B3" w:rsidP="003509DB">
            <w:pPr>
              <w:rPr>
                <w:rFonts w:ascii="Arial" w:hAnsi="Arial" w:cs="Arial"/>
              </w:rPr>
            </w:pPr>
          </w:p>
          <w:p w14:paraId="10482B5E" w14:textId="77777777" w:rsidR="002557B3" w:rsidRDefault="002557B3" w:rsidP="003509DB">
            <w:pPr>
              <w:rPr>
                <w:rFonts w:ascii="Arial" w:hAnsi="Arial" w:cs="Arial"/>
              </w:rPr>
            </w:pPr>
          </w:p>
          <w:p w14:paraId="3BB46840" w14:textId="77777777" w:rsidR="002557B3" w:rsidRDefault="002557B3" w:rsidP="003509DB">
            <w:pPr>
              <w:rPr>
                <w:rFonts w:ascii="Arial" w:hAnsi="Arial" w:cs="Arial"/>
              </w:rPr>
            </w:pPr>
          </w:p>
          <w:p w14:paraId="13103472" w14:textId="77777777" w:rsidR="002557B3" w:rsidRDefault="002557B3" w:rsidP="003509DB">
            <w:pPr>
              <w:rPr>
                <w:rFonts w:ascii="Arial" w:hAnsi="Arial" w:cs="Arial"/>
              </w:rPr>
            </w:pPr>
          </w:p>
          <w:p w14:paraId="6FB8C10B" w14:textId="77777777" w:rsidR="002557B3" w:rsidRDefault="002557B3" w:rsidP="003509DB">
            <w:pPr>
              <w:rPr>
                <w:rFonts w:ascii="Arial" w:hAnsi="Arial" w:cs="Arial"/>
              </w:rPr>
            </w:pPr>
          </w:p>
          <w:p w14:paraId="1DD2B5B7" w14:textId="77777777" w:rsidR="002557B3" w:rsidRDefault="002557B3" w:rsidP="003509DB">
            <w:pPr>
              <w:rPr>
                <w:rFonts w:ascii="Arial" w:hAnsi="Arial" w:cs="Arial"/>
              </w:rPr>
            </w:pPr>
          </w:p>
          <w:p w14:paraId="3791E48E" w14:textId="77777777" w:rsidR="002557B3" w:rsidRDefault="002557B3" w:rsidP="003509DB">
            <w:pPr>
              <w:rPr>
                <w:rFonts w:ascii="Arial" w:hAnsi="Arial" w:cs="Arial"/>
              </w:rPr>
            </w:pPr>
          </w:p>
          <w:p w14:paraId="72F9E277" w14:textId="77777777" w:rsidR="002557B3" w:rsidRDefault="002557B3" w:rsidP="003509DB">
            <w:pPr>
              <w:rPr>
                <w:rFonts w:ascii="Arial" w:hAnsi="Arial" w:cs="Arial"/>
              </w:rPr>
            </w:pPr>
          </w:p>
          <w:p w14:paraId="7771E8FC" w14:textId="77777777" w:rsidR="002557B3" w:rsidRDefault="002557B3" w:rsidP="003509DB">
            <w:pPr>
              <w:rPr>
                <w:rFonts w:ascii="Arial" w:hAnsi="Arial" w:cs="Arial"/>
              </w:rPr>
            </w:pPr>
          </w:p>
          <w:p w14:paraId="68041231" w14:textId="77777777" w:rsidR="002557B3" w:rsidRDefault="002557B3" w:rsidP="003509DB">
            <w:pPr>
              <w:rPr>
                <w:rFonts w:ascii="Arial" w:hAnsi="Arial" w:cs="Arial"/>
              </w:rPr>
            </w:pPr>
          </w:p>
          <w:p w14:paraId="7F3ACB5F" w14:textId="77777777" w:rsidR="002557B3" w:rsidRDefault="002557B3" w:rsidP="003509DB">
            <w:pPr>
              <w:rPr>
                <w:rFonts w:ascii="Arial" w:hAnsi="Arial" w:cs="Arial"/>
              </w:rPr>
            </w:pPr>
          </w:p>
          <w:p w14:paraId="0D98F918" w14:textId="77777777" w:rsidR="002557B3" w:rsidRDefault="002557B3" w:rsidP="003509DB">
            <w:pPr>
              <w:rPr>
                <w:rFonts w:ascii="Arial" w:hAnsi="Arial" w:cs="Arial"/>
              </w:rPr>
            </w:pPr>
          </w:p>
          <w:p w14:paraId="4098D1AE" w14:textId="77777777" w:rsidR="002557B3" w:rsidRDefault="002557B3" w:rsidP="003509DB">
            <w:pPr>
              <w:rPr>
                <w:rFonts w:ascii="Arial" w:hAnsi="Arial" w:cs="Arial"/>
              </w:rPr>
            </w:pPr>
          </w:p>
          <w:p w14:paraId="41B0D062" w14:textId="77777777" w:rsidR="002557B3" w:rsidRPr="00042824" w:rsidRDefault="002557B3" w:rsidP="003509DB">
            <w:pPr>
              <w:rPr>
                <w:rFonts w:ascii="Arial" w:hAnsi="Arial" w:cs="Arial"/>
              </w:rPr>
            </w:pPr>
          </w:p>
        </w:tc>
        <w:tc>
          <w:tcPr>
            <w:tcW w:w="3361" w:type="dxa"/>
            <w:gridSpan w:val="2"/>
          </w:tcPr>
          <w:p w14:paraId="37372714" w14:textId="77777777" w:rsidR="002557B3" w:rsidRDefault="002557B3" w:rsidP="003509DB">
            <w:pPr>
              <w:rPr>
                <w:rFonts w:ascii="Arial" w:hAnsi="Arial" w:cs="Arial"/>
              </w:rPr>
            </w:pPr>
          </w:p>
          <w:p w14:paraId="59E2FE2F" w14:textId="77777777" w:rsidR="002557B3" w:rsidRDefault="002557B3" w:rsidP="003509DB">
            <w:pPr>
              <w:rPr>
                <w:rFonts w:ascii="Arial" w:hAnsi="Arial" w:cs="Arial"/>
              </w:rPr>
            </w:pPr>
          </w:p>
          <w:p w14:paraId="743E3BB2" w14:textId="77777777" w:rsidR="002557B3" w:rsidRDefault="002557B3" w:rsidP="003509DB">
            <w:pPr>
              <w:rPr>
                <w:rFonts w:ascii="Arial" w:hAnsi="Arial" w:cs="Arial"/>
              </w:rPr>
            </w:pPr>
          </w:p>
          <w:p w14:paraId="128507B7" w14:textId="77777777" w:rsidR="002557B3" w:rsidRDefault="002557B3" w:rsidP="003509DB">
            <w:pPr>
              <w:rPr>
                <w:rFonts w:ascii="Arial" w:hAnsi="Arial" w:cs="Arial"/>
              </w:rPr>
            </w:pPr>
          </w:p>
          <w:p w14:paraId="1485A843" w14:textId="77777777" w:rsidR="002557B3" w:rsidRDefault="002557B3" w:rsidP="003509DB">
            <w:pPr>
              <w:rPr>
                <w:rFonts w:ascii="Arial" w:hAnsi="Arial" w:cs="Arial"/>
              </w:rPr>
            </w:pPr>
          </w:p>
          <w:p w14:paraId="6694CF54" w14:textId="77777777" w:rsidR="002557B3" w:rsidRDefault="002557B3" w:rsidP="003509DB">
            <w:pPr>
              <w:rPr>
                <w:rFonts w:ascii="Arial" w:hAnsi="Arial" w:cs="Arial"/>
              </w:rPr>
            </w:pPr>
          </w:p>
          <w:p w14:paraId="75E2C42C" w14:textId="77777777" w:rsidR="002557B3" w:rsidRDefault="002557B3" w:rsidP="003509DB">
            <w:pPr>
              <w:rPr>
                <w:rFonts w:ascii="Arial" w:hAnsi="Arial" w:cs="Arial"/>
              </w:rPr>
            </w:pPr>
          </w:p>
          <w:p w14:paraId="178CB317" w14:textId="77777777" w:rsidR="002557B3" w:rsidRDefault="002557B3" w:rsidP="003509DB">
            <w:pPr>
              <w:rPr>
                <w:rFonts w:ascii="Arial" w:hAnsi="Arial" w:cs="Arial"/>
              </w:rPr>
            </w:pPr>
          </w:p>
          <w:p w14:paraId="0BBF2A70" w14:textId="77777777" w:rsidR="002557B3" w:rsidRDefault="002557B3" w:rsidP="003509DB">
            <w:pPr>
              <w:rPr>
                <w:rFonts w:ascii="Arial" w:hAnsi="Arial" w:cs="Arial"/>
              </w:rPr>
            </w:pPr>
          </w:p>
          <w:p w14:paraId="3FCBBD31" w14:textId="77777777" w:rsidR="002557B3" w:rsidRDefault="002557B3" w:rsidP="003509DB">
            <w:pPr>
              <w:rPr>
                <w:rFonts w:ascii="Arial" w:hAnsi="Arial" w:cs="Arial"/>
              </w:rPr>
            </w:pPr>
          </w:p>
          <w:p w14:paraId="0625C49D" w14:textId="77777777" w:rsidR="002557B3" w:rsidRDefault="002557B3" w:rsidP="003509DB">
            <w:pPr>
              <w:rPr>
                <w:rFonts w:ascii="Arial" w:hAnsi="Arial" w:cs="Arial"/>
              </w:rPr>
            </w:pPr>
          </w:p>
          <w:p w14:paraId="71F47D45" w14:textId="77777777" w:rsidR="002557B3" w:rsidRDefault="002557B3" w:rsidP="003509DB">
            <w:pPr>
              <w:rPr>
                <w:rFonts w:ascii="Arial" w:hAnsi="Arial" w:cs="Arial"/>
              </w:rPr>
            </w:pPr>
          </w:p>
          <w:p w14:paraId="4B76AFC9" w14:textId="77777777" w:rsidR="002557B3" w:rsidRDefault="002557B3" w:rsidP="003509DB">
            <w:pPr>
              <w:rPr>
                <w:rFonts w:ascii="Arial" w:hAnsi="Arial" w:cs="Arial"/>
              </w:rPr>
            </w:pPr>
          </w:p>
          <w:p w14:paraId="23428544" w14:textId="77777777" w:rsidR="002557B3" w:rsidRDefault="002557B3" w:rsidP="003509DB">
            <w:pPr>
              <w:rPr>
                <w:rFonts w:ascii="Arial" w:hAnsi="Arial" w:cs="Arial"/>
              </w:rPr>
            </w:pPr>
          </w:p>
          <w:p w14:paraId="49FF53F9" w14:textId="77777777" w:rsidR="002557B3" w:rsidRDefault="002557B3" w:rsidP="003509DB">
            <w:pPr>
              <w:rPr>
                <w:rFonts w:ascii="Arial" w:hAnsi="Arial" w:cs="Arial"/>
              </w:rPr>
            </w:pPr>
          </w:p>
          <w:p w14:paraId="6DD517D7" w14:textId="77777777" w:rsidR="002557B3" w:rsidRPr="00042824" w:rsidRDefault="002557B3" w:rsidP="003509DB">
            <w:pPr>
              <w:rPr>
                <w:rFonts w:ascii="Arial" w:hAnsi="Arial" w:cs="Arial"/>
              </w:rPr>
            </w:pPr>
          </w:p>
        </w:tc>
        <w:tc>
          <w:tcPr>
            <w:tcW w:w="3025" w:type="dxa"/>
            <w:gridSpan w:val="2"/>
          </w:tcPr>
          <w:p w14:paraId="23007C62" w14:textId="77777777" w:rsidR="002557B3" w:rsidRPr="00042824" w:rsidRDefault="002557B3" w:rsidP="003509DB">
            <w:pPr>
              <w:rPr>
                <w:rFonts w:ascii="Arial" w:hAnsi="Arial" w:cs="Arial"/>
              </w:rPr>
            </w:pPr>
          </w:p>
        </w:tc>
        <w:tc>
          <w:tcPr>
            <w:tcW w:w="3536" w:type="dxa"/>
            <w:gridSpan w:val="2"/>
          </w:tcPr>
          <w:p w14:paraId="64B07705" w14:textId="77777777" w:rsidR="002557B3" w:rsidRPr="00042824" w:rsidRDefault="002557B3" w:rsidP="003509DB">
            <w:pPr>
              <w:rPr>
                <w:rFonts w:ascii="Arial" w:hAnsi="Arial" w:cs="Arial"/>
              </w:rPr>
            </w:pPr>
          </w:p>
        </w:tc>
        <w:tc>
          <w:tcPr>
            <w:tcW w:w="2835" w:type="dxa"/>
          </w:tcPr>
          <w:p w14:paraId="60D2D63A" w14:textId="77777777" w:rsidR="002557B3" w:rsidRPr="00042824" w:rsidRDefault="002557B3" w:rsidP="003509DB">
            <w:pPr>
              <w:rPr>
                <w:rFonts w:ascii="Arial" w:hAnsi="Arial" w:cs="Arial"/>
              </w:rPr>
            </w:pPr>
          </w:p>
        </w:tc>
      </w:tr>
      <w:tr w:rsidR="002557B3" w14:paraId="774C9170" w14:textId="77777777" w:rsidTr="00415C4D">
        <w:tblPrEx>
          <w:shd w:val="clear" w:color="auto" w:fill="auto"/>
        </w:tblPrEx>
        <w:tc>
          <w:tcPr>
            <w:tcW w:w="5148" w:type="dxa"/>
            <w:gridSpan w:val="2"/>
            <w:shd w:val="clear" w:color="auto" w:fill="D9D9D9" w:themeFill="background1" w:themeFillShade="D9"/>
          </w:tcPr>
          <w:p w14:paraId="7F7C3C7B" w14:textId="77777777" w:rsidR="002557B3" w:rsidRPr="002557B3" w:rsidRDefault="002557B3" w:rsidP="003509DB">
            <w:pPr>
              <w:jc w:val="center"/>
              <w:rPr>
                <w:b/>
              </w:rPr>
            </w:pPr>
            <w:r w:rsidRPr="002557B3">
              <w:rPr>
                <w:b/>
              </w:rPr>
              <w:t>Review Progress at the end of the autumn term</w:t>
            </w:r>
          </w:p>
        </w:tc>
        <w:tc>
          <w:tcPr>
            <w:tcW w:w="5149" w:type="dxa"/>
            <w:gridSpan w:val="4"/>
            <w:shd w:val="clear" w:color="auto" w:fill="D9D9D9" w:themeFill="background1" w:themeFillShade="D9"/>
          </w:tcPr>
          <w:p w14:paraId="5C293723" w14:textId="77777777" w:rsidR="002557B3" w:rsidRDefault="002557B3" w:rsidP="003509DB">
            <w:pPr>
              <w:jc w:val="center"/>
            </w:pPr>
            <w:r w:rsidRPr="002557B3">
              <w:rPr>
                <w:b/>
              </w:rPr>
              <w:t>Review P</w:t>
            </w:r>
            <w:r>
              <w:rPr>
                <w:b/>
              </w:rPr>
              <w:t>rogress at the end of the spring</w:t>
            </w:r>
            <w:r w:rsidRPr="002557B3">
              <w:rPr>
                <w:b/>
              </w:rPr>
              <w:t xml:space="preserve"> term</w:t>
            </w:r>
          </w:p>
        </w:tc>
        <w:tc>
          <w:tcPr>
            <w:tcW w:w="5149" w:type="dxa"/>
            <w:gridSpan w:val="2"/>
            <w:shd w:val="clear" w:color="auto" w:fill="D9D9D9" w:themeFill="background1" w:themeFillShade="D9"/>
          </w:tcPr>
          <w:p w14:paraId="34352EAE" w14:textId="77777777" w:rsidR="002557B3" w:rsidRDefault="002557B3" w:rsidP="003509DB">
            <w:pPr>
              <w:jc w:val="center"/>
            </w:pPr>
            <w:r w:rsidRPr="002557B3">
              <w:rPr>
                <w:b/>
              </w:rPr>
              <w:t>Review P</w:t>
            </w:r>
            <w:r>
              <w:rPr>
                <w:b/>
              </w:rPr>
              <w:t>rogress at the end of the summer</w:t>
            </w:r>
            <w:r w:rsidRPr="002557B3">
              <w:rPr>
                <w:b/>
              </w:rPr>
              <w:t xml:space="preserve"> term</w:t>
            </w:r>
          </w:p>
        </w:tc>
      </w:tr>
      <w:tr w:rsidR="002557B3" w14:paraId="475695F8" w14:textId="77777777" w:rsidTr="003509DB">
        <w:tblPrEx>
          <w:shd w:val="clear" w:color="auto" w:fill="auto"/>
        </w:tblPrEx>
        <w:tc>
          <w:tcPr>
            <w:tcW w:w="5148" w:type="dxa"/>
            <w:gridSpan w:val="2"/>
          </w:tcPr>
          <w:p w14:paraId="4F7479C9" w14:textId="77777777" w:rsidR="002557B3" w:rsidRDefault="002557B3" w:rsidP="003509DB">
            <w:r>
              <w:lastRenderedPageBreak/>
              <w:br w:type="page"/>
            </w:r>
          </w:p>
          <w:p w14:paraId="4270F6DA" w14:textId="77777777" w:rsidR="002557B3" w:rsidRDefault="002557B3" w:rsidP="003509DB"/>
          <w:p w14:paraId="02BAD314" w14:textId="77777777" w:rsidR="002557B3" w:rsidRDefault="002557B3" w:rsidP="003509DB"/>
        </w:tc>
        <w:tc>
          <w:tcPr>
            <w:tcW w:w="5149" w:type="dxa"/>
            <w:gridSpan w:val="4"/>
          </w:tcPr>
          <w:p w14:paraId="54405D7D" w14:textId="77777777" w:rsidR="002557B3" w:rsidRDefault="002557B3" w:rsidP="003509DB"/>
          <w:p w14:paraId="444F593B" w14:textId="77777777" w:rsidR="002557B3" w:rsidRDefault="002557B3" w:rsidP="003509DB"/>
          <w:p w14:paraId="331F0E97" w14:textId="77777777" w:rsidR="002557B3" w:rsidRDefault="002557B3" w:rsidP="003509DB"/>
          <w:p w14:paraId="497F8EBF" w14:textId="77777777" w:rsidR="002557B3" w:rsidRDefault="002557B3" w:rsidP="003509DB"/>
          <w:p w14:paraId="7477D179" w14:textId="77777777" w:rsidR="002557B3" w:rsidRDefault="002557B3" w:rsidP="003509DB"/>
        </w:tc>
        <w:tc>
          <w:tcPr>
            <w:tcW w:w="5149" w:type="dxa"/>
            <w:gridSpan w:val="2"/>
          </w:tcPr>
          <w:p w14:paraId="33ABF9CE" w14:textId="77777777" w:rsidR="002557B3" w:rsidRDefault="002557B3" w:rsidP="003509DB"/>
          <w:p w14:paraId="679B2E92" w14:textId="77777777" w:rsidR="002557B3" w:rsidRDefault="002557B3" w:rsidP="003509DB"/>
        </w:tc>
      </w:tr>
    </w:tbl>
    <w:p w14:paraId="1034AFAE" w14:textId="601066C7" w:rsidR="004830F7" w:rsidRDefault="004830F7"/>
    <w:tbl>
      <w:tblPr>
        <w:tblStyle w:val="TableGrid"/>
        <w:tblW w:w="15417" w:type="dxa"/>
        <w:tblLayout w:type="fixed"/>
        <w:tblLook w:val="04A0" w:firstRow="1" w:lastRow="0" w:firstColumn="1" w:lastColumn="0" w:noHBand="0" w:noVBand="1"/>
      </w:tblPr>
      <w:tblGrid>
        <w:gridCol w:w="3652"/>
        <w:gridCol w:w="3969"/>
        <w:gridCol w:w="5670"/>
        <w:gridCol w:w="2126"/>
      </w:tblGrid>
      <w:tr w:rsidR="002954A6" w:rsidRPr="002954A6" w14:paraId="4D2BBAB9" w14:textId="77777777" w:rsidTr="00433E88">
        <w:tc>
          <w:tcPr>
            <w:tcW w:w="15417" w:type="dxa"/>
            <w:gridSpan w:val="4"/>
            <w:shd w:val="clear" w:color="auto" w:fill="D9D9D9" w:themeFill="background1" w:themeFillShade="D9"/>
            <w:tcMar>
              <w:top w:w="57" w:type="dxa"/>
              <w:bottom w:w="57" w:type="dxa"/>
            </w:tcMar>
          </w:tcPr>
          <w:p w14:paraId="6BF5BB9F" w14:textId="6CA015E4" w:rsidR="000A25FC" w:rsidRPr="00433E88" w:rsidRDefault="00964D14" w:rsidP="001F24E4">
            <w:pPr>
              <w:rPr>
                <w:rFonts w:ascii="Arial" w:hAnsi="Arial" w:cs="Arial"/>
                <w:b/>
                <w:sz w:val="24"/>
                <w:szCs w:val="24"/>
              </w:rPr>
            </w:pPr>
            <w:r w:rsidRPr="00433E88">
              <w:rPr>
                <w:rFonts w:ascii="Arial" w:hAnsi="Arial" w:cs="Arial"/>
                <w:b/>
                <w:sz w:val="24"/>
                <w:szCs w:val="24"/>
              </w:rPr>
              <w:t>Review of Expenditure</w:t>
            </w:r>
            <w:r w:rsidR="00433E88" w:rsidRPr="00433E88">
              <w:rPr>
                <w:rFonts w:ascii="Arial" w:hAnsi="Arial" w:cs="Arial"/>
                <w:b/>
                <w:sz w:val="24"/>
                <w:szCs w:val="24"/>
              </w:rPr>
              <w:t xml:space="preserve">    2019/20</w:t>
            </w:r>
            <w:r w:rsidR="00433E88">
              <w:rPr>
                <w:rFonts w:ascii="Arial" w:hAnsi="Arial" w:cs="Arial"/>
                <w:b/>
                <w:sz w:val="24"/>
                <w:szCs w:val="24"/>
              </w:rPr>
              <w:t xml:space="preserve">   IMPACT</w:t>
            </w:r>
          </w:p>
        </w:tc>
      </w:tr>
      <w:tr w:rsidR="00433E88" w:rsidRPr="002954A6" w14:paraId="4F98B0FE" w14:textId="77777777" w:rsidTr="00433E88">
        <w:trPr>
          <w:trHeight w:val="966"/>
        </w:trPr>
        <w:tc>
          <w:tcPr>
            <w:tcW w:w="3652" w:type="dxa"/>
            <w:tcMar>
              <w:top w:w="57" w:type="dxa"/>
              <w:bottom w:w="57" w:type="dxa"/>
            </w:tcMar>
          </w:tcPr>
          <w:p w14:paraId="7489D747" w14:textId="77777777" w:rsidR="00433E88" w:rsidRPr="002954A6" w:rsidRDefault="00433E88" w:rsidP="003509DB">
            <w:pPr>
              <w:rPr>
                <w:rFonts w:ascii="Arial" w:hAnsi="Arial" w:cs="Arial"/>
                <w:b/>
              </w:rPr>
            </w:pPr>
            <w:r w:rsidRPr="002954A6">
              <w:rPr>
                <w:rFonts w:ascii="Arial" w:hAnsi="Arial" w:cs="Arial"/>
                <w:b/>
              </w:rPr>
              <w:t>Chosen action/approach</w:t>
            </w:r>
          </w:p>
        </w:tc>
        <w:tc>
          <w:tcPr>
            <w:tcW w:w="3969" w:type="dxa"/>
            <w:tcMar>
              <w:top w:w="57" w:type="dxa"/>
              <w:bottom w:w="57" w:type="dxa"/>
            </w:tcMar>
          </w:tcPr>
          <w:p w14:paraId="6714B8ED" w14:textId="77777777" w:rsidR="00433E88" w:rsidRPr="002954A6" w:rsidRDefault="00433E88" w:rsidP="006F288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670" w:type="dxa"/>
            <w:tcMar>
              <w:top w:w="57" w:type="dxa"/>
              <w:bottom w:w="57" w:type="dxa"/>
            </w:tcMar>
          </w:tcPr>
          <w:p w14:paraId="210738C9" w14:textId="77777777" w:rsidR="00433E88" w:rsidRPr="002954A6" w:rsidRDefault="00433E88" w:rsidP="009079EE">
            <w:pPr>
              <w:rPr>
                <w:rFonts w:ascii="Arial" w:hAnsi="Arial" w:cs="Arial"/>
                <w:b/>
              </w:rPr>
            </w:pPr>
            <w:r w:rsidRPr="002954A6">
              <w:rPr>
                <w:rFonts w:ascii="Arial" w:hAnsi="Arial" w:cs="Arial"/>
                <w:b/>
              </w:rPr>
              <w:t xml:space="preserve">Lessons learned </w:t>
            </w:r>
          </w:p>
          <w:p w14:paraId="2D1A44F2" w14:textId="4E5ECA61" w:rsidR="00433E88" w:rsidRPr="002954A6" w:rsidRDefault="00433E88" w:rsidP="007335B7">
            <w:pPr>
              <w:rPr>
                <w:rFonts w:ascii="Arial" w:hAnsi="Arial" w:cs="Arial"/>
                <w:b/>
              </w:rPr>
            </w:pPr>
            <w:r w:rsidRPr="002954A6">
              <w:rPr>
                <w:rFonts w:ascii="Arial" w:hAnsi="Arial" w:cs="Arial"/>
              </w:rPr>
              <w:t>(and whether you will continue with this approach)</w:t>
            </w:r>
          </w:p>
        </w:tc>
        <w:tc>
          <w:tcPr>
            <w:tcW w:w="2126" w:type="dxa"/>
          </w:tcPr>
          <w:p w14:paraId="63D3CE28" w14:textId="77777777" w:rsidR="00433E88" w:rsidRPr="002954A6" w:rsidRDefault="00433E88" w:rsidP="003509DB">
            <w:pPr>
              <w:rPr>
                <w:rFonts w:ascii="Arial" w:hAnsi="Arial" w:cs="Arial"/>
                <w:b/>
                <w:sz w:val="20"/>
                <w:szCs w:val="20"/>
              </w:rPr>
            </w:pPr>
            <w:r w:rsidRPr="002954A6">
              <w:rPr>
                <w:rFonts w:ascii="Arial" w:hAnsi="Arial" w:cs="Arial"/>
                <w:b/>
              </w:rPr>
              <w:t>Cost</w:t>
            </w:r>
          </w:p>
        </w:tc>
      </w:tr>
      <w:tr w:rsidR="00433E88" w:rsidRPr="002954A6" w14:paraId="44EB0118" w14:textId="77777777" w:rsidTr="00433E88">
        <w:trPr>
          <w:trHeight w:hRule="exact" w:val="1556"/>
        </w:trPr>
        <w:tc>
          <w:tcPr>
            <w:tcW w:w="3652" w:type="dxa"/>
            <w:tcMar>
              <w:top w:w="57" w:type="dxa"/>
              <w:bottom w:w="57" w:type="dxa"/>
            </w:tcMar>
          </w:tcPr>
          <w:p w14:paraId="4C1ED28D" w14:textId="77777777" w:rsidR="00433E88" w:rsidRPr="006C7C85" w:rsidRDefault="00433E88" w:rsidP="00CD68B1">
            <w:pPr>
              <w:pStyle w:val="Default"/>
              <w:rPr>
                <w:color w:val="auto"/>
                <w:sz w:val="18"/>
                <w:szCs w:val="18"/>
              </w:rPr>
            </w:pPr>
          </w:p>
        </w:tc>
        <w:tc>
          <w:tcPr>
            <w:tcW w:w="3969" w:type="dxa"/>
            <w:tcMar>
              <w:top w:w="57" w:type="dxa"/>
              <w:bottom w:w="57" w:type="dxa"/>
            </w:tcMar>
          </w:tcPr>
          <w:p w14:paraId="704B7185" w14:textId="77777777" w:rsidR="00433E88" w:rsidRDefault="00433E88" w:rsidP="00CD68B1">
            <w:pPr>
              <w:pStyle w:val="Default"/>
              <w:rPr>
                <w:sz w:val="18"/>
                <w:szCs w:val="18"/>
              </w:rPr>
            </w:pPr>
          </w:p>
          <w:p w14:paraId="194EED23" w14:textId="77777777" w:rsidR="00433E88" w:rsidRDefault="00433E88" w:rsidP="00CD68B1">
            <w:pPr>
              <w:pStyle w:val="Default"/>
              <w:rPr>
                <w:sz w:val="18"/>
                <w:szCs w:val="18"/>
              </w:rPr>
            </w:pPr>
          </w:p>
          <w:p w14:paraId="03EC07E6" w14:textId="77777777" w:rsidR="00433E88" w:rsidRDefault="00433E88" w:rsidP="00CD68B1">
            <w:pPr>
              <w:pStyle w:val="Default"/>
              <w:rPr>
                <w:sz w:val="18"/>
                <w:szCs w:val="18"/>
              </w:rPr>
            </w:pPr>
          </w:p>
          <w:p w14:paraId="10F7AE2B" w14:textId="77777777" w:rsidR="00433E88" w:rsidRDefault="00433E88" w:rsidP="00CD68B1">
            <w:pPr>
              <w:pStyle w:val="Default"/>
              <w:rPr>
                <w:sz w:val="18"/>
                <w:szCs w:val="18"/>
              </w:rPr>
            </w:pPr>
          </w:p>
          <w:p w14:paraId="08E15029" w14:textId="77777777" w:rsidR="00433E88" w:rsidRDefault="00433E88" w:rsidP="00CD68B1">
            <w:pPr>
              <w:pStyle w:val="Default"/>
              <w:rPr>
                <w:sz w:val="18"/>
                <w:szCs w:val="18"/>
              </w:rPr>
            </w:pPr>
          </w:p>
          <w:p w14:paraId="46CCF2A3" w14:textId="77777777" w:rsidR="00433E88" w:rsidRDefault="00433E88" w:rsidP="00CD68B1">
            <w:pPr>
              <w:pStyle w:val="Default"/>
              <w:rPr>
                <w:sz w:val="18"/>
                <w:szCs w:val="18"/>
              </w:rPr>
            </w:pPr>
          </w:p>
          <w:p w14:paraId="3F852477" w14:textId="77777777" w:rsidR="00433E88" w:rsidRDefault="00433E88" w:rsidP="00CD68B1">
            <w:pPr>
              <w:pStyle w:val="Default"/>
              <w:rPr>
                <w:sz w:val="18"/>
                <w:szCs w:val="18"/>
              </w:rPr>
            </w:pPr>
          </w:p>
          <w:p w14:paraId="71D4CD7B" w14:textId="77777777" w:rsidR="00433E88" w:rsidRDefault="00433E88" w:rsidP="00CD68B1">
            <w:pPr>
              <w:pStyle w:val="Default"/>
              <w:rPr>
                <w:sz w:val="18"/>
                <w:szCs w:val="18"/>
              </w:rPr>
            </w:pPr>
          </w:p>
          <w:p w14:paraId="37504CAE" w14:textId="2CF5A73B" w:rsidR="00433E88" w:rsidRPr="00A33F73" w:rsidRDefault="00433E88" w:rsidP="00CD68B1">
            <w:pPr>
              <w:pStyle w:val="Default"/>
              <w:rPr>
                <w:sz w:val="18"/>
                <w:szCs w:val="18"/>
              </w:rPr>
            </w:pPr>
          </w:p>
        </w:tc>
        <w:tc>
          <w:tcPr>
            <w:tcW w:w="5670" w:type="dxa"/>
            <w:tcMar>
              <w:top w:w="57" w:type="dxa"/>
              <w:bottom w:w="57" w:type="dxa"/>
            </w:tcMar>
          </w:tcPr>
          <w:p w14:paraId="1E9A84EE" w14:textId="279D2CE6" w:rsidR="00433E88" w:rsidRPr="006C7C85" w:rsidRDefault="00433E88" w:rsidP="00EE4D95">
            <w:pPr>
              <w:pStyle w:val="Default"/>
              <w:rPr>
                <w:color w:val="auto"/>
                <w:sz w:val="18"/>
                <w:szCs w:val="18"/>
              </w:rPr>
            </w:pPr>
            <w:r w:rsidRPr="006C7C85">
              <w:rPr>
                <w:color w:val="auto"/>
                <w:sz w:val="18"/>
                <w:szCs w:val="18"/>
              </w:rPr>
              <w:t xml:space="preserve"> </w:t>
            </w:r>
          </w:p>
        </w:tc>
        <w:tc>
          <w:tcPr>
            <w:tcW w:w="2126" w:type="dxa"/>
          </w:tcPr>
          <w:p w14:paraId="28EA7082" w14:textId="474B6838" w:rsidR="00433E88" w:rsidRPr="006C7C85" w:rsidRDefault="00433E88" w:rsidP="00530007">
            <w:pPr>
              <w:rPr>
                <w:rFonts w:ascii="Arial" w:hAnsi="Arial" w:cs="Arial"/>
                <w:sz w:val="18"/>
                <w:szCs w:val="18"/>
              </w:rPr>
            </w:pPr>
          </w:p>
        </w:tc>
      </w:tr>
      <w:tr w:rsidR="00433E88" w:rsidRPr="002954A6" w14:paraId="2E924E1C" w14:textId="77777777" w:rsidTr="00433E88">
        <w:trPr>
          <w:trHeight w:hRule="exact" w:val="940"/>
        </w:trPr>
        <w:tc>
          <w:tcPr>
            <w:tcW w:w="3652" w:type="dxa"/>
            <w:tcMar>
              <w:top w:w="57" w:type="dxa"/>
              <w:bottom w:w="57" w:type="dxa"/>
            </w:tcMar>
          </w:tcPr>
          <w:p w14:paraId="3F9E4A3F" w14:textId="0802A9FD" w:rsidR="00433E88" w:rsidRPr="00282846" w:rsidRDefault="00433E88" w:rsidP="00282846">
            <w:pPr>
              <w:pStyle w:val="Default"/>
              <w:rPr>
                <w:color w:val="auto"/>
                <w:sz w:val="22"/>
                <w:szCs w:val="22"/>
              </w:rPr>
            </w:pPr>
            <w:r w:rsidRPr="00282846">
              <w:rPr>
                <w:b/>
                <w:sz w:val="22"/>
                <w:szCs w:val="22"/>
              </w:rPr>
              <w:t>Chosen action/approach</w:t>
            </w:r>
          </w:p>
        </w:tc>
        <w:tc>
          <w:tcPr>
            <w:tcW w:w="3969" w:type="dxa"/>
            <w:tcMar>
              <w:top w:w="57" w:type="dxa"/>
              <w:bottom w:w="57" w:type="dxa"/>
            </w:tcMar>
          </w:tcPr>
          <w:p w14:paraId="3693399D" w14:textId="693FFC04" w:rsidR="00433E88" w:rsidRPr="00282846" w:rsidRDefault="00433E88" w:rsidP="00282846">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670" w:type="dxa"/>
            <w:tcMar>
              <w:top w:w="57" w:type="dxa"/>
              <w:bottom w:w="57" w:type="dxa"/>
            </w:tcMar>
          </w:tcPr>
          <w:p w14:paraId="56B40CA1" w14:textId="77777777" w:rsidR="00433E88" w:rsidRPr="00282846" w:rsidRDefault="00433E88" w:rsidP="00282846">
            <w:pPr>
              <w:rPr>
                <w:rFonts w:ascii="Arial" w:hAnsi="Arial" w:cs="Arial"/>
                <w:b/>
              </w:rPr>
            </w:pPr>
            <w:r w:rsidRPr="00282846">
              <w:rPr>
                <w:rFonts w:ascii="Arial" w:hAnsi="Arial" w:cs="Arial"/>
                <w:b/>
              </w:rPr>
              <w:t xml:space="preserve">Lessons learned </w:t>
            </w:r>
          </w:p>
          <w:p w14:paraId="491616FF" w14:textId="54555AE6" w:rsidR="00433E88" w:rsidRPr="00282846" w:rsidRDefault="00433E88" w:rsidP="00282846">
            <w:pPr>
              <w:pStyle w:val="Default"/>
              <w:rPr>
                <w:color w:val="auto"/>
                <w:sz w:val="22"/>
                <w:szCs w:val="22"/>
              </w:rPr>
            </w:pPr>
            <w:r w:rsidRPr="00282846">
              <w:rPr>
                <w:sz w:val="22"/>
                <w:szCs w:val="22"/>
              </w:rPr>
              <w:t>(and whether you will continue with this approach)</w:t>
            </w:r>
          </w:p>
        </w:tc>
        <w:tc>
          <w:tcPr>
            <w:tcW w:w="2126" w:type="dxa"/>
          </w:tcPr>
          <w:p w14:paraId="6F7D221B" w14:textId="698CFE4C" w:rsidR="00433E88" w:rsidRPr="00282846" w:rsidRDefault="00433E88" w:rsidP="00282846">
            <w:pPr>
              <w:rPr>
                <w:rFonts w:ascii="Arial" w:hAnsi="Arial" w:cs="Arial"/>
              </w:rPr>
            </w:pPr>
            <w:r w:rsidRPr="00282846">
              <w:rPr>
                <w:rFonts w:ascii="Arial" w:hAnsi="Arial" w:cs="Arial"/>
                <w:b/>
              </w:rPr>
              <w:t>Cost</w:t>
            </w:r>
          </w:p>
        </w:tc>
      </w:tr>
      <w:tr w:rsidR="00433E88" w:rsidRPr="002954A6" w14:paraId="59D38693" w14:textId="77777777" w:rsidTr="00433E88">
        <w:trPr>
          <w:trHeight w:hRule="exact" w:val="1735"/>
        </w:trPr>
        <w:tc>
          <w:tcPr>
            <w:tcW w:w="3652" w:type="dxa"/>
            <w:tcMar>
              <w:top w:w="57" w:type="dxa"/>
              <w:bottom w:w="57" w:type="dxa"/>
            </w:tcMar>
          </w:tcPr>
          <w:p w14:paraId="4D64FE2E" w14:textId="77777777" w:rsidR="00433E88" w:rsidRPr="00282846" w:rsidRDefault="00433E88" w:rsidP="00CD68B1">
            <w:pPr>
              <w:pStyle w:val="Default"/>
              <w:rPr>
                <w:color w:val="auto"/>
                <w:sz w:val="22"/>
                <w:szCs w:val="22"/>
              </w:rPr>
            </w:pPr>
          </w:p>
        </w:tc>
        <w:tc>
          <w:tcPr>
            <w:tcW w:w="3969" w:type="dxa"/>
            <w:tcMar>
              <w:top w:w="57" w:type="dxa"/>
              <w:bottom w:w="57" w:type="dxa"/>
            </w:tcMar>
          </w:tcPr>
          <w:p w14:paraId="36781ACE" w14:textId="77777777" w:rsidR="00433E88" w:rsidRPr="00282846" w:rsidRDefault="00433E88" w:rsidP="00CD68B1">
            <w:pPr>
              <w:pStyle w:val="Default"/>
              <w:rPr>
                <w:sz w:val="22"/>
                <w:szCs w:val="22"/>
              </w:rPr>
            </w:pPr>
          </w:p>
        </w:tc>
        <w:tc>
          <w:tcPr>
            <w:tcW w:w="5670" w:type="dxa"/>
            <w:tcMar>
              <w:top w:w="57" w:type="dxa"/>
              <w:bottom w:w="57" w:type="dxa"/>
            </w:tcMar>
          </w:tcPr>
          <w:p w14:paraId="38A9207C" w14:textId="77777777" w:rsidR="00433E88" w:rsidRPr="00282846" w:rsidRDefault="00433E88" w:rsidP="00EE4D95">
            <w:pPr>
              <w:pStyle w:val="Default"/>
              <w:rPr>
                <w:color w:val="auto"/>
                <w:sz w:val="22"/>
                <w:szCs w:val="22"/>
              </w:rPr>
            </w:pPr>
          </w:p>
        </w:tc>
        <w:tc>
          <w:tcPr>
            <w:tcW w:w="2126" w:type="dxa"/>
          </w:tcPr>
          <w:p w14:paraId="4B50121C" w14:textId="77777777" w:rsidR="00433E88" w:rsidRPr="00282846" w:rsidRDefault="00433E88" w:rsidP="00530007">
            <w:pPr>
              <w:rPr>
                <w:rFonts w:ascii="Arial" w:hAnsi="Arial" w:cs="Arial"/>
              </w:rPr>
            </w:pPr>
          </w:p>
        </w:tc>
      </w:tr>
      <w:tr w:rsidR="00433E88" w:rsidRPr="002954A6" w14:paraId="6B9A1219" w14:textId="77777777" w:rsidTr="00433E88">
        <w:trPr>
          <w:trHeight w:hRule="exact" w:val="1190"/>
        </w:trPr>
        <w:tc>
          <w:tcPr>
            <w:tcW w:w="3652" w:type="dxa"/>
            <w:tcMar>
              <w:top w:w="57" w:type="dxa"/>
              <w:bottom w:w="57" w:type="dxa"/>
            </w:tcMar>
          </w:tcPr>
          <w:p w14:paraId="67D71E97" w14:textId="11D7A9E8" w:rsidR="00433E88" w:rsidRPr="00282846" w:rsidRDefault="00433E88" w:rsidP="00282846">
            <w:pPr>
              <w:pStyle w:val="Default"/>
              <w:rPr>
                <w:color w:val="auto"/>
                <w:sz w:val="22"/>
                <w:szCs w:val="22"/>
              </w:rPr>
            </w:pPr>
            <w:r w:rsidRPr="00282846">
              <w:rPr>
                <w:b/>
                <w:sz w:val="22"/>
                <w:szCs w:val="22"/>
              </w:rPr>
              <w:t>Chosen action/approach</w:t>
            </w:r>
          </w:p>
        </w:tc>
        <w:tc>
          <w:tcPr>
            <w:tcW w:w="3969" w:type="dxa"/>
            <w:tcMar>
              <w:top w:w="57" w:type="dxa"/>
              <w:bottom w:w="57" w:type="dxa"/>
            </w:tcMar>
          </w:tcPr>
          <w:p w14:paraId="42BD8542" w14:textId="199DEC32" w:rsidR="00433E88" w:rsidRPr="00282846" w:rsidRDefault="00433E88" w:rsidP="00282846">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670" w:type="dxa"/>
            <w:tcMar>
              <w:top w:w="57" w:type="dxa"/>
              <w:bottom w:w="57" w:type="dxa"/>
            </w:tcMar>
          </w:tcPr>
          <w:p w14:paraId="5A7AF582" w14:textId="77777777" w:rsidR="00433E88" w:rsidRPr="00282846" w:rsidRDefault="00433E88" w:rsidP="00282846">
            <w:pPr>
              <w:rPr>
                <w:rFonts w:ascii="Arial" w:hAnsi="Arial" w:cs="Arial"/>
                <w:b/>
              </w:rPr>
            </w:pPr>
            <w:r w:rsidRPr="00282846">
              <w:rPr>
                <w:rFonts w:ascii="Arial" w:hAnsi="Arial" w:cs="Arial"/>
                <w:b/>
              </w:rPr>
              <w:t xml:space="preserve">Lessons learned </w:t>
            </w:r>
          </w:p>
          <w:p w14:paraId="7BAE1F39" w14:textId="3A2950AC" w:rsidR="00433E88" w:rsidRPr="00282846" w:rsidRDefault="00433E88" w:rsidP="00282846">
            <w:pPr>
              <w:pStyle w:val="Default"/>
              <w:rPr>
                <w:color w:val="auto"/>
                <w:sz w:val="22"/>
                <w:szCs w:val="22"/>
              </w:rPr>
            </w:pPr>
            <w:r w:rsidRPr="00282846">
              <w:rPr>
                <w:sz w:val="22"/>
                <w:szCs w:val="22"/>
              </w:rPr>
              <w:t>(and whether you will continue with this approach)</w:t>
            </w:r>
          </w:p>
        </w:tc>
        <w:tc>
          <w:tcPr>
            <w:tcW w:w="2126" w:type="dxa"/>
          </w:tcPr>
          <w:p w14:paraId="61F0BD46" w14:textId="5E08A528" w:rsidR="00433E88" w:rsidRPr="00282846" w:rsidRDefault="00433E88" w:rsidP="00282846">
            <w:pPr>
              <w:rPr>
                <w:rFonts w:ascii="Arial" w:hAnsi="Arial" w:cs="Arial"/>
              </w:rPr>
            </w:pPr>
            <w:r w:rsidRPr="00282846">
              <w:rPr>
                <w:rFonts w:ascii="Arial" w:hAnsi="Arial" w:cs="Arial"/>
                <w:b/>
              </w:rPr>
              <w:t>Cost</w:t>
            </w:r>
          </w:p>
        </w:tc>
      </w:tr>
      <w:tr w:rsidR="00433E88" w:rsidRPr="002954A6" w14:paraId="5EB4C5D5" w14:textId="77777777" w:rsidTr="00433E88">
        <w:trPr>
          <w:trHeight w:hRule="exact" w:val="1509"/>
        </w:trPr>
        <w:tc>
          <w:tcPr>
            <w:tcW w:w="3652" w:type="dxa"/>
            <w:tcMar>
              <w:top w:w="57" w:type="dxa"/>
              <w:bottom w:w="57" w:type="dxa"/>
            </w:tcMar>
          </w:tcPr>
          <w:p w14:paraId="2BBA41C4" w14:textId="77777777" w:rsidR="00433E88" w:rsidRPr="00282846" w:rsidRDefault="00433E88" w:rsidP="00CD68B1">
            <w:pPr>
              <w:pStyle w:val="Default"/>
              <w:rPr>
                <w:color w:val="auto"/>
                <w:sz w:val="22"/>
                <w:szCs w:val="22"/>
              </w:rPr>
            </w:pPr>
          </w:p>
        </w:tc>
        <w:tc>
          <w:tcPr>
            <w:tcW w:w="3969" w:type="dxa"/>
            <w:tcMar>
              <w:top w:w="57" w:type="dxa"/>
              <w:bottom w:w="57" w:type="dxa"/>
            </w:tcMar>
          </w:tcPr>
          <w:p w14:paraId="2379CBB4" w14:textId="77777777" w:rsidR="00433E88" w:rsidRPr="00282846" w:rsidRDefault="00433E88" w:rsidP="00CD68B1">
            <w:pPr>
              <w:pStyle w:val="Default"/>
              <w:rPr>
                <w:sz w:val="22"/>
                <w:szCs w:val="22"/>
              </w:rPr>
            </w:pPr>
          </w:p>
        </w:tc>
        <w:tc>
          <w:tcPr>
            <w:tcW w:w="5670" w:type="dxa"/>
            <w:tcMar>
              <w:top w:w="57" w:type="dxa"/>
              <w:bottom w:w="57" w:type="dxa"/>
            </w:tcMar>
          </w:tcPr>
          <w:p w14:paraId="1812FBBB" w14:textId="77777777" w:rsidR="00433E88" w:rsidRDefault="00433E88" w:rsidP="00EE4D95">
            <w:pPr>
              <w:pStyle w:val="Default"/>
              <w:rPr>
                <w:color w:val="auto"/>
                <w:sz w:val="22"/>
                <w:szCs w:val="22"/>
              </w:rPr>
            </w:pPr>
          </w:p>
          <w:p w14:paraId="2B4FEFD4" w14:textId="77777777" w:rsidR="00433E88" w:rsidRDefault="00433E88" w:rsidP="00EE4D95">
            <w:pPr>
              <w:pStyle w:val="Default"/>
              <w:rPr>
                <w:color w:val="auto"/>
                <w:sz w:val="22"/>
                <w:szCs w:val="22"/>
              </w:rPr>
            </w:pPr>
          </w:p>
          <w:p w14:paraId="34B06904" w14:textId="77777777" w:rsidR="00433E88" w:rsidRDefault="00433E88" w:rsidP="00EE4D95">
            <w:pPr>
              <w:pStyle w:val="Default"/>
              <w:rPr>
                <w:color w:val="auto"/>
                <w:sz w:val="22"/>
                <w:szCs w:val="22"/>
              </w:rPr>
            </w:pPr>
          </w:p>
          <w:p w14:paraId="6EB97F7D" w14:textId="77777777" w:rsidR="00433E88" w:rsidRDefault="00433E88" w:rsidP="00EE4D95">
            <w:pPr>
              <w:pStyle w:val="Default"/>
              <w:rPr>
                <w:color w:val="auto"/>
                <w:sz w:val="22"/>
                <w:szCs w:val="22"/>
              </w:rPr>
            </w:pPr>
          </w:p>
          <w:p w14:paraId="5D5CD1B9" w14:textId="77777777" w:rsidR="00433E88" w:rsidRDefault="00433E88" w:rsidP="00EE4D95">
            <w:pPr>
              <w:pStyle w:val="Default"/>
              <w:rPr>
                <w:color w:val="auto"/>
                <w:sz w:val="22"/>
                <w:szCs w:val="22"/>
              </w:rPr>
            </w:pPr>
          </w:p>
          <w:p w14:paraId="4CE69507" w14:textId="77777777" w:rsidR="00433E88" w:rsidRDefault="00433E88" w:rsidP="00EE4D95">
            <w:pPr>
              <w:pStyle w:val="Default"/>
              <w:rPr>
                <w:color w:val="auto"/>
                <w:sz w:val="22"/>
                <w:szCs w:val="22"/>
              </w:rPr>
            </w:pPr>
          </w:p>
          <w:p w14:paraId="12888785" w14:textId="77777777" w:rsidR="00433E88" w:rsidRPr="00282846" w:rsidRDefault="00433E88" w:rsidP="00EE4D95">
            <w:pPr>
              <w:pStyle w:val="Default"/>
              <w:rPr>
                <w:color w:val="auto"/>
                <w:sz w:val="22"/>
                <w:szCs w:val="22"/>
              </w:rPr>
            </w:pPr>
          </w:p>
        </w:tc>
        <w:tc>
          <w:tcPr>
            <w:tcW w:w="2126" w:type="dxa"/>
          </w:tcPr>
          <w:p w14:paraId="1AC3A59A" w14:textId="77777777" w:rsidR="00433E88" w:rsidRPr="00282846" w:rsidRDefault="00433E88" w:rsidP="00530007">
            <w:pPr>
              <w:rPr>
                <w:rFonts w:ascii="Arial" w:hAnsi="Arial" w:cs="Arial"/>
              </w:rPr>
            </w:pPr>
          </w:p>
        </w:tc>
      </w:tr>
      <w:tr w:rsidR="00433E88" w:rsidRPr="002954A6" w14:paraId="4F8DB413" w14:textId="77777777" w:rsidTr="00433E88">
        <w:trPr>
          <w:trHeight w:hRule="exact" w:val="1190"/>
        </w:trPr>
        <w:tc>
          <w:tcPr>
            <w:tcW w:w="3652" w:type="dxa"/>
            <w:tcMar>
              <w:top w:w="57" w:type="dxa"/>
              <w:bottom w:w="57" w:type="dxa"/>
            </w:tcMar>
          </w:tcPr>
          <w:p w14:paraId="03709BAD" w14:textId="42BF7915" w:rsidR="00433E88" w:rsidRPr="00282846" w:rsidRDefault="00433E88" w:rsidP="00282846">
            <w:pPr>
              <w:pStyle w:val="Default"/>
              <w:rPr>
                <w:color w:val="auto"/>
                <w:sz w:val="22"/>
                <w:szCs w:val="22"/>
              </w:rPr>
            </w:pPr>
            <w:r w:rsidRPr="00282846">
              <w:rPr>
                <w:b/>
                <w:sz w:val="22"/>
                <w:szCs w:val="22"/>
              </w:rPr>
              <w:t>Chosen action/approach</w:t>
            </w:r>
          </w:p>
        </w:tc>
        <w:tc>
          <w:tcPr>
            <w:tcW w:w="3969" w:type="dxa"/>
            <w:tcMar>
              <w:top w:w="57" w:type="dxa"/>
              <w:bottom w:w="57" w:type="dxa"/>
            </w:tcMar>
          </w:tcPr>
          <w:p w14:paraId="1210F0C0" w14:textId="4694F810" w:rsidR="00433E88" w:rsidRPr="00282846" w:rsidRDefault="00433E88" w:rsidP="00282846">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670" w:type="dxa"/>
            <w:tcMar>
              <w:top w:w="57" w:type="dxa"/>
              <w:bottom w:w="57" w:type="dxa"/>
            </w:tcMar>
          </w:tcPr>
          <w:p w14:paraId="5BFD6B0E" w14:textId="77777777" w:rsidR="00433E88" w:rsidRPr="00282846" w:rsidRDefault="00433E88" w:rsidP="00282846">
            <w:pPr>
              <w:rPr>
                <w:rFonts w:ascii="Arial" w:hAnsi="Arial" w:cs="Arial"/>
                <w:b/>
              </w:rPr>
            </w:pPr>
            <w:r w:rsidRPr="00282846">
              <w:rPr>
                <w:rFonts w:ascii="Arial" w:hAnsi="Arial" w:cs="Arial"/>
                <w:b/>
              </w:rPr>
              <w:t xml:space="preserve">Lessons learned </w:t>
            </w:r>
          </w:p>
          <w:p w14:paraId="2EF0B25E" w14:textId="2400F1D9" w:rsidR="00433E88" w:rsidRPr="00282846" w:rsidRDefault="00433E88" w:rsidP="00282846">
            <w:pPr>
              <w:pStyle w:val="Default"/>
              <w:rPr>
                <w:color w:val="auto"/>
                <w:sz w:val="22"/>
                <w:szCs w:val="22"/>
              </w:rPr>
            </w:pPr>
            <w:r w:rsidRPr="00282846">
              <w:rPr>
                <w:sz w:val="22"/>
                <w:szCs w:val="22"/>
              </w:rPr>
              <w:t>(and whether you will continue with this approach)</w:t>
            </w:r>
          </w:p>
        </w:tc>
        <w:tc>
          <w:tcPr>
            <w:tcW w:w="2126" w:type="dxa"/>
          </w:tcPr>
          <w:p w14:paraId="62F797F6" w14:textId="534ACBAD" w:rsidR="00433E88" w:rsidRPr="00282846" w:rsidRDefault="00433E88" w:rsidP="00282846">
            <w:pPr>
              <w:rPr>
                <w:rFonts w:ascii="Arial" w:hAnsi="Arial" w:cs="Arial"/>
              </w:rPr>
            </w:pPr>
            <w:r w:rsidRPr="00282846">
              <w:rPr>
                <w:rFonts w:ascii="Arial" w:hAnsi="Arial" w:cs="Arial"/>
                <w:b/>
              </w:rPr>
              <w:t>Cost</w:t>
            </w:r>
          </w:p>
        </w:tc>
      </w:tr>
      <w:tr w:rsidR="00433E88" w:rsidRPr="002954A6" w14:paraId="65B6276A" w14:textId="77777777" w:rsidTr="00433E88">
        <w:trPr>
          <w:trHeight w:hRule="exact" w:val="1541"/>
        </w:trPr>
        <w:tc>
          <w:tcPr>
            <w:tcW w:w="3652" w:type="dxa"/>
            <w:tcMar>
              <w:top w:w="57" w:type="dxa"/>
              <w:bottom w:w="57" w:type="dxa"/>
            </w:tcMar>
          </w:tcPr>
          <w:p w14:paraId="2FD8D7FF" w14:textId="77777777" w:rsidR="00433E88" w:rsidRPr="00282846" w:rsidRDefault="00433E88" w:rsidP="00CD68B1">
            <w:pPr>
              <w:pStyle w:val="Default"/>
              <w:rPr>
                <w:color w:val="auto"/>
                <w:sz w:val="22"/>
                <w:szCs w:val="22"/>
              </w:rPr>
            </w:pPr>
          </w:p>
        </w:tc>
        <w:tc>
          <w:tcPr>
            <w:tcW w:w="3969" w:type="dxa"/>
            <w:tcMar>
              <w:top w:w="57" w:type="dxa"/>
              <w:bottom w:w="57" w:type="dxa"/>
            </w:tcMar>
          </w:tcPr>
          <w:p w14:paraId="77748E60" w14:textId="77777777" w:rsidR="00433E88" w:rsidRDefault="00433E88" w:rsidP="00CD68B1">
            <w:pPr>
              <w:pStyle w:val="Default"/>
              <w:rPr>
                <w:sz w:val="22"/>
                <w:szCs w:val="22"/>
              </w:rPr>
            </w:pPr>
          </w:p>
          <w:p w14:paraId="4D86F39B" w14:textId="77777777" w:rsidR="00433E88" w:rsidRDefault="00433E88" w:rsidP="00CD68B1">
            <w:pPr>
              <w:pStyle w:val="Default"/>
              <w:rPr>
                <w:sz w:val="22"/>
                <w:szCs w:val="22"/>
              </w:rPr>
            </w:pPr>
          </w:p>
          <w:p w14:paraId="4D3C6F87" w14:textId="77777777" w:rsidR="00433E88" w:rsidRDefault="00433E88" w:rsidP="00CD68B1">
            <w:pPr>
              <w:pStyle w:val="Default"/>
              <w:rPr>
                <w:sz w:val="22"/>
                <w:szCs w:val="22"/>
              </w:rPr>
            </w:pPr>
          </w:p>
          <w:p w14:paraId="228F6F4D" w14:textId="77777777" w:rsidR="00433E88" w:rsidRDefault="00433E88" w:rsidP="00CD68B1">
            <w:pPr>
              <w:pStyle w:val="Default"/>
              <w:rPr>
                <w:sz w:val="22"/>
                <w:szCs w:val="22"/>
              </w:rPr>
            </w:pPr>
          </w:p>
          <w:p w14:paraId="73ADADF8" w14:textId="77777777" w:rsidR="00433E88" w:rsidRDefault="00433E88" w:rsidP="00CD68B1">
            <w:pPr>
              <w:pStyle w:val="Default"/>
              <w:rPr>
                <w:sz w:val="22"/>
                <w:szCs w:val="22"/>
              </w:rPr>
            </w:pPr>
          </w:p>
          <w:p w14:paraId="2CE32C60" w14:textId="77777777" w:rsidR="00433E88" w:rsidRPr="00282846" w:rsidRDefault="00433E88" w:rsidP="00CD68B1">
            <w:pPr>
              <w:pStyle w:val="Default"/>
              <w:rPr>
                <w:sz w:val="22"/>
                <w:szCs w:val="22"/>
              </w:rPr>
            </w:pPr>
          </w:p>
        </w:tc>
        <w:tc>
          <w:tcPr>
            <w:tcW w:w="5670" w:type="dxa"/>
            <w:tcMar>
              <w:top w:w="57" w:type="dxa"/>
              <w:bottom w:w="57" w:type="dxa"/>
            </w:tcMar>
          </w:tcPr>
          <w:p w14:paraId="222A3771" w14:textId="77777777" w:rsidR="00433E88" w:rsidRPr="00282846" w:rsidRDefault="00433E88" w:rsidP="00EE4D95">
            <w:pPr>
              <w:pStyle w:val="Default"/>
              <w:rPr>
                <w:color w:val="auto"/>
                <w:sz w:val="22"/>
                <w:szCs w:val="22"/>
              </w:rPr>
            </w:pPr>
          </w:p>
        </w:tc>
        <w:tc>
          <w:tcPr>
            <w:tcW w:w="2126" w:type="dxa"/>
          </w:tcPr>
          <w:p w14:paraId="489DB85A" w14:textId="77777777" w:rsidR="00433E88" w:rsidRPr="00282846" w:rsidRDefault="00433E88" w:rsidP="00530007">
            <w:pPr>
              <w:rPr>
                <w:rFonts w:ascii="Arial" w:hAnsi="Arial" w:cs="Arial"/>
              </w:rPr>
            </w:pPr>
          </w:p>
        </w:tc>
      </w:tr>
      <w:tr w:rsidR="00433E88" w:rsidRPr="002954A6" w14:paraId="63680E09" w14:textId="77777777" w:rsidTr="00433E88">
        <w:trPr>
          <w:trHeight w:hRule="exact" w:val="1541"/>
        </w:trPr>
        <w:tc>
          <w:tcPr>
            <w:tcW w:w="3652" w:type="dxa"/>
            <w:tcMar>
              <w:top w:w="57" w:type="dxa"/>
              <w:bottom w:w="57" w:type="dxa"/>
            </w:tcMar>
          </w:tcPr>
          <w:p w14:paraId="20BB27D0" w14:textId="5FF7DE77" w:rsidR="00433E88" w:rsidRPr="00282846" w:rsidRDefault="00433E88" w:rsidP="00282846">
            <w:pPr>
              <w:pStyle w:val="Default"/>
              <w:rPr>
                <w:color w:val="auto"/>
                <w:sz w:val="22"/>
                <w:szCs w:val="22"/>
              </w:rPr>
            </w:pPr>
            <w:r w:rsidRPr="00282846">
              <w:rPr>
                <w:b/>
                <w:sz w:val="22"/>
                <w:szCs w:val="22"/>
              </w:rPr>
              <w:t>Chosen action/approach</w:t>
            </w:r>
          </w:p>
        </w:tc>
        <w:tc>
          <w:tcPr>
            <w:tcW w:w="3969" w:type="dxa"/>
            <w:tcMar>
              <w:top w:w="57" w:type="dxa"/>
              <w:bottom w:w="57" w:type="dxa"/>
            </w:tcMar>
          </w:tcPr>
          <w:p w14:paraId="46F315F4" w14:textId="431E72D1" w:rsidR="00433E88" w:rsidRDefault="00433E88" w:rsidP="00282846">
            <w:pPr>
              <w:pStyle w:val="Default"/>
              <w:rPr>
                <w:sz w:val="22"/>
                <w:szCs w:val="22"/>
              </w:rPr>
            </w:pPr>
            <w:r w:rsidRPr="00282846">
              <w:rPr>
                <w:b/>
                <w:sz w:val="22"/>
                <w:szCs w:val="22"/>
              </w:rPr>
              <w:t xml:space="preserve">Estimated impact: </w:t>
            </w:r>
            <w:r w:rsidRPr="00282846">
              <w:rPr>
                <w:sz w:val="22"/>
                <w:szCs w:val="22"/>
              </w:rPr>
              <w:t>Did you meet the success criteria? Include impact on pupils not eligible for PP, if appropriate.</w:t>
            </w:r>
          </w:p>
        </w:tc>
        <w:tc>
          <w:tcPr>
            <w:tcW w:w="5670" w:type="dxa"/>
            <w:tcMar>
              <w:top w:w="57" w:type="dxa"/>
              <w:bottom w:w="57" w:type="dxa"/>
            </w:tcMar>
          </w:tcPr>
          <w:p w14:paraId="022791DF" w14:textId="77777777" w:rsidR="00433E88" w:rsidRPr="00282846" w:rsidRDefault="00433E88" w:rsidP="00282846">
            <w:pPr>
              <w:rPr>
                <w:rFonts w:ascii="Arial" w:hAnsi="Arial" w:cs="Arial"/>
                <w:b/>
              </w:rPr>
            </w:pPr>
            <w:r w:rsidRPr="00282846">
              <w:rPr>
                <w:rFonts w:ascii="Arial" w:hAnsi="Arial" w:cs="Arial"/>
                <w:b/>
              </w:rPr>
              <w:t xml:space="preserve">Lessons learned </w:t>
            </w:r>
          </w:p>
          <w:p w14:paraId="769DFEBD" w14:textId="4313D89A" w:rsidR="00433E88" w:rsidRPr="00282846" w:rsidRDefault="00433E88" w:rsidP="00282846">
            <w:pPr>
              <w:pStyle w:val="Default"/>
              <w:rPr>
                <w:color w:val="auto"/>
                <w:sz w:val="22"/>
                <w:szCs w:val="22"/>
              </w:rPr>
            </w:pPr>
            <w:r w:rsidRPr="00282846">
              <w:rPr>
                <w:sz w:val="22"/>
                <w:szCs w:val="22"/>
              </w:rPr>
              <w:t>(and whether you will continue with this approach)</w:t>
            </w:r>
          </w:p>
        </w:tc>
        <w:tc>
          <w:tcPr>
            <w:tcW w:w="2126" w:type="dxa"/>
          </w:tcPr>
          <w:p w14:paraId="26429558" w14:textId="6B695573" w:rsidR="00433E88" w:rsidRPr="00282846" w:rsidRDefault="00433E88" w:rsidP="00282846">
            <w:pPr>
              <w:rPr>
                <w:rFonts w:ascii="Arial" w:hAnsi="Arial" w:cs="Arial"/>
              </w:rPr>
            </w:pPr>
            <w:r w:rsidRPr="00282846">
              <w:rPr>
                <w:rFonts w:ascii="Arial" w:hAnsi="Arial" w:cs="Arial"/>
                <w:b/>
              </w:rPr>
              <w:t>Cost</w:t>
            </w:r>
          </w:p>
        </w:tc>
      </w:tr>
      <w:tr w:rsidR="00433E88" w:rsidRPr="002954A6" w14:paraId="56578E42" w14:textId="77777777" w:rsidTr="00433E88">
        <w:trPr>
          <w:trHeight w:hRule="exact" w:val="1541"/>
        </w:trPr>
        <w:tc>
          <w:tcPr>
            <w:tcW w:w="3652" w:type="dxa"/>
            <w:tcMar>
              <w:top w:w="57" w:type="dxa"/>
              <w:bottom w:w="57" w:type="dxa"/>
            </w:tcMar>
          </w:tcPr>
          <w:p w14:paraId="430C5F21" w14:textId="77777777" w:rsidR="00433E88" w:rsidRPr="00282846" w:rsidRDefault="00433E88" w:rsidP="00282846">
            <w:pPr>
              <w:pStyle w:val="Default"/>
              <w:rPr>
                <w:b/>
                <w:sz w:val="22"/>
                <w:szCs w:val="22"/>
              </w:rPr>
            </w:pPr>
          </w:p>
        </w:tc>
        <w:tc>
          <w:tcPr>
            <w:tcW w:w="3969" w:type="dxa"/>
            <w:tcMar>
              <w:top w:w="57" w:type="dxa"/>
              <w:bottom w:w="57" w:type="dxa"/>
            </w:tcMar>
          </w:tcPr>
          <w:p w14:paraId="77F94B45" w14:textId="77777777" w:rsidR="00433E88" w:rsidRDefault="00433E88" w:rsidP="00282846">
            <w:pPr>
              <w:pStyle w:val="Default"/>
              <w:rPr>
                <w:b/>
                <w:sz w:val="22"/>
                <w:szCs w:val="22"/>
              </w:rPr>
            </w:pPr>
          </w:p>
          <w:p w14:paraId="31C99958" w14:textId="77777777" w:rsidR="00433E88" w:rsidRDefault="00433E88" w:rsidP="00282846">
            <w:pPr>
              <w:pStyle w:val="Default"/>
              <w:rPr>
                <w:b/>
                <w:sz w:val="22"/>
                <w:szCs w:val="22"/>
              </w:rPr>
            </w:pPr>
          </w:p>
          <w:p w14:paraId="1E0C8170" w14:textId="77777777" w:rsidR="00433E88" w:rsidRDefault="00433E88" w:rsidP="00282846">
            <w:pPr>
              <w:pStyle w:val="Default"/>
              <w:rPr>
                <w:b/>
                <w:sz w:val="22"/>
                <w:szCs w:val="22"/>
              </w:rPr>
            </w:pPr>
          </w:p>
          <w:p w14:paraId="60CE6F91" w14:textId="77777777" w:rsidR="00433E88" w:rsidRDefault="00433E88" w:rsidP="00282846">
            <w:pPr>
              <w:pStyle w:val="Default"/>
              <w:rPr>
                <w:b/>
                <w:sz w:val="22"/>
                <w:szCs w:val="22"/>
              </w:rPr>
            </w:pPr>
          </w:p>
          <w:p w14:paraId="6A9AEB42" w14:textId="77777777" w:rsidR="00433E88" w:rsidRDefault="00433E88" w:rsidP="00282846">
            <w:pPr>
              <w:pStyle w:val="Default"/>
              <w:rPr>
                <w:b/>
                <w:sz w:val="22"/>
                <w:szCs w:val="22"/>
              </w:rPr>
            </w:pPr>
          </w:p>
          <w:p w14:paraId="54403E28" w14:textId="77777777" w:rsidR="00433E88" w:rsidRDefault="00433E88" w:rsidP="00282846">
            <w:pPr>
              <w:pStyle w:val="Default"/>
              <w:rPr>
                <w:b/>
                <w:sz w:val="22"/>
                <w:szCs w:val="22"/>
              </w:rPr>
            </w:pPr>
          </w:p>
          <w:p w14:paraId="3F9D760C" w14:textId="77777777" w:rsidR="00433E88" w:rsidRDefault="00433E88" w:rsidP="00282846">
            <w:pPr>
              <w:pStyle w:val="Default"/>
              <w:rPr>
                <w:b/>
                <w:sz w:val="22"/>
                <w:szCs w:val="22"/>
              </w:rPr>
            </w:pPr>
          </w:p>
          <w:p w14:paraId="16C68B52" w14:textId="77777777" w:rsidR="00433E88" w:rsidRDefault="00433E88" w:rsidP="00282846">
            <w:pPr>
              <w:pStyle w:val="Default"/>
              <w:rPr>
                <w:b/>
                <w:sz w:val="22"/>
                <w:szCs w:val="22"/>
              </w:rPr>
            </w:pPr>
          </w:p>
          <w:p w14:paraId="4CAA51F9" w14:textId="77777777" w:rsidR="00433E88" w:rsidRPr="00282846" w:rsidRDefault="00433E88" w:rsidP="00282846">
            <w:pPr>
              <w:pStyle w:val="Default"/>
              <w:rPr>
                <w:b/>
                <w:sz w:val="22"/>
                <w:szCs w:val="22"/>
              </w:rPr>
            </w:pPr>
          </w:p>
        </w:tc>
        <w:tc>
          <w:tcPr>
            <w:tcW w:w="5670" w:type="dxa"/>
            <w:tcMar>
              <w:top w:w="57" w:type="dxa"/>
              <w:bottom w:w="57" w:type="dxa"/>
            </w:tcMar>
          </w:tcPr>
          <w:p w14:paraId="3D17A742" w14:textId="77777777" w:rsidR="00433E88" w:rsidRPr="00282846" w:rsidRDefault="00433E88" w:rsidP="00282846">
            <w:pPr>
              <w:rPr>
                <w:rFonts w:ascii="Arial" w:hAnsi="Arial" w:cs="Arial"/>
                <w:b/>
              </w:rPr>
            </w:pPr>
          </w:p>
        </w:tc>
        <w:tc>
          <w:tcPr>
            <w:tcW w:w="2126" w:type="dxa"/>
          </w:tcPr>
          <w:p w14:paraId="4F7854BC" w14:textId="77777777" w:rsidR="00433E88" w:rsidRPr="00282846" w:rsidRDefault="00433E88" w:rsidP="00282846">
            <w:pPr>
              <w:rPr>
                <w:rFonts w:ascii="Arial" w:hAnsi="Arial" w:cs="Arial"/>
                <w:b/>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5417" w:type="dxa"/>
        <w:tblLayout w:type="fixed"/>
        <w:tblLook w:val="04A0" w:firstRow="1" w:lastRow="0" w:firstColumn="1" w:lastColumn="0" w:noHBand="0" w:noVBand="1"/>
      </w:tblPr>
      <w:tblGrid>
        <w:gridCol w:w="15417"/>
      </w:tblGrid>
      <w:tr w:rsidR="00E34A8F" w:rsidRPr="00E34A8F" w14:paraId="1C11AF50" w14:textId="77777777" w:rsidTr="00433E88">
        <w:tc>
          <w:tcPr>
            <w:tcW w:w="15417" w:type="dxa"/>
            <w:shd w:val="clear" w:color="auto" w:fill="D9D9D9" w:themeFill="background1" w:themeFillShade="D9"/>
            <w:tcMar>
              <w:top w:w="57" w:type="dxa"/>
              <w:bottom w:w="57" w:type="dxa"/>
            </w:tcMar>
          </w:tcPr>
          <w:p w14:paraId="5A7A2CB3" w14:textId="38065B33" w:rsidR="00766387" w:rsidRPr="00045051" w:rsidRDefault="00964D14" w:rsidP="00045051">
            <w:pPr>
              <w:jc w:val="center"/>
              <w:rPr>
                <w:rFonts w:ascii="Arial" w:hAnsi="Arial" w:cs="Arial"/>
                <w:b/>
              </w:rPr>
            </w:pPr>
            <w:r w:rsidRPr="00045051">
              <w:rPr>
                <w:rFonts w:ascii="Arial" w:hAnsi="Arial" w:cs="Arial"/>
                <w:b/>
              </w:rPr>
              <w:t>Additional Information</w:t>
            </w:r>
          </w:p>
        </w:tc>
      </w:tr>
      <w:tr w:rsidR="00E34A8F" w:rsidRPr="00E34A8F" w14:paraId="5564785F" w14:textId="77777777" w:rsidTr="00433E88">
        <w:trPr>
          <w:trHeight w:val="1739"/>
        </w:trPr>
        <w:tc>
          <w:tcPr>
            <w:tcW w:w="15417" w:type="dxa"/>
            <w:shd w:val="clear" w:color="auto" w:fill="auto"/>
            <w:tcMar>
              <w:top w:w="57" w:type="dxa"/>
              <w:bottom w:w="57" w:type="dxa"/>
            </w:tcMar>
          </w:tcPr>
          <w:p w14:paraId="59DB7DE9" w14:textId="77777777" w:rsidR="00864593" w:rsidRDefault="00240F98" w:rsidP="0004731E">
            <w:pPr>
              <w:pStyle w:val="ListParagraph"/>
              <w:ind w:left="567"/>
              <w:rPr>
                <w:rFonts w:ascii="Arial" w:hAnsi="Arial" w:cs="Arial"/>
                <w:sz w:val="18"/>
                <w:szCs w:val="18"/>
              </w:rPr>
            </w:pPr>
            <w:r w:rsidRPr="00E34A8F">
              <w:rPr>
                <w:rFonts w:ascii="Arial" w:hAnsi="Arial" w:cs="Arial"/>
                <w:sz w:val="18"/>
                <w:szCs w:val="18"/>
              </w:rPr>
              <w:lastRenderedPageBreak/>
              <w:t xml:space="preserve"> </w:t>
            </w:r>
          </w:p>
          <w:p w14:paraId="547A4B87" w14:textId="77777777" w:rsidR="00282846" w:rsidRDefault="00282846" w:rsidP="0004731E">
            <w:pPr>
              <w:pStyle w:val="ListParagraph"/>
              <w:ind w:left="567"/>
              <w:rPr>
                <w:rFonts w:ascii="Arial" w:hAnsi="Arial" w:cs="Arial"/>
                <w:sz w:val="18"/>
                <w:szCs w:val="18"/>
              </w:rPr>
            </w:pPr>
          </w:p>
          <w:p w14:paraId="72B06BDB" w14:textId="77777777" w:rsidR="00282846" w:rsidRDefault="00282846" w:rsidP="0004731E">
            <w:pPr>
              <w:pStyle w:val="ListParagraph"/>
              <w:ind w:left="567"/>
              <w:rPr>
                <w:rFonts w:ascii="Arial" w:hAnsi="Arial" w:cs="Arial"/>
                <w:sz w:val="18"/>
                <w:szCs w:val="18"/>
              </w:rPr>
            </w:pPr>
          </w:p>
          <w:p w14:paraId="7526AD63" w14:textId="77777777" w:rsidR="00282846" w:rsidRDefault="00282846" w:rsidP="0004731E">
            <w:pPr>
              <w:pStyle w:val="ListParagraph"/>
              <w:ind w:left="567"/>
              <w:rPr>
                <w:rFonts w:ascii="Arial" w:hAnsi="Arial" w:cs="Arial"/>
                <w:sz w:val="18"/>
                <w:szCs w:val="18"/>
              </w:rPr>
            </w:pPr>
          </w:p>
          <w:p w14:paraId="67D6A07B" w14:textId="77777777" w:rsidR="00282846" w:rsidRDefault="00282846" w:rsidP="0004731E">
            <w:pPr>
              <w:pStyle w:val="ListParagraph"/>
              <w:ind w:left="567"/>
              <w:rPr>
                <w:rFonts w:ascii="Arial" w:hAnsi="Arial" w:cs="Arial"/>
                <w:sz w:val="18"/>
                <w:szCs w:val="18"/>
              </w:rPr>
            </w:pPr>
          </w:p>
          <w:p w14:paraId="2FD76FB8" w14:textId="77777777" w:rsidR="00282846" w:rsidRDefault="00282846" w:rsidP="0004731E">
            <w:pPr>
              <w:pStyle w:val="ListParagraph"/>
              <w:ind w:left="567"/>
              <w:rPr>
                <w:rFonts w:ascii="Arial" w:hAnsi="Arial" w:cs="Arial"/>
                <w:sz w:val="18"/>
                <w:szCs w:val="18"/>
              </w:rPr>
            </w:pPr>
          </w:p>
          <w:p w14:paraId="76E5A1EF" w14:textId="77777777" w:rsidR="00282846" w:rsidRDefault="00282846" w:rsidP="0004731E">
            <w:pPr>
              <w:pStyle w:val="ListParagraph"/>
              <w:ind w:left="567"/>
              <w:rPr>
                <w:rFonts w:ascii="Arial" w:hAnsi="Arial" w:cs="Arial"/>
                <w:sz w:val="18"/>
                <w:szCs w:val="18"/>
              </w:rPr>
            </w:pPr>
          </w:p>
          <w:p w14:paraId="62824196" w14:textId="77777777" w:rsidR="00282846" w:rsidRDefault="00282846" w:rsidP="0004731E">
            <w:pPr>
              <w:pStyle w:val="ListParagraph"/>
              <w:ind w:left="567"/>
              <w:rPr>
                <w:rFonts w:ascii="Arial" w:hAnsi="Arial" w:cs="Arial"/>
                <w:sz w:val="18"/>
                <w:szCs w:val="18"/>
              </w:rPr>
            </w:pPr>
          </w:p>
          <w:p w14:paraId="3A1B09C2" w14:textId="77777777" w:rsidR="00282846" w:rsidRDefault="00282846" w:rsidP="0004731E">
            <w:pPr>
              <w:pStyle w:val="ListParagraph"/>
              <w:ind w:left="567"/>
              <w:rPr>
                <w:rFonts w:ascii="Arial" w:hAnsi="Arial" w:cs="Arial"/>
                <w:sz w:val="18"/>
                <w:szCs w:val="18"/>
              </w:rPr>
            </w:pPr>
          </w:p>
          <w:p w14:paraId="425BC369" w14:textId="36C8BC28" w:rsidR="00282846" w:rsidRPr="00433E88" w:rsidRDefault="00282846" w:rsidP="00433E88">
            <w:pPr>
              <w:rPr>
                <w:rFonts w:ascii="Arial" w:hAnsi="Arial" w:cs="Arial"/>
                <w:sz w:val="18"/>
                <w:szCs w:val="18"/>
              </w:rPr>
            </w:pPr>
          </w:p>
        </w:tc>
      </w:tr>
    </w:tbl>
    <w:p w14:paraId="0A6ABD91" w14:textId="77777777" w:rsidR="00AE66C2" w:rsidRDefault="00AE66C2" w:rsidP="0004731E"/>
    <w:sectPr w:rsidR="00AE66C2" w:rsidSect="00D540FD">
      <w:headerReference w:type="default" r:id="rId13"/>
      <w:foot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3A54" w14:textId="77777777" w:rsidR="00990CDB" w:rsidRDefault="00990CDB" w:rsidP="00CD68B1">
      <w:r>
        <w:separator/>
      </w:r>
    </w:p>
  </w:endnote>
  <w:endnote w:type="continuationSeparator" w:id="0">
    <w:p w14:paraId="6796729C" w14:textId="77777777" w:rsidR="00990CDB" w:rsidRDefault="00990CDB"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628297"/>
      <w:docPartObj>
        <w:docPartGallery w:val="Page Numbers (Bottom of Page)"/>
        <w:docPartUnique/>
      </w:docPartObj>
    </w:sdtPr>
    <w:sdtEndPr>
      <w:rPr>
        <w:noProof/>
      </w:rPr>
    </w:sdtEndPr>
    <w:sdtContent>
      <w:p w14:paraId="7EA32C48" w14:textId="29201F72" w:rsidR="00433E88" w:rsidRDefault="00433E88">
        <w:pPr>
          <w:pStyle w:val="Footer"/>
          <w:jc w:val="right"/>
        </w:pPr>
        <w:r>
          <w:fldChar w:fldCharType="begin"/>
        </w:r>
        <w:r>
          <w:instrText xml:space="preserve"> PAGE   \* MERGEFORMAT </w:instrText>
        </w:r>
        <w:r>
          <w:fldChar w:fldCharType="separate"/>
        </w:r>
        <w:r w:rsidR="00742C1C">
          <w:rPr>
            <w:noProof/>
          </w:rPr>
          <w:t>2</w:t>
        </w:r>
        <w:r>
          <w:rPr>
            <w:noProof/>
          </w:rPr>
          <w:fldChar w:fldCharType="end"/>
        </w:r>
      </w:p>
    </w:sdtContent>
  </w:sdt>
  <w:p w14:paraId="7FA53AE2" w14:textId="77777777" w:rsidR="00990CDB" w:rsidRDefault="00990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48BE6" w14:textId="77777777" w:rsidR="00990CDB" w:rsidRDefault="00990CDB" w:rsidP="00CD68B1">
      <w:r>
        <w:separator/>
      </w:r>
    </w:p>
  </w:footnote>
  <w:footnote w:type="continuationSeparator" w:id="0">
    <w:p w14:paraId="14D4FE90" w14:textId="77777777" w:rsidR="00990CDB" w:rsidRDefault="00990CDB"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6E90" w14:textId="20900989" w:rsidR="00990CDB" w:rsidRDefault="00990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3522"/>
    <w:multiLevelType w:val="hybridMultilevel"/>
    <w:tmpl w:val="1B4232E0"/>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D43FF"/>
    <w:multiLevelType w:val="hybridMultilevel"/>
    <w:tmpl w:val="1C30B19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A16FF"/>
    <w:multiLevelType w:val="hybridMultilevel"/>
    <w:tmpl w:val="D3C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E2CA1"/>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047F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F701F3"/>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ACB48E2"/>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2F505B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C3010F"/>
    <w:multiLevelType w:val="hybridMultilevel"/>
    <w:tmpl w:val="1C30B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22279B"/>
    <w:multiLevelType w:val="hybridMultilevel"/>
    <w:tmpl w:val="AFA0F940"/>
    <w:lvl w:ilvl="0" w:tplc="0809000F">
      <w:start w:val="1"/>
      <w:numFmt w:val="decimal"/>
      <w:lvlText w:val="%1."/>
      <w:lvlJc w:val="left"/>
      <w:pPr>
        <w:ind w:left="9148"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203929"/>
    <w:multiLevelType w:val="hybridMultilevel"/>
    <w:tmpl w:val="4FC8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0"/>
  </w:num>
  <w:num w:numId="5">
    <w:abstractNumId w:val="26"/>
  </w:num>
  <w:num w:numId="6">
    <w:abstractNumId w:val="14"/>
  </w:num>
  <w:num w:numId="7">
    <w:abstractNumId w:val="12"/>
  </w:num>
  <w:num w:numId="8">
    <w:abstractNumId w:val="13"/>
  </w:num>
  <w:num w:numId="9">
    <w:abstractNumId w:val="36"/>
  </w:num>
  <w:num w:numId="10">
    <w:abstractNumId w:val="27"/>
  </w:num>
  <w:num w:numId="11">
    <w:abstractNumId w:val="21"/>
  </w:num>
  <w:num w:numId="12">
    <w:abstractNumId w:val="11"/>
  </w:num>
  <w:num w:numId="13">
    <w:abstractNumId w:val="20"/>
  </w:num>
  <w:num w:numId="14">
    <w:abstractNumId w:val="5"/>
  </w:num>
  <w:num w:numId="15">
    <w:abstractNumId w:val="34"/>
  </w:num>
  <w:num w:numId="16">
    <w:abstractNumId w:val="33"/>
  </w:num>
  <w:num w:numId="17">
    <w:abstractNumId w:val="18"/>
  </w:num>
  <w:num w:numId="18">
    <w:abstractNumId w:val="3"/>
  </w:num>
  <w:num w:numId="19">
    <w:abstractNumId w:val="25"/>
  </w:num>
  <w:num w:numId="20">
    <w:abstractNumId w:val="7"/>
  </w:num>
  <w:num w:numId="21">
    <w:abstractNumId w:val="31"/>
  </w:num>
  <w:num w:numId="22">
    <w:abstractNumId w:val="35"/>
  </w:num>
  <w:num w:numId="23">
    <w:abstractNumId w:val="10"/>
  </w:num>
  <w:num w:numId="24">
    <w:abstractNumId w:val="17"/>
  </w:num>
  <w:num w:numId="25">
    <w:abstractNumId w:val="24"/>
  </w:num>
  <w:num w:numId="26">
    <w:abstractNumId w:val="30"/>
  </w:num>
  <w:num w:numId="27">
    <w:abstractNumId w:val="8"/>
  </w:num>
  <w:num w:numId="28">
    <w:abstractNumId w:val="29"/>
  </w:num>
  <w:num w:numId="29">
    <w:abstractNumId w:val="2"/>
  </w:num>
  <w:num w:numId="30">
    <w:abstractNumId w:val="15"/>
  </w:num>
  <w:num w:numId="31">
    <w:abstractNumId w:val="9"/>
  </w:num>
  <w:num w:numId="32">
    <w:abstractNumId w:val="16"/>
  </w:num>
  <w:num w:numId="33">
    <w:abstractNumId w:val="28"/>
  </w:num>
  <w:num w:numId="34">
    <w:abstractNumId w:val="19"/>
  </w:num>
  <w:num w:numId="35">
    <w:abstractNumId w:val="1"/>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2824"/>
    <w:rsid w:val="0004399F"/>
    <w:rsid w:val="00045051"/>
    <w:rsid w:val="0004731E"/>
    <w:rsid w:val="000473C9"/>
    <w:rsid w:val="000501F0"/>
    <w:rsid w:val="00052324"/>
    <w:rsid w:val="000557F9"/>
    <w:rsid w:val="0006219B"/>
    <w:rsid w:val="00063367"/>
    <w:rsid w:val="000A25FC"/>
    <w:rsid w:val="000B25ED"/>
    <w:rsid w:val="000B3099"/>
    <w:rsid w:val="000B5413"/>
    <w:rsid w:val="000C37C2"/>
    <w:rsid w:val="000C4CF8"/>
    <w:rsid w:val="000D0B47"/>
    <w:rsid w:val="000D480D"/>
    <w:rsid w:val="000D7ED1"/>
    <w:rsid w:val="000E4243"/>
    <w:rsid w:val="001137CF"/>
    <w:rsid w:val="00117186"/>
    <w:rsid w:val="00121D72"/>
    <w:rsid w:val="00125340"/>
    <w:rsid w:val="00125BA7"/>
    <w:rsid w:val="00131CA9"/>
    <w:rsid w:val="00140203"/>
    <w:rsid w:val="0014077F"/>
    <w:rsid w:val="00147BAE"/>
    <w:rsid w:val="001631BA"/>
    <w:rsid w:val="00163BD2"/>
    <w:rsid w:val="00175CA1"/>
    <w:rsid w:val="001849D6"/>
    <w:rsid w:val="001B794A"/>
    <w:rsid w:val="001C686D"/>
    <w:rsid w:val="001E1453"/>
    <w:rsid w:val="001E7B91"/>
    <w:rsid w:val="001F0681"/>
    <w:rsid w:val="001F24E4"/>
    <w:rsid w:val="0021476D"/>
    <w:rsid w:val="00232CF5"/>
    <w:rsid w:val="00240F98"/>
    <w:rsid w:val="00254A66"/>
    <w:rsid w:val="002557B3"/>
    <w:rsid w:val="00257811"/>
    <w:rsid w:val="00262114"/>
    <w:rsid w:val="002622B6"/>
    <w:rsid w:val="002664EF"/>
    <w:rsid w:val="00266E95"/>
    <w:rsid w:val="00267F85"/>
    <w:rsid w:val="00282846"/>
    <w:rsid w:val="002856C3"/>
    <w:rsid w:val="002954A6"/>
    <w:rsid w:val="002962F2"/>
    <w:rsid w:val="002965E7"/>
    <w:rsid w:val="002B3394"/>
    <w:rsid w:val="002D0A33"/>
    <w:rsid w:val="002D22A0"/>
    <w:rsid w:val="002E686F"/>
    <w:rsid w:val="002F6FB5"/>
    <w:rsid w:val="00306345"/>
    <w:rsid w:val="00320C3A"/>
    <w:rsid w:val="00337056"/>
    <w:rsid w:val="003509DB"/>
    <w:rsid w:val="00351952"/>
    <w:rsid w:val="00366499"/>
    <w:rsid w:val="00380587"/>
    <w:rsid w:val="003822C1"/>
    <w:rsid w:val="00390402"/>
    <w:rsid w:val="003957BD"/>
    <w:rsid w:val="003961A3"/>
    <w:rsid w:val="003A3D8E"/>
    <w:rsid w:val="003B5C5D"/>
    <w:rsid w:val="003B6371"/>
    <w:rsid w:val="003C79F6"/>
    <w:rsid w:val="003D2143"/>
    <w:rsid w:val="003F7BE2"/>
    <w:rsid w:val="004029AD"/>
    <w:rsid w:val="00402EED"/>
    <w:rsid w:val="004107D2"/>
    <w:rsid w:val="004140B3"/>
    <w:rsid w:val="00415C4D"/>
    <w:rsid w:val="00423264"/>
    <w:rsid w:val="00427B48"/>
    <w:rsid w:val="00433E88"/>
    <w:rsid w:val="00435936"/>
    <w:rsid w:val="00453C09"/>
    <w:rsid w:val="00456ABA"/>
    <w:rsid w:val="004642B2"/>
    <w:rsid w:val="004642BC"/>
    <w:rsid w:val="004667CF"/>
    <w:rsid w:val="004667DB"/>
    <w:rsid w:val="00474D1B"/>
    <w:rsid w:val="00481041"/>
    <w:rsid w:val="00481B22"/>
    <w:rsid w:val="004830F7"/>
    <w:rsid w:val="0048751D"/>
    <w:rsid w:val="0049188F"/>
    <w:rsid w:val="00492683"/>
    <w:rsid w:val="00496D7D"/>
    <w:rsid w:val="004B3C35"/>
    <w:rsid w:val="004B42C0"/>
    <w:rsid w:val="004C5467"/>
    <w:rsid w:val="004D053F"/>
    <w:rsid w:val="004D3FC1"/>
    <w:rsid w:val="004E5349"/>
    <w:rsid w:val="004E5B85"/>
    <w:rsid w:val="004F36D5"/>
    <w:rsid w:val="004F6468"/>
    <w:rsid w:val="00501685"/>
    <w:rsid w:val="00503380"/>
    <w:rsid w:val="00516B9A"/>
    <w:rsid w:val="00530007"/>
    <w:rsid w:val="00535809"/>
    <w:rsid w:val="00540101"/>
    <w:rsid w:val="00540319"/>
    <w:rsid w:val="00541F7B"/>
    <w:rsid w:val="005448D1"/>
    <w:rsid w:val="00557E19"/>
    <w:rsid w:val="00557E9F"/>
    <w:rsid w:val="0056652E"/>
    <w:rsid w:val="005710AB"/>
    <w:rsid w:val="005832BE"/>
    <w:rsid w:val="0058583E"/>
    <w:rsid w:val="00597346"/>
    <w:rsid w:val="005A04D4"/>
    <w:rsid w:val="005A1D27"/>
    <w:rsid w:val="005A25B5"/>
    <w:rsid w:val="005A3451"/>
    <w:rsid w:val="005B25B8"/>
    <w:rsid w:val="005B7655"/>
    <w:rsid w:val="005D06F3"/>
    <w:rsid w:val="005E2CF9"/>
    <w:rsid w:val="005E54F3"/>
    <w:rsid w:val="00601130"/>
    <w:rsid w:val="00611495"/>
    <w:rsid w:val="00615951"/>
    <w:rsid w:val="00620176"/>
    <w:rsid w:val="00626887"/>
    <w:rsid w:val="00630044"/>
    <w:rsid w:val="00630BE0"/>
    <w:rsid w:val="00636313"/>
    <w:rsid w:val="00636F61"/>
    <w:rsid w:val="00644B48"/>
    <w:rsid w:val="00683A3C"/>
    <w:rsid w:val="006B358C"/>
    <w:rsid w:val="006C7C85"/>
    <w:rsid w:val="006D447D"/>
    <w:rsid w:val="006D5E63"/>
    <w:rsid w:val="006E6C0F"/>
    <w:rsid w:val="006F0B6A"/>
    <w:rsid w:val="006F2883"/>
    <w:rsid w:val="006F504C"/>
    <w:rsid w:val="00700CA9"/>
    <w:rsid w:val="00710115"/>
    <w:rsid w:val="0071303A"/>
    <w:rsid w:val="00723682"/>
    <w:rsid w:val="00724400"/>
    <w:rsid w:val="007335B7"/>
    <w:rsid w:val="00742C1C"/>
    <w:rsid w:val="00743BF3"/>
    <w:rsid w:val="00746605"/>
    <w:rsid w:val="00750EC4"/>
    <w:rsid w:val="00765EFB"/>
    <w:rsid w:val="00766387"/>
    <w:rsid w:val="00767E1D"/>
    <w:rsid w:val="00771A51"/>
    <w:rsid w:val="00783631"/>
    <w:rsid w:val="00796478"/>
    <w:rsid w:val="00797116"/>
    <w:rsid w:val="007A2742"/>
    <w:rsid w:val="007B141B"/>
    <w:rsid w:val="007B228E"/>
    <w:rsid w:val="007B61D0"/>
    <w:rsid w:val="007C2B91"/>
    <w:rsid w:val="007C4F4A"/>
    <w:rsid w:val="007C749E"/>
    <w:rsid w:val="007F271A"/>
    <w:rsid w:val="007F3C16"/>
    <w:rsid w:val="00821419"/>
    <w:rsid w:val="00827203"/>
    <w:rsid w:val="0084389C"/>
    <w:rsid w:val="00845265"/>
    <w:rsid w:val="0085024F"/>
    <w:rsid w:val="00863790"/>
    <w:rsid w:val="00864593"/>
    <w:rsid w:val="00866653"/>
    <w:rsid w:val="0088412D"/>
    <w:rsid w:val="008A221C"/>
    <w:rsid w:val="008B678D"/>
    <w:rsid w:val="008B7FE5"/>
    <w:rsid w:val="008C10E9"/>
    <w:rsid w:val="008D4A97"/>
    <w:rsid w:val="008D58CE"/>
    <w:rsid w:val="008E364E"/>
    <w:rsid w:val="008E64E9"/>
    <w:rsid w:val="008F0F73"/>
    <w:rsid w:val="008F69EC"/>
    <w:rsid w:val="009021E8"/>
    <w:rsid w:val="009079EE"/>
    <w:rsid w:val="00911119"/>
    <w:rsid w:val="00914D6D"/>
    <w:rsid w:val="00915380"/>
    <w:rsid w:val="00917D70"/>
    <w:rsid w:val="009242F1"/>
    <w:rsid w:val="009441DB"/>
    <w:rsid w:val="009547ED"/>
    <w:rsid w:val="009569BA"/>
    <w:rsid w:val="00964D14"/>
    <w:rsid w:val="00972129"/>
    <w:rsid w:val="00990CDB"/>
    <w:rsid w:val="00992C5E"/>
    <w:rsid w:val="009960F5"/>
    <w:rsid w:val="009C4037"/>
    <w:rsid w:val="009D4B46"/>
    <w:rsid w:val="009D6A91"/>
    <w:rsid w:val="009E355C"/>
    <w:rsid w:val="009E7A9D"/>
    <w:rsid w:val="009F1341"/>
    <w:rsid w:val="009F2F89"/>
    <w:rsid w:val="009F480D"/>
    <w:rsid w:val="00A00036"/>
    <w:rsid w:val="00A13FBB"/>
    <w:rsid w:val="00A23640"/>
    <w:rsid w:val="00A24C51"/>
    <w:rsid w:val="00A32773"/>
    <w:rsid w:val="00A33F73"/>
    <w:rsid w:val="00A37195"/>
    <w:rsid w:val="00A37D2D"/>
    <w:rsid w:val="00A439AF"/>
    <w:rsid w:val="00A538AF"/>
    <w:rsid w:val="00A57107"/>
    <w:rsid w:val="00A60ECF"/>
    <w:rsid w:val="00A6273A"/>
    <w:rsid w:val="00A6366C"/>
    <w:rsid w:val="00A64896"/>
    <w:rsid w:val="00A77153"/>
    <w:rsid w:val="00A8709B"/>
    <w:rsid w:val="00AB5B2A"/>
    <w:rsid w:val="00AC7F82"/>
    <w:rsid w:val="00AE66C2"/>
    <w:rsid w:val="00AE77EC"/>
    <w:rsid w:val="00AE78F2"/>
    <w:rsid w:val="00B01C9A"/>
    <w:rsid w:val="00B05DD7"/>
    <w:rsid w:val="00B13714"/>
    <w:rsid w:val="00B17B33"/>
    <w:rsid w:val="00B23101"/>
    <w:rsid w:val="00B31AA4"/>
    <w:rsid w:val="00B3409B"/>
    <w:rsid w:val="00B369C7"/>
    <w:rsid w:val="00B36BB9"/>
    <w:rsid w:val="00B44A21"/>
    <w:rsid w:val="00B44E17"/>
    <w:rsid w:val="00B55BC5"/>
    <w:rsid w:val="00B60E7C"/>
    <w:rsid w:val="00B612AA"/>
    <w:rsid w:val="00B63631"/>
    <w:rsid w:val="00B668B6"/>
    <w:rsid w:val="00B7195B"/>
    <w:rsid w:val="00B72939"/>
    <w:rsid w:val="00B80272"/>
    <w:rsid w:val="00B9382E"/>
    <w:rsid w:val="00BA3C3E"/>
    <w:rsid w:val="00BC54E1"/>
    <w:rsid w:val="00BC7733"/>
    <w:rsid w:val="00BD0524"/>
    <w:rsid w:val="00BD2DB9"/>
    <w:rsid w:val="00BE3670"/>
    <w:rsid w:val="00BE5BCA"/>
    <w:rsid w:val="00C00F3C"/>
    <w:rsid w:val="00C04C4C"/>
    <w:rsid w:val="00C068B2"/>
    <w:rsid w:val="00C102E1"/>
    <w:rsid w:val="00C14FAE"/>
    <w:rsid w:val="00C32D5C"/>
    <w:rsid w:val="00C34113"/>
    <w:rsid w:val="00C35120"/>
    <w:rsid w:val="00C416E8"/>
    <w:rsid w:val="00C5570E"/>
    <w:rsid w:val="00C70B05"/>
    <w:rsid w:val="00C73995"/>
    <w:rsid w:val="00C77968"/>
    <w:rsid w:val="00C8030B"/>
    <w:rsid w:val="00C93679"/>
    <w:rsid w:val="00CA1AF5"/>
    <w:rsid w:val="00CB70E4"/>
    <w:rsid w:val="00CD2230"/>
    <w:rsid w:val="00CD68B1"/>
    <w:rsid w:val="00CE1584"/>
    <w:rsid w:val="00CE7D55"/>
    <w:rsid w:val="00CF02DE"/>
    <w:rsid w:val="00CF1B9B"/>
    <w:rsid w:val="00D10D7D"/>
    <w:rsid w:val="00D11A2D"/>
    <w:rsid w:val="00D266D9"/>
    <w:rsid w:val="00D309A5"/>
    <w:rsid w:val="00D35464"/>
    <w:rsid w:val="00D370F4"/>
    <w:rsid w:val="00D4662A"/>
    <w:rsid w:val="00D46E95"/>
    <w:rsid w:val="00D504EA"/>
    <w:rsid w:val="00D51EA2"/>
    <w:rsid w:val="00D540FD"/>
    <w:rsid w:val="00D55FE1"/>
    <w:rsid w:val="00D82EF5"/>
    <w:rsid w:val="00D8454C"/>
    <w:rsid w:val="00D9429A"/>
    <w:rsid w:val="00DA688E"/>
    <w:rsid w:val="00DC3F30"/>
    <w:rsid w:val="00DE33BF"/>
    <w:rsid w:val="00DE40C3"/>
    <w:rsid w:val="00DE6D76"/>
    <w:rsid w:val="00DF76AB"/>
    <w:rsid w:val="00E04EE8"/>
    <w:rsid w:val="00E106F9"/>
    <w:rsid w:val="00E20F63"/>
    <w:rsid w:val="00E34A8F"/>
    <w:rsid w:val="00E354EA"/>
    <w:rsid w:val="00E35628"/>
    <w:rsid w:val="00E5066A"/>
    <w:rsid w:val="00E52DBA"/>
    <w:rsid w:val="00E75A38"/>
    <w:rsid w:val="00E865E4"/>
    <w:rsid w:val="00E96E48"/>
    <w:rsid w:val="00EB090F"/>
    <w:rsid w:val="00EB7216"/>
    <w:rsid w:val="00EC233E"/>
    <w:rsid w:val="00ED0F8C"/>
    <w:rsid w:val="00EE4D95"/>
    <w:rsid w:val="00EE50D0"/>
    <w:rsid w:val="00EF2A09"/>
    <w:rsid w:val="00EF2C1C"/>
    <w:rsid w:val="00F148B0"/>
    <w:rsid w:val="00F25DF2"/>
    <w:rsid w:val="00F3466F"/>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7372"/>
    <w:rsid w:val="00FB153F"/>
    <w:rsid w:val="00FB223A"/>
    <w:rsid w:val="00FC6354"/>
    <w:rsid w:val="00FC6FA0"/>
    <w:rsid w:val="00FD0794"/>
    <w:rsid w:val="00FD0AAF"/>
    <w:rsid w:val="00FE3FB3"/>
    <w:rsid w:val="00FF22CB"/>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63594EEF-28B2-4E0A-9566-80B2C5D7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62bda6d9-15dd-4797-9609-2d5e8913862c"/>
    <ds:schemaRef ds:uri="http://schemas.microsoft.com/sharepoint/v3"/>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b8cb3cbd-ce5c-4a72-9da4-9013f91c5903"/>
    <ds:schemaRef ds:uri="http://www.w3.org/XML/1998/namespac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CBA2512D-98E5-4052-8AB4-9E095ED0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Headteacher</cp:lastModifiedBy>
  <cp:revision>2</cp:revision>
  <cp:lastPrinted>2019-10-06T13:24:00Z</cp:lastPrinted>
  <dcterms:created xsi:type="dcterms:W3CDTF">2020-10-09T10:32:00Z</dcterms:created>
  <dcterms:modified xsi:type="dcterms:W3CDTF">2020-10-09T10:32:00Z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