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33996DC" w:rsidR="00262114" w:rsidRPr="00C659D6" w:rsidRDefault="004029AD" w:rsidP="00474D1B">
      <w:pPr>
        <w:spacing w:after="240"/>
        <w:jc w:val="center"/>
        <w:rPr>
          <w:rFonts w:ascii="Arial" w:hAnsi="Arial" w:cs="Arial"/>
          <w:b/>
          <w:sz w:val="36"/>
          <w:szCs w:val="36"/>
          <w:u w:val="single"/>
        </w:rPr>
      </w:pPr>
      <w:r w:rsidRPr="00C659D6">
        <w:rPr>
          <w:rFonts w:ascii="Arial" w:hAnsi="Arial" w:cs="Arial"/>
          <w:b/>
          <w:noProof/>
          <w:sz w:val="36"/>
          <w:szCs w:val="36"/>
          <w:u w:val="single"/>
          <w:lang w:eastAsia="en-GB"/>
        </w:rPr>
        <w:t>Pu</w:t>
      </w:r>
      <w:r w:rsidR="00474D1B" w:rsidRPr="00C659D6">
        <w:rPr>
          <w:rFonts w:ascii="Arial" w:hAnsi="Arial" w:cs="Arial"/>
          <w:b/>
          <w:noProof/>
          <w:sz w:val="36"/>
          <w:szCs w:val="36"/>
          <w:u w:val="single"/>
          <w:lang w:eastAsia="en-GB"/>
        </w:rPr>
        <w:t>pil Premium Strategy Statement</w:t>
      </w:r>
      <w:r w:rsidR="00F55ADF" w:rsidRPr="00C659D6">
        <w:rPr>
          <w:rFonts w:ascii="Arial" w:hAnsi="Arial" w:cs="Arial"/>
          <w:b/>
          <w:noProof/>
          <w:sz w:val="36"/>
          <w:szCs w:val="36"/>
          <w:u w:val="single"/>
          <w:lang w:eastAsia="en-GB"/>
        </w:rPr>
        <w:t xml:space="preserve">  2020</w:t>
      </w:r>
      <w:r w:rsidR="009569BA" w:rsidRPr="00C659D6">
        <w:rPr>
          <w:rFonts w:ascii="Arial" w:hAnsi="Arial" w:cs="Arial"/>
          <w:b/>
          <w:noProof/>
          <w:sz w:val="36"/>
          <w:szCs w:val="36"/>
          <w:u w:val="single"/>
          <w:lang w:eastAsia="en-GB"/>
        </w:rPr>
        <w:t xml:space="preserve"> </w:t>
      </w:r>
      <w:r w:rsidR="001631BA" w:rsidRPr="00C659D6">
        <w:rPr>
          <w:rFonts w:ascii="Arial" w:hAnsi="Arial" w:cs="Arial"/>
          <w:b/>
          <w:noProof/>
          <w:sz w:val="36"/>
          <w:szCs w:val="36"/>
          <w:u w:val="single"/>
          <w:lang w:eastAsia="en-GB"/>
        </w:rPr>
        <w:t>–</w:t>
      </w:r>
      <w:r w:rsidR="00F55ADF" w:rsidRPr="00C659D6">
        <w:rPr>
          <w:rFonts w:ascii="Arial" w:hAnsi="Arial" w:cs="Arial"/>
          <w:b/>
          <w:noProof/>
          <w:sz w:val="36"/>
          <w:szCs w:val="36"/>
          <w:u w:val="single"/>
          <w:lang w:eastAsia="en-GB"/>
        </w:rPr>
        <w:t xml:space="preserve"> 2021</w:t>
      </w:r>
      <w:r w:rsidR="001631BA" w:rsidRPr="00C659D6">
        <w:rPr>
          <w:rFonts w:ascii="Arial" w:hAnsi="Arial" w:cs="Arial"/>
          <w:b/>
          <w:noProof/>
          <w:sz w:val="36"/>
          <w:szCs w:val="36"/>
          <w:u w:val="single"/>
          <w:lang w:eastAsia="en-GB"/>
        </w:rPr>
        <w:t xml:space="preserve">  </w:t>
      </w:r>
      <w:r w:rsidR="00C659D6" w:rsidRPr="00C659D6">
        <w:rPr>
          <w:rFonts w:ascii="Arial" w:hAnsi="Arial" w:cs="Arial"/>
          <w:b/>
          <w:noProof/>
          <w:sz w:val="36"/>
          <w:szCs w:val="36"/>
          <w:u w:val="single"/>
          <w:lang w:eastAsia="en-GB"/>
        </w:rPr>
        <w:t xml:space="preserve">First draft </w:t>
      </w:r>
      <w:bookmarkStart w:id="0" w:name="_GoBack"/>
      <w:bookmarkEnd w:id="0"/>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415C4D">
        <w:tc>
          <w:tcPr>
            <w:tcW w:w="15417" w:type="dxa"/>
            <w:gridSpan w:val="6"/>
            <w:shd w:val="clear" w:color="auto" w:fill="D9D9D9" w:themeFill="background1" w:themeFillShade="D9"/>
            <w:tcMar>
              <w:top w:w="57" w:type="dxa"/>
              <w:bottom w:w="57" w:type="dxa"/>
            </w:tcMar>
          </w:tcPr>
          <w:p w14:paraId="661FF981" w14:textId="7119A8A2" w:rsidR="00866653" w:rsidRPr="00866653" w:rsidRDefault="00C14FAE" w:rsidP="00866653">
            <w:pPr>
              <w:rPr>
                <w:rFonts w:ascii="Arial" w:hAnsi="Arial" w:cs="Arial"/>
                <w:b/>
              </w:rPr>
            </w:pPr>
            <w:r w:rsidRPr="00866653">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3509DB">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D21FA7C" w:rsidR="00C14FAE" w:rsidRPr="005B7655" w:rsidRDefault="009569BA">
            <w:pPr>
              <w:rPr>
                <w:rFonts w:ascii="Arial" w:hAnsi="Arial" w:cs="Arial"/>
                <w:b/>
                <w:u w:val="single"/>
              </w:rPr>
            </w:pPr>
            <w:r w:rsidRPr="005B7655">
              <w:rPr>
                <w:rFonts w:ascii="Arial" w:hAnsi="Arial" w:cs="Arial"/>
                <w:b/>
                <w:u w:val="single"/>
              </w:rPr>
              <w:t>Wrenthorpe Academy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3509DB">
            <w:pPr>
              <w:rPr>
                <w:rFonts w:ascii="Arial" w:hAnsi="Arial" w:cs="Arial"/>
                <w:b/>
              </w:rPr>
            </w:pPr>
            <w:r>
              <w:rPr>
                <w:rFonts w:ascii="Arial" w:hAnsi="Arial" w:cs="Arial"/>
                <w:b/>
              </w:rPr>
              <w:t>Academic Year</w:t>
            </w:r>
          </w:p>
        </w:tc>
        <w:tc>
          <w:tcPr>
            <w:tcW w:w="1276" w:type="dxa"/>
            <w:tcMar>
              <w:top w:w="57" w:type="dxa"/>
              <w:bottom w:w="57" w:type="dxa"/>
            </w:tcMar>
          </w:tcPr>
          <w:p w14:paraId="11A04416" w14:textId="0F5DD6FC" w:rsidR="00C14FAE" w:rsidRPr="00B80272" w:rsidRDefault="00F55ADF" w:rsidP="003A3D8E">
            <w:pPr>
              <w:jc w:val="center"/>
              <w:rPr>
                <w:rFonts w:ascii="Arial" w:hAnsi="Arial" w:cs="Arial"/>
              </w:rPr>
            </w:pPr>
            <w:r>
              <w:rPr>
                <w:rFonts w:ascii="Arial" w:hAnsi="Arial" w:cs="Arial"/>
              </w:rPr>
              <w:t>20/21</w:t>
            </w:r>
          </w:p>
        </w:tc>
        <w:tc>
          <w:tcPr>
            <w:tcW w:w="3632" w:type="dxa"/>
          </w:tcPr>
          <w:p w14:paraId="4C60C5C0" w14:textId="7AD3D2EF" w:rsidR="00C14FAE" w:rsidRPr="00F970BA" w:rsidRDefault="00C14FAE" w:rsidP="003509DB">
            <w:pPr>
              <w:rPr>
                <w:rFonts w:ascii="Arial" w:hAnsi="Arial" w:cs="Arial"/>
                <w:highlight w:val="yellow"/>
              </w:rPr>
            </w:pPr>
            <w:r w:rsidRPr="00F970BA">
              <w:rPr>
                <w:rFonts w:ascii="Arial" w:hAnsi="Arial" w:cs="Arial"/>
                <w:b/>
              </w:rPr>
              <w:t>Total PP budget</w:t>
            </w:r>
            <w:r w:rsidR="00351120">
              <w:rPr>
                <w:rFonts w:ascii="Arial" w:hAnsi="Arial" w:cs="Arial"/>
                <w:b/>
              </w:rPr>
              <w:t xml:space="preserve"> (</w:t>
            </w:r>
            <w:proofErr w:type="spellStart"/>
            <w:r w:rsidR="00351120">
              <w:rPr>
                <w:rFonts w:ascii="Arial" w:hAnsi="Arial" w:cs="Arial"/>
                <w:b/>
              </w:rPr>
              <w:t>inc</w:t>
            </w:r>
            <w:proofErr w:type="spellEnd"/>
            <w:r w:rsidR="00351120">
              <w:rPr>
                <w:rFonts w:ascii="Arial" w:hAnsi="Arial" w:cs="Arial"/>
                <w:b/>
              </w:rPr>
              <w:t xml:space="preserve"> PP+)</w:t>
            </w:r>
          </w:p>
        </w:tc>
        <w:tc>
          <w:tcPr>
            <w:tcW w:w="1471" w:type="dxa"/>
          </w:tcPr>
          <w:p w14:paraId="378F34B6" w14:textId="6A140B49" w:rsidR="00C14FAE" w:rsidRPr="003A3D8E" w:rsidRDefault="00F55ADF" w:rsidP="003A3D8E">
            <w:pPr>
              <w:jc w:val="center"/>
              <w:rPr>
                <w:rFonts w:ascii="Arial" w:hAnsi="Arial" w:cs="Arial"/>
                <w:b/>
                <w:highlight w:val="yellow"/>
              </w:rPr>
            </w:pPr>
            <w:r>
              <w:rPr>
                <w:rFonts w:ascii="Arial" w:hAnsi="Arial" w:cs="Arial"/>
                <w:b/>
              </w:rPr>
              <w:t>£38,465</w:t>
            </w:r>
          </w:p>
        </w:tc>
        <w:tc>
          <w:tcPr>
            <w:tcW w:w="4819" w:type="dxa"/>
          </w:tcPr>
          <w:p w14:paraId="0BE5FB6B" w14:textId="77777777" w:rsidR="00C14FAE" w:rsidRPr="00B80272" w:rsidRDefault="00C14FAE" w:rsidP="003509DB">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33A066CC" w:rsidR="00C14FAE" w:rsidRPr="00B80272" w:rsidRDefault="00F96006" w:rsidP="00F55ADF">
            <w:pPr>
              <w:jc w:val="center"/>
              <w:rPr>
                <w:rFonts w:ascii="Arial" w:hAnsi="Arial" w:cs="Arial"/>
              </w:rPr>
            </w:pPr>
            <w:r>
              <w:rPr>
                <w:rFonts w:ascii="Arial" w:hAnsi="Arial" w:cs="Arial"/>
              </w:rPr>
              <w:t>Sept</w:t>
            </w:r>
            <w:r w:rsidR="00F55ADF">
              <w:rPr>
                <w:rFonts w:ascii="Arial" w:hAnsi="Arial" w:cs="Arial"/>
              </w:rPr>
              <w:t xml:space="preserve"> 2020</w:t>
            </w:r>
          </w:p>
        </w:tc>
      </w:tr>
      <w:tr w:rsidR="003A3D8E" w:rsidRPr="00B80272" w14:paraId="36741700" w14:textId="77777777" w:rsidTr="0014077F">
        <w:tc>
          <w:tcPr>
            <w:tcW w:w="2660" w:type="dxa"/>
            <w:tcMar>
              <w:top w:w="57" w:type="dxa"/>
              <w:bottom w:w="57" w:type="dxa"/>
            </w:tcMar>
          </w:tcPr>
          <w:p w14:paraId="0BB60046" w14:textId="77777777" w:rsidR="003A3D8E" w:rsidRPr="00B80272" w:rsidRDefault="003A3D8E" w:rsidP="003509DB">
            <w:pPr>
              <w:rPr>
                <w:rFonts w:ascii="Arial" w:hAnsi="Arial" w:cs="Arial"/>
              </w:rPr>
            </w:pPr>
            <w:r>
              <w:rPr>
                <w:rFonts w:ascii="Arial" w:hAnsi="Arial" w:cs="Arial"/>
                <w:b/>
              </w:rPr>
              <w:t>Total number of pupils</w:t>
            </w:r>
          </w:p>
        </w:tc>
        <w:tc>
          <w:tcPr>
            <w:tcW w:w="1276" w:type="dxa"/>
            <w:tcMar>
              <w:top w:w="57" w:type="dxa"/>
              <w:bottom w:w="57" w:type="dxa"/>
            </w:tcMar>
          </w:tcPr>
          <w:p w14:paraId="603534A6" w14:textId="3D759D8E" w:rsidR="003A3D8E" w:rsidRPr="00B80272" w:rsidRDefault="00F55ADF" w:rsidP="003A3D8E">
            <w:pPr>
              <w:jc w:val="center"/>
              <w:rPr>
                <w:rFonts w:ascii="Arial" w:hAnsi="Arial" w:cs="Arial"/>
              </w:rPr>
            </w:pPr>
            <w:r>
              <w:rPr>
                <w:rFonts w:ascii="Arial" w:hAnsi="Arial" w:cs="Arial"/>
              </w:rPr>
              <w:t>310</w:t>
            </w:r>
          </w:p>
        </w:tc>
        <w:tc>
          <w:tcPr>
            <w:tcW w:w="5103" w:type="dxa"/>
            <w:gridSpan w:val="2"/>
          </w:tcPr>
          <w:p w14:paraId="731DBFC2" w14:textId="62552E98" w:rsidR="003A3D8E" w:rsidRPr="00351120" w:rsidRDefault="003A3D8E" w:rsidP="003A3D8E">
            <w:pPr>
              <w:rPr>
                <w:rFonts w:ascii="Arial" w:hAnsi="Arial" w:cs="Arial"/>
              </w:rPr>
            </w:pPr>
            <w:r w:rsidRPr="00351120">
              <w:rPr>
                <w:rFonts w:ascii="Arial" w:hAnsi="Arial" w:cs="Arial"/>
              </w:rPr>
              <w:t xml:space="preserve">Number of pupils eligible for PP =  </w:t>
            </w:r>
            <w:r w:rsidR="00351120">
              <w:rPr>
                <w:rFonts w:ascii="Arial" w:hAnsi="Arial" w:cs="Arial"/>
              </w:rPr>
              <w:t xml:space="preserve">       </w:t>
            </w:r>
            <w:r w:rsidR="00250932">
              <w:rPr>
                <w:rFonts w:ascii="Arial" w:hAnsi="Arial" w:cs="Arial"/>
              </w:rPr>
              <w:t xml:space="preserve">   </w:t>
            </w:r>
            <w:r w:rsidR="00351120">
              <w:rPr>
                <w:rFonts w:ascii="Arial" w:hAnsi="Arial" w:cs="Arial"/>
              </w:rPr>
              <w:t xml:space="preserve"> </w:t>
            </w:r>
            <w:r w:rsidR="00351120" w:rsidRPr="00351120">
              <w:rPr>
                <w:rFonts w:ascii="Arial" w:hAnsi="Arial" w:cs="Arial"/>
              </w:rPr>
              <w:t>19</w:t>
            </w:r>
          </w:p>
          <w:p w14:paraId="34F14149" w14:textId="06B3640C" w:rsidR="00351120" w:rsidRPr="00351120" w:rsidRDefault="00351120" w:rsidP="003A3D8E">
            <w:pPr>
              <w:rPr>
                <w:rFonts w:ascii="Arial" w:hAnsi="Arial" w:cs="Arial"/>
              </w:rPr>
            </w:pPr>
            <w:r w:rsidRPr="00351120">
              <w:rPr>
                <w:rFonts w:ascii="Arial" w:hAnsi="Arial" w:cs="Arial"/>
              </w:rPr>
              <w:t xml:space="preserve">Number of pupils eligible for PP+ = </w:t>
            </w:r>
            <w:r>
              <w:rPr>
                <w:rFonts w:ascii="Arial" w:hAnsi="Arial" w:cs="Arial"/>
              </w:rPr>
              <w:t xml:space="preserve">        </w:t>
            </w:r>
            <w:r w:rsidR="00250932">
              <w:rPr>
                <w:rFonts w:ascii="Arial" w:hAnsi="Arial" w:cs="Arial"/>
              </w:rPr>
              <w:t xml:space="preserve"> </w:t>
            </w:r>
            <w:r>
              <w:rPr>
                <w:rFonts w:ascii="Arial" w:hAnsi="Arial" w:cs="Arial"/>
              </w:rPr>
              <w:t xml:space="preserve"> </w:t>
            </w:r>
            <w:r w:rsidR="00250932">
              <w:rPr>
                <w:rFonts w:ascii="Arial" w:hAnsi="Arial" w:cs="Arial"/>
              </w:rPr>
              <w:t xml:space="preserve">  </w:t>
            </w:r>
            <w:r w:rsidRPr="00351120">
              <w:rPr>
                <w:rFonts w:ascii="Arial" w:hAnsi="Arial" w:cs="Arial"/>
              </w:rPr>
              <w:t>7</w:t>
            </w:r>
          </w:p>
          <w:p w14:paraId="338BE990" w14:textId="7A5524C8" w:rsidR="00351120" w:rsidRPr="00351120" w:rsidRDefault="00351120" w:rsidP="003A3D8E">
            <w:pPr>
              <w:rPr>
                <w:rFonts w:ascii="Arial" w:hAnsi="Arial" w:cs="Arial"/>
              </w:rPr>
            </w:pPr>
            <w:r w:rsidRPr="00351120">
              <w:rPr>
                <w:rFonts w:ascii="Arial" w:hAnsi="Arial" w:cs="Arial"/>
              </w:rPr>
              <w:t xml:space="preserve">Number of pupils eligible for Forces = </w:t>
            </w:r>
            <w:r>
              <w:rPr>
                <w:rFonts w:ascii="Arial" w:hAnsi="Arial" w:cs="Arial"/>
              </w:rPr>
              <w:t xml:space="preserve">     </w:t>
            </w:r>
            <w:r w:rsidR="00250932">
              <w:rPr>
                <w:rFonts w:ascii="Arial" w:hAnsi="Arial" w:cs="Arial"/>
              </w:rPr>
              <w:t xml:space="preserve">   </w:t>
            </w:r>
            <w:r w:rsidRPr="00351120">
              <w:rPr>
                <w:rFonts w:ascii="Arial" w:hAnsi="Arial" w:cs="Arial"/>
              </w:rPr>
              <w:t>1</w:t>
            </w:r>
          </w:p>
        </w:tc>
        <w:tc>
          <w:tcPr>
            <w:tcW w:w="4819" w:type="dxa"/>
          </w:tcPr>
          <w:p w14:paraId="198C1A59" w14:textId="77777777" w:rsidR="003A3D8E" w:rsidRPr="00B80272" w:rsidRDefault="003A3D8E"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D713395" w:rsidR="003A3D8E" w:rsidRPr="00B80272" w:rsidRDefault="00F55ADF" w:rsidP="00F55ADF">
            <w:pPr>
              <w:jc w:val="center"/>
              <w:rPr>
                <w:rFonts w:ascii="Arial" w:hAnsi="Arial" w:cs="Arial"/>
              </w:rPr>
            </w:pPr>
            <w:r>
              <w:rPr>
                <w:rFonts w:ascii="Arial" w:hAnsi="Arial" w:cs="Arial"/>
              </w:rPr>
              <w:t>Jan 2021</w:t>
            </w:r>
          </w:p>
        </w:tc>
      </w:tr>
    </w:tbl>
    <w:p w14:paraId="1EA326D4" w14:textId="6CCD0194" w:rsidR="00B80272" w:rsidRDefault="00B80272">
      <w:pPr>
        <w:rPr>
          <w:rFonts w:ascii="Arial" w:hAnsi="Arial" w:cs="Arial"/>
          <w:sz w:val="16"/>
          <w:szCs w:val="16"/>
        </w:rPr>
      </w:pPr>
    </w:p>
    <w:p w14:paraId="0FC276E4" w14:textId="66510C78" w:rsidR="00351120" w:rsidRDefault="00351120">
      <w:pPr>
        <w:rPr>
          <w:rFonts w:ascii="Arial" w:hAnsi="Arial" w:cs="Arial"/>
          <w:sz w:val="16"/>
          <w:szCs w:val="16"/>
        </w:rPr>
      </w:pPr>
    </w:p>
    <w:p w14:paraId="4E58363A" w14:textId="77777777" w:rsidR="00351120" w:rsidRDefault="00351120">
      <w:pPr>
        <w:rPr>
          <w:rFonts w:ascii="Arial" w:hAnsi="Arial" w:cs="Arial"/>
          <w:sz w:val="16"/>
          <w:szCs w:val="16"/>
        </w:rPr>
      </w:pPr>
    </w:p>
    <w:p w14:paraId="54BCF260" w14:textId="2AF2C9EB" w:rsidR="0048751D" w:rsidRDefault="0048751D">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2830"/>
        <w:gridCol w:w="709"/>
        <w:gridCol w:w="4507"/>
        <w:gridCol w:w="2977"/>
        <w:gridCol w:w="1985"/>
        <w:gridCol w:w="2409"/>
      </w:tblGrid>
      <w:tr w:rsidR="002965E7" w:rsidRPr="00B80272" w14:paraId="24660840" w14:textId="77777777" w:rsidTr="0014077F">
        <w:tc>
          <w:tcPr>
            <w:tcW w:w="15417" w:type="dxa"/>
            <w:gridSpan w:val="6"/>
            <w:shd w:val="clear" w:color="auto" w:fill="D9D9D9" w:themeFill="background1" w:themeFillShade="D9"/>
          </w:tcPr>
          <w:p w14:paraId="049D5F84" w14:textId="284A1ECE" w:rsidR="002965E7" w:rsidRPr="0048751D" w:rsidRDefault="005A1D27" w:rsidP="00866653">
            <w:pPr>
              <w:rPr>
                <w:rFonts w:ascii="Arial" w:hAnsi="Arial" w:cs="Arial"/>
                <w:b/>
                <w:sz w:val="36"/>
                <w:szCs w:val="36"/>
              </w:rPr>
            </w:pPr>
            <w:r>
              <w:rPr>
                <w:rFonts w:ascii="Arial" w:eastAsia="Arial" w:hAnsi="Arial" w:cs="Arial"/>
                <w:b/>
                <w:sz w:val="36"/>
                <w:szCs w:val="36"/>
              </w:rPr>
              <w:t xml:space="preserve">% Attainment </w:t>
            </w:r>
            <w:r w:rsidR="00990CDB">
              <w:rPr>
                <w:rFonts w:ascii="Arial" w:eastAsia="Arial" w:hAnsi="Arial" w:cs="Arial"/>
                <w:b/>
                <w:sz w:val="36"/>
                <w:szCs w:val="36"/>
              </w:rPr>
              <w:t xml:space="preserve">DATA </w:t>
            </w:r>
            <w:r>
              <w:rPr>
                <w:rFonts w:ascii="Arial" w:eastAsia="Arial" w:hAnsi="Arial" w:cs="Arial"/>
                <w:b/>
                <w:sz w:val="36"/>
                <w:szCs w:val="36"/>
              </w:rPr>
              <w:t>EYFS (20</w:t>
            </w:r>
            <w:r w:rsidR="002965E7" w:rsidRPr="0048751D">
              <w:rPr>
                <w:rFonts w:ascii="Arial" w:eastAsia="Arial" w:hAnsi="Arial" w:cs="Arial"/>
                <w:b/>
                <w:sz w:val="36"/>
                <w:szCs w:val="36"/>
              </w:rPr>
              <w:t>19)</w:t>
            </w:r>
          </w:p>
        </w:tc>
      </w:tr>
      <w:tr w:rsidR="002965E7" w:rsidRPr="00B80272" w14:paraId="4BEA5F3C" w14:textId="77777777" w:rsidTr="002965E7">
        <w:tc>
          <w:tcPr>
            <w:tcW w:w="2830" w:type="dxa"/>
            <w:tcMar>
              <w:top w:w="57" w:type="dxa"/>
              <w:bottom w:w="57" w:type="dxa"/>
            </w:tcMar>
          </w:tcPr>
          <w:p w14:paraId="29166E19" w14:textId="77777777" w:rsidR="002965E7" w:rsidRPr="00B80272" w:rsidRDefault="002965E7" w:rsidP="00AC7F82">
            <w:pPr>
              <w:pStyle w:val="ListParagraph"/>
              <w:ind w:left="0"/>
              <w:rPr>
                <w:rFonts w:ascii="Arial" w:hAnsi="Arial" w:cs="Arial"/>
              </w:rPr>
            </w:pPr>
            <w:r>
              <w:rPr>
                <w:rFonts w:ascii="Arial" w:hAnsi="Arial" w:cs="Arial"/>
                <w:b/>
              </w:rPr>
              <w:t>Total number of pupils</w:t>
            </w:r>
          </w:p>
        </w:tc>
        <w:tc>
          <w:tcPr>
            <w:tcW w:w="709" w:type="dxa"/>
          </w:tcPr>
          <w:p w14:paraId="2BBBEE73" w14:textId="2D371713" w:rsidR="002965E7" w:rsidRPr="002965E7" w:rsidRDefault="002965E7" w:rsidP="00AC7F82">
            <w:pPr>
              <w:pStyle w:val="ListParagraph"/>
              <w:ind w:left="0"/>
              <w:rPr>
                <w:rFonts w:ascii="Arial" w:hAnsi="Arial" w:cs="Arial"/>
                <w:b/>
              </w:rPr>
            </w:pPr>
            <w:r w:rsidRPr="002965E7">
              <w:rPr>
                <w:rFonts w:ascii="Arial" w:hAnsi="Arial" w:cs="Arial"/>
                <w:b/>
              </w:rPr>
              <w:t>45</w:t>
            </w:r>
          </w:p>
        </w:tc>
        <w:tc>
          <w:tcPr>
            <w:tcW w:w="4507" w:type="dxa"/>
          </w:tcPr>
          <w:p w14:paraId="795739AE" w14:textId="6B9627B9" w:rsidR="002965E7" w:rsidRPr="002965E7" w:rsidRDefault="002965E7" w:rsidP="002965E7">
            <w:pPr>
              <w:rPr>
                <w:rFonts w:ascii="Arial" w:hAnsi="Arial" w:cs="Arial"/>
              </w:rPr>
            </w:pPr>
            <w:r w:rsidRPr="00796478">
              <w:rPr>
                <w:rFonts w:ascii="Arial" w:hAnsi="Arial" w:cs="Arial"/>
                <w:b/>
              </w:rPr>
              <w:t>Number of pupils eligible for PP</w:t>
            </w:r>
            <w:r>
              <w:rPr>
                <w:rFonts w:ascii="Arial" w:hAnsi="Arial" w:cs="Arial"/>
                <w:b/>
              </w:rPr>
              <w:t xml:space="preserve">   = </w:t>
            </w:r>
            <w:r w:rsidRPr="005A1D27">
              <w:rPr>
                <w:rFonts w:ascii="Arial" w:hAnsi="Arial" w:cs="Arial"/>
                <w:b/>
                <w:color w:val="FF0000"/>
              </w:rPr>
              <w:t>3</w:t>
            </w:r>
          </w:p>
        </w:tc>
        <w:tc>
          <w:tcPr>
            <w:tcW w:w="2977" w:type="dxa"/>
            <w:shd w:val="clear" w:color="auto" w:fill="FFFFFF" w:themeFill="background1"/>
            <w:tcMar>
              <w:top w:w="57" w:type="dxa"/>
              <w:bottom w:w="57" w:type="dxa"/>
            </w:tcMar>
            <w:vAlign w:val="center"/>
          </w:tcPr>
          <w:p w14:paraId="7CCD3B47" w14:textId="77777777" w:rsidR="0014077F" w:rsidRPr="0048751D" w:rsidRDefault="002965E7" w:rsidP="0014077F">
            <w:pPr>
              <w:jc w:val="center"/>
              <w:rPr>
                <w:rFonts w:ascii="Arial" w:hAnsi="Arial" w:cs="Arial"/>
                <w:b/>
                <w:i/>
                <w:sz w:val="24"/>
                <w:szCs w:val="24"/>
              </w:rPr>
            </w:pPr>
            <w:r w:rsidRPr="0048751D">
              <w:rPr>
                <w:rFonts w:ascii="Arial" w:hAnsi="Arial" w:cs="Arial"/>
                <w:b/>
                <w:i/>
                <w:sz w:val="24"/>
                <w:szCs w:val="24"/>
              </w:rPr>
              <w:t xml:space="preserve">Pupils eligible for PP </w:t>
            </w:r>
          </w:p>
          <w:p w14:paraId="224CD33E" w14:textId="6A77DCBF" w:rsidR="005B7655" w:rsidRPr="0048751D" w:rsidRDefault="0014077F" w:rsidP="0014077F">
            <w:pPr>
              <w:jc w:val="center"/>
              <w:rPr>
                <w:rFonts w:ascii="Arial" w:hAnsi="Arial" w:cs="Arial"/>
                <w:b/>
                <w:i/>
                <w:sz w:val="24"/>
                <w:szCs w:val="24"/>
              </w:rPr>
            </w:pPr>
            <w:r w:rsidRPr="0048751D">
              <w:rPr>
                <w:rFonts w:ascii="Arial" w:hAnsi="Arial" w:cs="Arial"/>
                <w:b/>
                <w:i/>
                <w:sz w:val="24"/>
                <w:szCs w:val="24"/>
              </w:rPr>
              <w:t>(</w:t>
            </w:r>
            <w:r w:rsidR="002965E7" w:rsidRPr="0048751D">
              <w:rPr>
                <w:rFonts w:ascii="Arial" w:hAnsi="Arial" w:cs="Arial"/>
                <w:b/>
                <w:i/>
                <w:sz w:val="24"/>
                <w:szCs w:val="24"/>
              </w:rPr>
              <w:t>SCHOOL</w:t>
            </w:r>
            <w:r w:rsidRPr="0048751D">
              <w:rPr>
                <w:rFonts w:ascii="Arial" w:hAnsi="Arial" w:cs="Arial"/>
                <w:b/>
                <w:i/>
                <w:sz w:val="24"/>
                <w:szCs w:val="24"/>
              </w:rPr>
              <w:t xml:space="preserve"> = </w:t>
            </w:r>
            <w:r w:rsidR="005B7655" w:rsidRPr="00351120">
              <w:rPr>
                <w:rFonts w:ascii="Arial" w:hAnsi="Arial" w:cs="Arial"/>
                <w:b/>
                <w:i/>
                <w:color w:val="FF0000"/>
                <w:sz w:val="24"/>
                <w:szCs w:val="24"/>
              </w:rPr>
              <w:t>3 pupils</w:t>
            </w:r>
            <w:r w:rsidR="005B7655" w:rsidRPr="0048751D">
              <w:rPr>
                <w:rFonts w:ascii="Arial" w:hAnsi="Arial" w:cs="Arial"/>
                <w:b/>
                <w:i/>
                <w:sz w:val="24"/>
                <w:szCs w:val="24"/>
              </w:rPr>
              <w:t>)</w:t>
            </w:r>
          </w:p>
        </w:tc>
        <w:tc>
          <w:tcPr>
            <w:tcW w:w="1985" w:type="dxa"/>
            <w:shd w:val="clear" w:color="auto" w:fill="FFFFFF" w:themeFill="background1"/>
          </w:tcPr>
          <w:p w14:paraId="5BEBEBFC" w14:textId="77777777" w:rsidR="002965E7" w:rsidRDefault="002965E7" w:rsidP="003509DB">
            <w:pPr>
              <w:jc w:val="center"/>
              <w:rPr>
                <w:rFonts w:ascii="Arial" w:hAnsi="Arial" w:cs="Arial"/>
                <w:i/>
                <w:sz w:val="18"/>
                <w:szCs w:val="18"/>
              </w:rPr>
            </w:pPr>
            <w:r>
              <w:rPr>
                <w:rFonts w:ascii="Arial" w:hAnsi="Arial" w:cs="Arial"/>
                <w:i/>
                <w:sz w:val="18"/>
                <w:szCs w:val="18"/>
              </w:rPr>
              <w:t xml:space="preserve">All Pupils </w:t>
            </w:r>
          </w:p>
          <w:p w14:paraId="649B2960" w14:textId="304A53D3" w:rsidR="002965E7" w:rsidRDefault="002965E7" w:rsidP="003509DB">
            <w:pPr>
              <w:jc w:val="center"/>
              <w:rPr>
                <w:rFonts w:ascii="Arial" w:hAnsi="Arial" w:cs="Arial"/>
                <w:i/>
                <w:sz w:val="18"/>
                <w:szCs w:val="18"/>
              </w:rPr>
            </w:pPr>
            <w:r>
              <w:rPr>
                <w:rFonts w:ascii="Arial" w:hAnsi="Arial" w:cs="Arial"/>
                <w:i/>
                <w:sz w:val="18"/>
                <w:szCs w:val="18"/>
              </w:rPr>
              <w:t>SCHOOL</w:t>
            </w:r>
          </w:p>
        </w:tc>
        <w:tc>
          <w:tcPr>
            <w:tcW w:w="2409" w:type="dxa"/>
            <w:shd w:val="clear" w:color="auto" w:fill="FFFFFF" w:themeFill="background1"/>
            <w:tcMar>
              <w:top w:w="57" w:type="dxa"/>
              <w:bottom w:w="57" w:type="dxa"/>
            </w:tcMar>
            <w:vAlign w:val="center"/>
          </w:tcPr>
          <w:p w14:paraId="7850B987" w14:textId="48DD15D3" w:rsidR="002965E7" w:rsidRPr="00B80272" w:rsidRDefault="002965E7" w:rsidP="003509DB">
            <w:pPr>
              <w:jc w:val="center"/>
              <w:rPr>
                <w:rFonts w:ascii="Arial" w:hAnsi="Arial" w:cs="Arial"/>
                <w:i/>
                <w:sz w:val="18"/>
                <w:szCs w:val="18"/>
              </w:rPr>
            </w:pPr>
            <w:r>
              <w:rPr>
                <w:rFonts w:ascii="Arial" w:hAnsi="Arial" w:cs="Arial"/>
                <w:i/>
                <w:sz w:val="18"/>
                <w:szCs w:val="18"/>
              </w:rPr>
              <w:t xml:space="preserve">Pupils not eligible for PP (national average) </w:t>
            </w:r>
          </w:p>
        </w:tc>
      </w:tr>
      <w:tr w:rsidR="002965E7" w:rsidRPr="002954A6" w14:paraId="1CAA121D" w14:textId="77777777" w:rsidTr="002965E7">
        <w:tc>
          <w:tcPr>
            <w:tcW w:w="8046" w:type="dxa"/>
            <w:gridSpan w:val="3"/>
            <w:tcMar>
              <w:top w:w="57" w:type="dxa"/>
              <w:bottom w:w="57" w:type="dxa"/>
            </w:tcMar>
            <w:vAlign w:val="bottom"/>
          </w:tcPr>
          <w:p w14:paraId="79546FEA" w14:textId="04C90ED2" w:rsidR="002965E7" w:rsidRPr="002954A6" w:rsidRDefault="002965E7"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GLD</w:t>
            </w:r>
            <w:r w:rsidRPr="002954A6">
              <w:rPr>
                <w:rFonts w:ascii="Arial" w:eastAsia="Arial" w:hAnsi="Arial" w:cs="Arial"/>
                <w:b/>
                <w:bCs/>
              </w:rPr>
              <w:t xml:space="preserve"> </w:t>
            </w:r>
          </w:p>
        </w:tc>
        <w:tc>
          <w:tcPr>
            <w:tcW w:w="2977" w:type="dxa"/>
            <w:shd w:val="clear" w:color="auto" w:fill="FFFFFF" w:themeFill="background1"/>
            <w:tcMar>
              <w:top w:w="57" w:type="dxa"/>
              <w:bottom w:w="57" w:type="dxa"/>
            </w:tcMar>
          </w:tcPr>
          <w:p w14:paraId="37564C29" w14:textId="311FD321" w:rsidR="002965E7" w:rsidRPr="0048751D" w:rsidRDefault="00351120" w:rsidP="0071303A">
            <w:pPr>
              <w:ind w:left="187"/>
              <w:jc w:val="center"/>
              <w:rPr>
                <w:rFonts w:ascii="Arial" w:hAnsi="Arial" w:cs="Arial"/>
                <w:b/>
                <w:sz w:val="24"/>
                <w:szCs w:val="24"/>
              </w:rPr>
            </w:pPr>
            <w:r>
              <w:rPr>
                <w:rFonts w:ascii="Arial" w:hAnsi="Arial" w:cs="Arial"/>
                <w:b/>
                <w:sz w:val="24"/>
                <w:szCs w:val="24"/>
              </w:rPr>
              <w:t xml:space="preserve">3/3 = </w:t>
            </w:r>
            <w:r w:rsidR="002965E7" w:rsidRPr="0048751D">
              <w:rPr>
                <w:rFonts w:ascii="Arial" w:hAnsi="Arial" w:cs="Arial"/>
                <w:b/>
                <w:sz w:val="24"/>
                <w:szCs w:val="24"/>
              </w:rPr>
              <w:t>100%</w:t>
            </w:r>
          </w:p>
        </w:tc>
        <w:tc>
          <w:tcPr>
            <w:tcW w:w="1985" w:type="dxa"/>
            <w:shd w:val="clear" w:color="auto" w:fill="D9D9D9" w:themeFill="background1" w:themeFillShade="D9"/>
          </w:tcPr>
          <w:p w14:paraId="22BF47A0" w14:textId="2E7E8EB5" w:rsidR="002965E7" w:rsidRPr="002954A6" w:rsidRDefault="002965E7" w:rsidP="0071303A">
            <w:pPr>
              <w:jc w:val="center"/>
              <w:rPr>
                <w:rFonts w:ascii="Arial" w:hAnsi="Arial" w:cs="Arial"/>
              </w:rPr>
            </w:pPr>
            <w:r>
              <w:rPr>
                <w:rFonts w:ascii="Arial" w:hAnsi="Arial" w:cs="Arial"/>
              </w:rPr>
              <w:t>80%</w:t>
            </w:r>
          </w:p>
        </w:tc>
        <w:tc>
          <w:tcPr>
            <w:tcW w:w="2409" w:type="dxa"/>
            <w:shd w:val="clear" w:color="auto" w:fill="D9D9D9" w:themeFill="background1" w:themeFillShade="D9"/>
            <w:tcMar>
              <w:top w:w="57" w:type="dxa"/>
              <w:bottom w:w="57" w:type="dxa"/>
            </w:tcMar>
          </w:tcPr>
          <w:p w14:paraId="04B486F5" w14:textId="25549BA5" w:rsidR="002965E7" w:rsidRPr="002954A6" w:rsidRDefault="002965E7" w:rsidP="0071303A">
            <w:pPr>
              <w:jc w:val="center"/>
              <w:rPr>
                <w:rFonts w:ascii="Arial" w:hAnsi="Arial" w:cs="Arial"/>
              </w:rPr>
            </w:pPr>
            <w:r>
              <w:rPr>
                <w:rFonts w:ascii="Arial" w:hAnsi="Arial" w:cs="Arial"/>
              </w:rPr>
              <w:t>72</w:t>
            </w:r>
            <w:r w:rsidRPr="002954A6">
              <w:rPr>
                <w:rFonts w:ascii="Arial" w:hAnsi="Arial" w:cs="Arial"/>
              </w:rPr>
              <w:t>%</w:t>
            </w:r>
          </w:p>
        </w:tc>
      </w:tr>
      <w:tr w:rsidR="00351120" w:rsidRPr="002954A6" w14:paraId="188445D4" w14:textId="77777777" w:rsidTr="002965E7">
        <w:tc>
          <w:tcPr>
            <w:tcW w:w="8046" w:type="dxa"/>
            <w:gridSpan w:val="3"/>
            <w:tcMar>
              <w:top w:w="57" w:type="dxa"/>
              <w:bottom w:w="57" w:type="dxa"/>
            </w:tcMar>
            <w:vAlign w:val="bottom"/>
          </w:tcPr>
          <w:p w14:paraId="4385A359" w14:textId="51F8535F" w:rsidR="00351120" w:rsidRPr="002954A6" w:rsidRDefault="00351120" w:rsidP="00351120">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all learning goals</w:t>
            </w:r>
          </w:p>
        </w:tc>
        <w:tc>
          <w:tcPr>
            <w:tcW w:w="2977" w:type="dxa"/>
            <w:shd w:val="clear" w:color="auto" w:fill="FFFFFF" w:themeFill="background1"/>
            <w:tcMar>
              <w:top w:w="57" w:type="dxa"/>
              <w:bottom w:w="57" w:type="dxa"/>
            </w:tcMar>
          </w:tcPr>
          <w:p w14:paraId="78D86BBD" w14:textId="6EA265B0" w:rsidR="00351120" w:rsidRPr="0048751D" w:rsidRDefault="00351120" w:rsidP="00351120">
            <w:pPr>
              <w:ind w:left="187"/>
              <w:jc w:val="center"/>
              <w:rPr>
                <w:rFonts w:ascii="Arial" w:hAnsi="Arial" w:cs="Arial"/>
                <w:b/>
                <w:sz w:val="24"/>
                <w:szCs w:val="24"/>
              </w:rPr>
            </w:pPr>
            <w:r w:rsidRPr="00894C81">
              <w:rPr>
                <w:rFonts w:ascii="Arial" w:hAnsi="Arial" w:cs="Arial"/>
                <w:b/>
                <w:sz w:val="24"/>
                <w:szCs w:val="24"/>
              </w:rPr>
              <w:t>3/3 = 100%</w:t>
            </w:r>
          </w:p>
        </w:tc>
        <w:tc>
          <w:tcPr>
            <w:tcW w:w="1985" w:type="dxa"/>
            <w:shd w:val="clear" w:color="auto" w:fill="D9D9D9" w:themeFill="background1" w:themeFillShade="D9"/>
          </w:tcPr>
          <w:p w14:paraId="66282ACA" w14:textId="4835936A" w:rsidR="00351120" w:rsidRPr="002954A6" w:rsidRDefault="00351120" w:rsidP="00351120">
            <w:pPr>
              <w:jc w:val="center"/>
              <w:rPr>
                <w:rFonts w:ascii="Arial" w:hAnsi="Arial" w:cs="Arial"/>
                <w:bCs/>
              </w:rPr>
            </w:pPr>
            <w:r>
              <w:rPr>
                <w:rFonts w:ascii="Arial" w:hAnsi="Arial" w:cs="Arial"/>
                <w:bCs/>
              </w:rPr>
              <w:t>80%</w:t>
            </w:r>
          </w:p>
        </w:tc>
        <w:tc>
          <w:tcPr>
            <w:tcW w:w="2409" w:type="dxa"/>
            <w:shd w:val="clear" w:color="auto" w:fill="D9D9D9" w:themeFill="background1" w:themeFillShade="D9"/>
            <w:tcMar>
              <w:top w:w="57" w:type="dxa"/>
              <w:bottom w:w="57" w:type="dxa"/>
            </w:tcMar>
          </w:tcPr>
          <w:p w14:paraId="21AA2CC5" w14:textId="4A65254B" w:rsidR="00351120" w:rsidRPr="002954A6" w:rsidRDefault="00351120" w:rsidP="00351120">
            <w:pPr>
              <w:jc w:val="center"/>
              <w:rPr>
                <w:rFonts w:ascii="Arial" w:hAnsi="Arial" w:cs="Arial"/>
                <w:bCs/>
              </w:rPr>
            </w:pPr>
            <w:r>
              <w:rPr>
                <w:rFonts w:ascii="Arial" w:hAnsi="Arial" w:cs="Arial"/>
                <w:bCs/>
              </w:rPr>
              <w:t>70</w:t>
            </w:r>
            <w:r w:rsidRPr="002954A6">
              <w:rPr>
                <w:rFonts w:ascii="Arial" w:hAnsi="Arial" w:cs="Arial"/>
                <w:bCs/>
              </w:rPr>
              <w:t>%</w:t>
            </w:r>
          </w:p>
        </w:tc>
      </w:tr>
      <w:tr w:rsidR="00351120" w:rsidRPr="002954A6" w14:paraId="51377C55" w14:textId="77777777" w:rsidTr="002965E7">
        <w:trPr>
          <w:trHeight w:val="28"/>
        </w:trPr>
        <w:tc>
          <w:tcPr>
            <w:tcW w:w="8046" w:type="dxa"/>
            <w:gridSpan w:val="3"/>
            <w:tcMar>
              <w:top w:w="57" w:type="dxa"/>
              <w:bottom w:w="57" w:type="dxa"/>
            </w:tcMar>
            <w:vAlign w:val="bottom"/>
          </w:tcPr>
          <w:p w14:paraId="25779BB3" w14:textId="484CA9E8" w:rsidR="00351120" w:rsidRPr="002954A6" w:rsidRDefault="00351120" w:rsidP="00351120">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all prime areas of learning</w:t>
            </w:r>
          </w:p>
        </w:tc>
        <w:tc>
          <w:tcPr>
            <w:tcW w:w="2977" w:type="dxa"/>
            <w:shd w:val="clear" w:color="auto" w:fill="FFFFFF" w:themeFill="background1"/>
            <w:tcMar>
              <w:top w:w="57" w:type="dxa"/>
              <w:bottom w:w="57" w:type="dxa"/>
            </w:tcMar>
          </w:tcPr>
          <w:p w14:paraId="789CF904" w14:textId="6AD284EE" w:rsidR="00351120" w:rsidRPr="0048751D" w:rsidRDefault="00351120" w:rsidP="00351120">
            <w:pPr>
              <w:ind w:left="187"/>
              <w:jc w:val="center"/>
              <w:rPr>
                <w:rFonts w:ascii="Arial" w:hAnsi="Arial" w:cs="Arial"/>
                <w:b/>
                <w:sz w:val="24"/>
                <w:szCs w:val="24"/>
              </w:rPr>
            </w:pPr>
            <w:r w:rsidRPr="00894C81">
              <w:rPr>
                <w:rFonts w:ascii="Arial" w:hAnsi="Arial" w:cs="Arial"/>
                <w:b/>
                <w:sz w:val="24"/>
                <w:szCs w:val="24"/>
              </w:rPr>
              <w:t>3/3 = 100%</w:t>
            </w:r>
          </w:p>
        </w:tc>
        <w:tc>
          <w:tcPr>
            <w:tcW w:w="1985" w:type="dxa"/>
            <w:shd w:val="clear" w:color="auto" w:fill="D9D9D9" w:themeFill="background1" w:themeFillShade="D9"/>
          </w:tcPr>
          <w:p w14:paraId="1754064C" w14:textId="63DF40BB" w:rsidR="00351120" w:rsidRPr="002954A6" w:rsidRDefault="00351120" w:rsidP="00351120">
            <w:pPr>
              <w:jc w:val="center"/>
              <w:rPr>
                <w:rFonts w:ascii="Arial" w:hAnsi="Arial" w:cs="Arial"/>
                <w:bCs/>
              </w:rPr>
            </w:pPr>
            <w:r>
              <w:rPr>
                <w:rFonts w:ascii="Arial" w:hAnsi="Arial" w:cs="Arial"/>
                <w:bCs/>
              </w:rPr>
              <w:t>91%</w:t>
            </w:r>
          </w:p>
        </w:tc>
        <w:tc>
          <w:tcPr>
            <w:tcW w:w="2409" w:type="dxa"/>
            <w:shd w:val="clear" w:color="auto" w:fill="D9D9D9" w:themeFill="background1" w:themeFillShade="D9"/>
            <w:tcMar>
              <w:top w:w="57" w:type="dxa"/>
              <w:bottom w:w="57" w:type="dxa"/>
            </w:tcMar>
          </w:tcPr>
          <w:p w14:paraId="390A0A3C" w14:textId="0A9D0303" w:rsidR="00351120" w:rsidRPr="002954A6" w:rsidRDefault="00351120" w:rsidP="00351120">
            <w:pPr>
              <w:jc w:val="center"/>
              <w:rPr>
                <w:rFonts w:ascii="Arial" w:hAnsi="Arial" w:cs="Arial"/>
                <w:bCs/>
              </w:rPr>
            </w:pPr>
            <w:r>
              <w:rPr>
                <w:rFonts w:ascii="Arial" w:hAnsi="Arial" w:cs="Arial"/>
                <w:bCs/>
              </w:rPr>
              <w:t>90</w:t>
            </w:r>
            <w:r w:rsidRPr="002954A6">
              <w:rPr>
                <w:rFonts w:ascii="Arial" w:hAnsi="Arial" w:cs="Arial"/>
                <w:bCs/>
              </w:rPr>
              <w:t>%</w:t>
            </w:r>
          </w:p>
        </w:tc>
      </w:tr>
      <w:tr w:rsidR="00351120" w:rsidRPr="002954A6" w14:paraId="7D0D7B0E" w14:textId="77777777" w:rsidTr="002965E7">
        <w:tc>
          <w:tcPr>
            <w:tcW w:w="8046" w:type="dxa"/>
            <w:gridSpan w:val="3"/>
            <w:tcMar>
              <w:top w:w="57" w:type="dxa"/>
              <w:bottom w:w="57" w:type="dxa"/>
            </w:tcMar>
            <w:vAlign w:val="bottom"/>
          </w:tcPr>
          <w:p w14:paraId="58A9AF3B" w14:textId="2C442F51" w:rsidR="00351120" w:rsidRPr="002954A6" w:rsidRDefault="00351120" w:rsidP="00351120">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all specific areas of learning</w:t>
            </w:r>
          </w:p>
        </w:tc>
        <w:tc>
          <w:tcPr>
            <w:tcW w:w="2977" w:type="dxa"/>
            <w:shd w:val="clear" w:color="auto" w:fill="FFFFFF" w:themeFill="background1"/>
            <w:tcMar>
              <w:top w:w="57" w:type="dxa"/>
              <w:bottom w:w="57" w:type="dxa"/>
            </w:tcMar>
          </w:tcPr>
          <w:p w14:paraId="00B448EC" w14:textId="79E7E76F" w:rsidR="00351120" w:rsidRPr="0048751D" w:rsidRDefault="00351120" w:rsidP="00351120">
            <w:pPr>
              <w:ind w:left="187"/>
              <w:jc w:val="center"/>
              <w:rPr>
                <w:rFonts w:ascii="Arial" w:hAnsi="Arial" w:cs="Arial"/>
                <w:b/>
                <w:sz w:val="24"/>
                <w:szCs w:val="24"/>
              </w:rPr>
            </w:pPr>
            <w:r w:rsidRPr="00894C81">
              <w:rPr>
                <w:rFonts w:ascii="Arial" w:hAnsi="Arial" w:cs="Arial"/>
                <w:b/>
                <w:sz w:val="24"/>
                <w:szCs w:val="24"/>
              </w:rPr>
              <w:t>3/3 = 100%</w:t>
            </w:r>
          </w:p>
        </w:tc>
        <w:tc>
          <w:tcPr>
            <w:tcW w:w="1985" w:type="dxa"/>
            <w:shd w:val="clear" w:color="auto" w:fill="D9D9D9" w:themeFill="background1" w:themeFillShade="D9"/>
          </w:tcPr>
          <w:p w14:paraId="5CD469CE" w14:textId="6C0697D0" w:rsidR="00351120" w:rsidRPr="002954A6" w:rsidRDefault="00351120" w:rsidP="00351120">
            <w:pPr>
              <w:jc w:val="center"/>
              <w:rPr>
                <w:rFonts w:ascii="Arial" w:hAnsi="Arial" w:cs="Arial"/>
                <w:bCs/>
              </w:rPr>
            </w:pPr>
            <w:r>
              <w:rPr>
                <w:rFonts w:ascii="Arial" w:hAnsi="Arial" w:cs="Arial"/>
                <w:bCs/>
              </w:rPr>
              <w:t>80%</w:t>
            </w:r>
          </w:p>
        </w:tc>
        <w:tc>
          <w:tcPr>
            <w:tcW w:w="2409" w:type="dxa"/>
            <w:shd w:val="clear" w:color="auto" w:fill="D9D9D9" w:themeFill="background1" w:themeFillShade="D9"/>
            <w:tcMar>
              <w:top w:w="57" w:type="dxa"/>
              <w:bottom w:w="57" w:type="dxa"/>
            </w:tcMar>
          </w:tcPr>
          <w:p w14:paraId="1F5E3B16" w14:textId="5DC13BA9" w:rsidR="00351120" w:rsidRPr="002954A6" w:rsidRDefault="00351120" w:rsidP="00351120">
            <w:pPr>
              <w:jc w:val="center"/>
              <w:rPr>
                <w:rFonts w:ascii="Arial" w:hAnsi="Arial" w:cs="Arial"/>
                <w:bCs/>
              </w:rPr>
            </w:pPr>
            <w:r>
              <w:rPr>
                <w:rFonts w:ascii="Arial" w:hAnsi="Arial" w:cs="Arial"/>
                <w:bCs/>
              </w:rPr>
              <w:t>74</w:t>
            </w:r>
            <w:r w:rsidRPr="002954A6">
              <w:rPr>
                <w:rFonts w:ascii="Arial" w:hAnsi="Arial" w:cs="Arial"/>
                <w:bCs/>
              </w:rPr>
              <w:t>%</w:t>
            </w:r>
          </w:p>
        </w:tc>
      </w:tr>
    </w:tbl>
    <w:p w14:paraId="0C97DC34" w14:textId="77777777" w:rsidR="00474D1B" w:rsidRDefault="00474D1B">
      <w:pPr>
        <w:rPr>
          <w:rFonts w:ascii="Arial" w:hAnsi="Arial" w:cs="Arial"/>
          <w:sz w:val="16"/>
          <w:szCs w:val="16"/>
        </w:rPr>
      </w:pPr>
    </w:p>
    <w:p w14:paraId="1DFA9AB6" w14:textId="0BAE6D96" w:rsidR="00BD0524" w:rsidRDefault="00BD0524">
      <w:pPr>
        <w:rPr>
          <w:rFonts w:ascii="Arial" w:hAnsi="Arial" w:cs="Arial"/>
          <w:sz w:val="16"/>
          <w:szCs w:val="16"/>
        </w:rPr>
      </w:pPr>
    </w:p>
    <w:p w14:paraId="3DAEBA88" w14:textId="77777777" w:rsidR="00351120" w:rsidRDefault="00351120">
      <w:pPr>
        <w:rPr>
          <w:rFonts w:ascii="Arial" w:hAnsi="Arial" w:cs="Arial"/>
          <w:sz w:val="16"/>
          <w:szCs w:val="16"/>
        </w:rPr>
      </w:pPr>
    </w:p>
    <w:p w14:paraId="320E0572" w14:textId="77777777" w:rsidR="00BD0524" w:rsidRDefault="00BD0524">
      <w:pPr>
        <w:rPr>
          <w:rFonts w:ascii="Arial" w:hAnsi="Arial" w:cs="Arial"/>
          <w:sz w:val="16"/>
          <w:szCs w:val="16"/>
        </w:rPr>
      </w:pPr>
    </w:p>
    <w:tbl>
      <w:tblPr>
        <w:tblStyle w:val="TableGrid"/>
        <w:tblW w:w="15417" w:type="dxa"/>
        <w:tblLook w:val="04A0" w:firstRow="1" w:lastRow="0" w:firstColumn="1" w:lastColumn="0" w:noHBand="0" w:noVBand="1"/>
      </w:tblPr>
      <w:tblGrid>
        <w:gridCol w:w="2830"/>
        <w:gridCol w:w="709"/>
        <w:gridCol w:w="3827"/>
        <w:gridCol w:w="680"/>
        <w:gridCol w:w="2977"/>
        <w:gridCol w:w="1985"/>
        <w:gridCol w:w="2409"/>
      </w:tblGrid>
      <w:tr w:rsidR="002965E7" w:rsidRPr="00B80272" w14:paraId="7462118C" w14:textId="77777777" w:rsidTr="00D266D9">
        <w:tc>
          <w:tcPr>
            <w:tcW w:w="15417" w:type="dxa"/>
            <w:gridSpan w:val="7"/>
            <w:shd w:val="clear" w:color="auto" w:fill="D9D9D9" w:themeFill="background1" w:themeFillShade="D9"/>
          </w:tcPr>
          <w:p w14:paraId="7BF4AB71" w14:textId="475ED545" w:rsidR="002965E7" w:rsidRPr="0048751D" w:rsidRDefault="0048751D" w:rsidP="003509DB">
            <w:pPr>
              <w:rPr>
                <w:rFonts w:ascii="Arial" w:hAnsi="Arial" w:cs="Arial"/>
                <w:b/>
                <w:sz w:val="36"/>
                <w:szCs w:val="36"/>
              </w:rPr>
            </w:pPr>
            <w:r>
              <w:rPr>
                <w:rFonts w:ascii="Arial" w:eastAsia="Arial" w:hAnsi="Arial" w:cs="Arial"/>
                <w:b/>
                <w:sz w:val="36"/>
                <w:szCs w:val="36"/>
              </w:rPr>
              <w:t>% A</w:t>
            </w:r>
            <w:r w:rsidR="00990CDB">
              <w:rPr>
                <w:rFonts w:ascii="Arial" w:eastAsia="Arial" w:hAnsi="Arial" w:cs="Arial"/>
                <w:b/>
                <w:sz w:val="36"/>
                <w:szCs w:val="36"/>
              </w:rPr>
              <w:t xml:space="preserve">ttainment DATA Year 1 and Year 2 Phonics </w:t>
            </w:r>
            <w:r w:rsidR="005A1D27">
              <w:rPr>
                <w:rFonts w:ascii="Arial" w:eastAsia="Arial" w:hAnsi="Arial" w:cs="Arial"/>
                <w:b/>
                <w:sz w:val="36"/>
                <w:szCs w:val="36"/>
              </w:rPr>
              <w:t>(20</w:t>
            </w:r>
            <w:r w:rsidR="002965E7" w:rsidRPr="0048751D">
              <w:rPr>
                <w:rFonts w:ascii="Arial" w:eastAsia="Arial" w:hAnsi="Arial" w:cs="Arial"/>
                <w:b/>
                <w:sz w:val="36"/>
                <w:szCs w:val="36"/>
              </w:rPr>
              <w:t>19)</w:t>
            </w:r>
          </w:p>
        </w:tc>
      </w:tr>
      <w:tr w:rsidR="002965E7" w:rsidRPr="00B80272" w14:paraId="6DF2899B" w14:textId="77777777" w:rsidTr="00D266D9">
        <w:tc>
          <w:tcPr>
            <w:tcW w:w="7366" w:type="dxa"/>
            <w:gridSpan w:val="3"/>
            <w:tcMar>
              <w:top w:w="57" w:type="dxa"/>
              <w:bottom w:w="57" w:type="dxa"/>
            </w:tcMar>
          </w:tcPr>
          <w:p w14:paraId="1E012382" w14:textId="6EC94C75" w:rsidR="002965E7" w:rsidRPr="00796478" w:rsidRDefault="002965E7" w:rsidP="003509DB">
            <w:pPr>
              <w:rPr>
                <w:rFonts w:ascii="Arial" w:hAnsi="Arial" w:cs="Arial"/>
                <w:b/>
              </w:rPr>
            </w:pPr>
            <w:r w:rsidRPr="002954A6">
              <w:rPr>
                <w:rFonts w:ascii="Arial" w:eastAsia="Arial" w:hAnsi="Arial" w:cs="Arial"/>
                <w:b/>
                <w:bCs/>
              </w:rPr>
              <w:t xml:space="preserve">% achieving </w:t>
            </w:r>
            <w:r>
              <w:rPr>
                <w:rFonts w:ascii="Arial" w:eastAsia="Arial" w:hAnsi="Arial" w:cs="Arial"/>
                <w:b/>
                <w:bCs/>
              </w:rPr>
              <w:t>the expected standard</w:t>
            </w:r>
            <w:r w:rsidRPr="002954A6">
              <w:rPr>
                <w:rFonts w:ascii="Arial" w:eastAsia="Arial" w:hAnsi="Arial" w:cs="Arial"/>
                <w:b/>
                <w:bCs/>
              </w:rPr>
              <w:t xml:space="preserve"> </w:t>
            </w:r>
            <w:r>
              <w:rPr>
                <w:rFonts w:ascii="Arial" w:eastAsia="Arial" w:hAnsi="Arial" w:cs="Arial"/>
                <w:b/>
                <w:bCs/>
              </w:rPr>
              <w:t>at Y1</w:t>
            </w:r>
          </w:p>
        </w:tc>
        <w:tc>
          <w:tcPr>
            <w:tcW w:w="680" w:type="dxa"/>
          </w:tcPr>
          <w:p w14:paraId="2CBBFDE8" w14:textId="77777777" w:rsidR="002965E7" w:rsidRPr="00B80272" w:rsidRDefault="002965E7" w:rsidP="003509DB">
            <w:pPr>
              <w:pStyle w:val="ListParagraph"/>
              <w:rPr>
                <w:rFonts w:ascii="Arial" w:hAnsi="Arial" w:cs="Arial"/>
              </w:rPr>
            </w:pPr>
          </w:p>
        </w:tc>
        <w:tc>
          <w:tcPr>
            <w:tcW w:w="2977" w:type="dxa"/>
            <w:shd w:val="clear" w:color="auto" w:fill="FFFFFF" w:themeFill="background1"/>
            <w:tcMar>
              <w:top w:w="57" w:type="dxa"/>
              <w:bottom w:w="57" w:type="dxa"/>
            </w:tcMar>
            <w:vAlign w:val="center"/>
          </w:tcPr>
          <w:p w14:paraId="60A8EE6C" w14:textId="77777777" w:rsidR="0014077F" w:rsidRPr="0048751D" w:rsidRDefault="0014077F" w:rsidP="003509DB">
            <w:pPr>
              <w:jc w:val="center"/>
              <w:rPr>
                <w:rFonts w:ascii="Arial" w:hAnsi="Arial" w:cs="Arial"/>
                <w:b/>
                <w:i/>
                <w:sz w:val="24"/>
                <w:szCs w:val="24"/>
              </w:rPr>
            </w:pPr>
            <w:r w:rsidRPr="0048751D">
              <w:rPr>
                <w:rFonts w:ascii="Arial" w:hAnsi="Arial" w:cs="Arial"/>
                <w:b/>
                <w:i/>
                <w:sz w:val="24"/>
                <w:szCs w:val="24"/>
              </w:rPr>
              <w:t xml:space="preserve">Pupils eligible for PP </w:t>
            </w:r>
          </w:p>
          <w:p w14:paraId="4308724A" w14:textId="6DF77BD2" w:rsidR="0014077F" w:rsidRPr="0048751D" w:rsidRDefault="0014077F" w:rsidP="0014077F">
            <w:pPr>
              <w:jc w:val="center"/>
              <w:rPr>
                <w:rFonts w:ascii="Arial" w:hAnsi="Arial" w:cs="Arial"/>
                <w:b/>
                <w:i/>
                <w:sz w:val="24"/>
                <w:szCs w:val="24"/>
              </w:rPr>
            </w:pPr>
            <w:r w:rsidRPr="0048751D">
              <w:rPr>
                <w:rFonts w:ascii="Arial" w:hAnsi="Arial" w:cs="Arial"/>
                <w:b/>
                <w:i/>
                <w:sz w:val="24"/>
                <w:szCs w:val="24"/>
              </w:rPr>
              <w:t xml:space="preserve">(School = </w:t>
            </w:r>
            <w:r w:rsidRPr="00351120">
              <w:rPr>
                <w:rFonts w:ascii="Arial" w:hAnsi="Arial" w:cs="Arial"/>
                <w:b/>
                <w:i/>
                <w:color w:val="FF0000"/>
                <w:sz w:val="24"/>
                <w:szCs w:val="24"/>
              </w:rPr>
              <w:t>6 pupils</w:t>
            </w:r>
            <w:r w:rsidRPr="0048751D">
              <w:rPr>
                <w:rFonts w:ascii="Arial" w:hAnsi="Arial" w:cs="Arial"/>
                <w:b/>
                <w:i/>
                <w:sz w:val="24"/>
                <w:szCs w:val="24"/>
              </w:rPr>
              <w:t>)</w:t>
            </w:r>
          </w:p>
        </w:tc>
        <w:tc>
          <w:tcPr>
            <w:tcW w:w="1985" w:type="dxa"/>
            <w:shd w:val="clear" w:color="auto" w:fill="FFFFFF" w:themeFill="background1"/>
          </w:tcPr>
          <w:p w14:paraId="6DCE0DF5" w14:textId="77777777" w:rsidR="002965E7" w:rsidRDefault="002965E7" w:rsidP="003509DB">
            <w:pPr>
              <w:jc w:val="center"/>
              <w:rPr>
                <w:rFonts w:ascii="Arial" w:hAnsi="Arial" w:cs="Arial"/>
                <w:i/>
                <w:sz w:val="18"/>
                <w:szCs w:val="18"/>
              </w:rPr>
            </w:pPr>
            <w:r>
              <w:rPr>
                <w:rFonts w:ascii="Arial" w:hAnsi="Arial" w:cs="Arial"/>
                <w:i/>
                <w:sz w:val="18"/>
                <w:szCs w:val="18"/>
              </w:rPr>
              <w:t>All pupils</w:t>
            </w:r>
          </w:p>
          <w:p w14:paraId="10FC9E59" w14:textId="66817511" w:rsidR="002965E7" w:rsidRDefault="002965E7" w:rsidP="003509DB">
            <w:pPr>
              <w:jc w:val="center"/>
              <w:rPr>
                <w:rFonts w:ascii="Arial" w:hAnsi="Arial" w:cs="Arial"/>
                <w:i/>
                <w:sz w:val="18"/>
                <w:szCs w:val="18"/>
              </w:rPr>
            </w:pPr>
            <w:r>
              <w:rPr>
                <w:rFonts w:ascii="Arial" w:hAnsi="Arial" w:cs="Arial"/>
                <w:i/>
                <w:sz w:val="18"/>
                <w:szCs w:val="18"/>
              </w:rPr>
              <w:t>SCHOOL</w:t>
            </w:r>
          </w:p>
        </w:tc>
        <w:tc>
          <w:tcPr>
            <w:tcW w:w="2409" w:type="dxa"/>
            <w:shd w:val="clear" w:color="auto" w:fill="FFFFFF" w:themeFill="background1"/>
            <w:tcMar>
              <w:top w:w="57" w:type="dxa"/>
              <w:bottom w:w="57" w:type="dxa"/>
            </w:tcMar>
            <w:vAlign w:val="center"/>
          </w:tcPr>
          <w:p w14:paraId="361565E3" w14:textId="07D1A6E7" w:rsidR="002965E7" w:rsidRDefault="002965E7" w:rsidP="003509DB">
            <w:pPr>
              <w:jc w:val="center"/>
              <w:rPr>
                <w:rFonts w:ascii="Arial" w:hAnsi="Arial" w:cs="Arial"/>
                <w:i/>
                <w:sz w:val="18"/>
                <w:szCs w:val="18"/>
              </w:rPr>
            </w:pPr>
            <w:r>
              <w:rPr>
                <w:rFonts w:ascii="Arial" w:hAnsi="Arial" w:cs="Arial"/>
                <w:i/>
                <w:sz w:val="18"/>
                <w:szCs w:val="18"/>
              </w:rPr>
              <w:t>Pupils not eligible for PP (national average)</w:t>
            </w:r>
          </w:p>
        </w:tc>
      </w:tr>
      <w:tr w:rsidR="002965E7" w:rsidRPr="00B80272" w14:paraId="696DC348" w14:textId="77777777" w:rsidTr="00D266D9">
        <w:tc>
          <w:tcPr>
            <w:tcW w:w="2830" w:type="dxa"/>
            <w:tcMar>
              <w:top w:w="57" w:type="dxa"/>
              <w:bottom w:w="57" w:type="dxa"/>
            </w:tcMar>
          </w:tcPr>
          <w:p w14:paraId="71481FAB" w14:textId="14FA6F03" w:rsidR="002965E7" w:rsidRPr="00B80272" w:rsidRDefault="002965E7" w:rsidP="003509DB">
            <w:pPr>
              <w:pStyle w:val="ListParagraph"/>
              <w:ind w:left="0"/>
              <w:rPr>
                <w:rFonts w:ascii="Arial" w:hAnsi="Arial" w:cs="Arial"/>
              </w:rPr>
            </w:pPr>
            <w:r>
              <w:rPr>
                <w:rFonts w:ascii="Arial" w:hAnsi="Arial" w:cs="Arial"/>
                <w:b/>
              </w:rPr>
              <w:t>Total number of pupils</w:t>
            </w:r>
          </w:p>
        </w:tc>
        <w:tc>
          <w:tcPr>
            <w:tcW w:w="709" w:type="dxa"/>
          </w:tcPr>
          <w:p w14:paraId="76F3CE0A" w14:textId="364E1744" w:rsidR="002965E7" w:rsidRPr="00B80272" w:rsidRDefault="002965E7" w:rsidP="003509DB">
            <w:pPr>
              <w:pStyle w:val="ListParagraph"/>
              <w:ind w:left="0"/>
              <w:rPr>
                <w:rFonts w:ascii="Arial" w:hAnsi="Arial" w:cs="Arial"/>
              </w:rPr>
            </w:pPr>
            <w:r>
              <w:rPr>
                <w:rFonts w:ascii="Arial" w:hAnsi="Arial" w:cs="Arial"/>
              </w:rPr>
              <w:t>47</w:t>
            </w:r>
          </w:p>
        </w:tc>
        <w:tc>
          <w:tcPr>
            <w:tcW w:w="4507" w:type="dxa"/>
            <w:gridSpan w:val="2"/>
          </w:tcPr>
          <w:p w14:paraId="2DF8B70A" w14:textId="3CB5AE4A" w:rsidR="002965E7" w:rsidRPr="002965E7" w:rsidRDefault="002965E7" w:rsidP="002965E7">
            <w:pPr>
              <w:jc w:val="both"/>
              <w:rPr>
                <w:rFonts w:ascii="Arial" w:hAnsi="Arial" w:cs="Arial"/>
              </w:rPr>
            </w:pPr>
            <w:r w:rsidRPr="002965E7">
              <w:rPr>
                <w:rFonts w:ascii="Arial" w:hAnsi="Arial" w:cs="Arial"/>
                <w:b/>
              </w:rPr>
              <w:t>Number of pupils eligible for PP</w:t>
            </w:r>
            <w:r>
              <w:rPr>
                <w:rFonts w:ascii="Arial" w:hAnsi="Arial" w:cs="Arial"/>
                <w:b/>
              </w:rPr>
              <w:t xml:space="preserve">   =</w:t>
            </w:r>
            <w:r w:rsidRPr="005A1D27">
              <w:rPr>
                <w:rFonts w:ascii="Arial" w:hAnsi="Arial" w:cs="Arial"/>
                <w:b/>
                <w:color w:val="FF0000"/>
              </w:rPr>
              <w:t xml:space="preserve"> 6</w:t>
            </w:r>
          </w:p>
        </w:tc>
        <w:tc>
          <w:tcPr>
            <w:tcW w:w="2977" w:type="dxa"/>
            <w:shd w:val="clear" w:color="auto" w:fill="FFFFFF" w:themeFill="background1"/>
            <w:tcMar>
              <w:top w:w="57" w:type="dxa"/>
              <w:bottom w:w="57" w:type="dxa"/>
            </w:tcMar>
            <w:vAlign w:val="center"/>
          </w:tcPr>
          <w:p w14:paraId="3992D466" w14:textId="54CB4DD7" w:rsidR="002965E7" w:rsidRPr="0048751D" w:rsidRDefault="00351120" w:rsidP="003509DB">
            <w:pPr>
              <w:jc w:val="center"/>
              <w:rPr>
                <w:rFonts w:ascii="Arial" w:hAnsi="Arial" w:cs="Arial"/>
                <w:b/>
                <w:i/>
                <w:sz w:val="24"/>
                <w:szCs w:val="24"/>
              </w:rPr>
            </w:pPr>
            <w:r>
              <w:rPr>
                <w:rFonts w:ascii="Arial" w:hAnsi="Arial" w:cs="Arial"/>
                <w:b/>
                <w:bCs/>
                <w:sz w:val="24"/>
                <w:szCs w:val="24"/>
              </w:rPr>
              <w:t xml:space="preserve">3/6 = </w:t>
            </w:r>
            <w:r w:rsidR="002965E7" w:rsidRPr="0048751D">
              <w:rPr>
                <w:rFonts w:ascii="Arial" w:hAnsi="Arial" w:cs="Arial"/>
                <w:b/>
                <w:bCs/>
                <w:sz w:val="24"/>
                <w:szCs w:val="24"/>
              </w:rPr>
              <w:t>50%</w:t>
            </w:r>
          </w:p>
        </w:tc>
        <w:tc>
          <w:tcPr>
            <w:tcW w:w="1985" w:type="dxa"/>
            <w:shd w:val="clear" w:color="auto" w:fill="FFFFFF" w:themeFill="background1"/>
          </w:tcPr>
          <w:p w14:paraId="0B5C79B5" w14:textId="5368437E" w:rsidR="002965E7" w:rsidRPr="002954A6" w:rsidRDefault="00D266D9" w:rsidP="003509DB">
            <w:pPr>
              <w:jc w:val="center"/>
              <w:rPr>
                <w:rFonts w:ascii="Arial" w:hAnsi="Arial" w:cs="Arial"/>
                <w:bCs/>
              </w:rPr>
            </w:pPr>
            <w:r>
              <w:rPr>
                <w:rFonts w:ascii="Arial" w:hAnsi="Arial" w:cs="Arial"/>
                <w:bCs/>
              </w:rPr>
              <w:t>89%</w:t>
            </w:r>
          </w:p>
        </w:tc>
        <w:tc>
          <w:tcPr>
            <w:tcW w:w="2409" w:type="dxa"/>
            <w:shd w:val="clear" w:color="auto" w:fill="D9D9D9" w:themeFill="background1" w:themeFillShade="D9"/>
            <w:tcMar>
              <w:top w:w="57" w:type="dxa"/>
              <w:bottom w:w="57" w:type="dxa"/>
            </w:tcMar>
            <w:vAlign w:val="center"/>
          </w:tcPr>
          <w:p w14:paraId="50EB2EC3" w14:textId="61F21F33" w:rsidR="002965E7" w:rsidRPr="00B80272" w:rsidRDefault="00D266D9" w:rsidP="003509DB">
            <w:pPr>
              <w:jc w:val="center"/>
              <w:rPr>
                <w:rFonts w:ascii="Arial" w:hAnsi="Arial" w:cs="Arial"/>
                <w:i/>
                <w:sz w:val="18"/>
                <w:szCs w:val="18"/>
              </w:rPr>
            </w:pPr>
            <w:r>
              <w:rPr>
                <w:rFonts w:ascii="Arial" w:hAnsi="Arial" w:cs="Arial"/>
                <w:bCs/>
              </w:rPr>
              <w:t>85</w:t>
            </w:r>
            <w:r w:rsidR="002965E7" w:rsidRPr="002954A6">
              <w:rPr>
                <w:rFonts w:ascii="Arial" w:hAnsi="Arial" w:cs="Arial"/>
                <w:bCs/>
              </w:rPr>
              <w:t>%</w:t>
            </w:r>
          </w:p>
        </w:tc>
      </w:tr>
      <w:tr w:rsidR="002965E7" w:rsidRPr="002954A6" w14:paraId="3E36942F" w14:textId="77777777" w:rsidTr="00D266D9">
        <w:tc>
          <w:tcPr>
            <w:tcW w:w="8046" w:type="dxa"/>
            <w:gridSpan w:val="4"/>
            <w:tcMar>
              <w:top w:w="57" w:type="dxa"/>
              <w:bottom w:w="57" w:type="dxa"/>
            </w:tcMar>
            <w:vAlign w:val="bottom"/>
          </w:tcPr>
          <w:p w14:paraId="32E99632" w14:textId="4B5E5C80" w:rsidR="002965E7" w:rsidRPr="002954A6" w:rsidRDefault="002965E7" w:rsidP="003509DB">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the expected standard</w:t>
            </w:r>
            <w:r w:rsidRPr="002954A6">
              <w:rPr>
                <w:rFonts w:ascii="Arial" w:eastAsia="Arial" w:hAnsi="Arial" w:cs="Arial"/>
                <w:b/>
                <w:bCs/>
              </w:rPr>
              <w:t xml:space="preserve"> </w:t>
            </w:r>
            <w:r>
              <w:rPr>
                <w:rFonts w:ascii="Arial" w:eastAsia="Arial" w:hAnsi="Arial" w:cs="Arial"/>
                <w:b/>
                <w:bCs/>
              </w:rPr>
              <w:t>at Y2</w:t>
            </w:r>
          </w:p>
        </w:tc>
        <w:tc>
          <w:tcPr>
            <w:tcW w:w="2977" w:type="dxa"/>
            <w:shd w:val="clear" w:color="auto" w:fill="FFFFFF" w:themeFill="background1"/>
            <w:tcMar>
              <w:top w:w="57" w:type="dxa"/>
              <w:bottom w:w="57" w:type="dxa"/>
            </w:tcMar>
            <w:vAlign w:val="center"/>
          </w:tcPr>
          <w:p w14:paraId="65D422EA" w14:textId="1856C26F" w:rsidR="0014077F" w:rsidRPr="0048751D" w:rsidRDefault="0014077F" w:rsidP="0014077F">
            <w:pPr>
              <w:jc w:val="center"/>
              <w:rPr>
                <w:rFonts w:ascii="Arial" w:hAnsi="Arial" w:cs="Arial"/>
                <w:b/>
                <w:i/>
                <w:sz w:val="24"/>
                <w:szCs w:val="24"/>
              </w:rPr>
            </w:pPr>
            <w:r w:rsidRPr="0048751D">
              <w:rPr>
                <w:rFonts w:ascii="Arial" w:hAnsi="Arial" w:cs="Arial"/>
                <w:b/>
                <w:i/>
                <w:sz w:val="24"/>
                <w:szCs w:val="24"/>
              </w:rPr>
              <w:t>Pupils eligible for PP</w:t>
            </w:r>
          </w:p>
          <w:p w14:paraId="4633CB5D" w14:textId="1555D19A" w:rsidR="0014077F" w:rsidRPr="0048751D" w:rsidRDefault="0014077F" w:rsidP="0014077F">
            <w:pPr>
              <w:jc w:val="center"/>
              <w:rPr>
                <w:rFonts w:ascii="Arial" w:hAnsi="Arial" w:cs="Arial"/>
                <w:b/>
                <w:i/>
                <w:sz w:val="24"/>
                <w:szCs w:val="24"/>
              </w:rPr>
            </w:pPr>
            <w:r w:rsidRPr="0048751D">
              <w:rPr>
                <w:rFonts w:ascii="Arial" w:hAnsi="Arial" w:cs="Arial"/>
                <w:b/>
                <w:i/>
                <w:sz w:val="24"/>
                <w:szCs w:val="24"/>
              </w:rPr>
              <w:t xml:space="preserve">(School = </w:t>
            </w:r>
            <w:r w:rsidRPr="00351120">
              <w:rPr>
                <w:rFonts w:ascii="Arial" w:hAnsi="Arial" w:cs="Arial"/>
                <w:b/>
                <w:i/>
                <w:color w:val="FF0000"/>
                <w:sz w:val="24"/>
                <w:szCs w:val="24"/>
              </w:rPr>
              <w:t>2 pupils</w:t>
            </w:r>
            <w:r w:rsidRPr="0048751D">
              <w:rPr>
                <w:rFonts w:ascii="Arial" w:hAnsi="Arial" w:cs="Arial"/>
                <w:b/>
                <w:i/>
                <w:sz w:val="24"/>
                <w:szCs w:val="24"/>
              </w:rPr>
              <w:t>)</w:t>
            </w:r>
          </w:p>
        </w:tc>
        <w:tc>
          <w:tcPr>
            <w:tcW w:w="1985" w:type="dxa"/>
            <w:shd w:val="clear" w:color="auto" w:fill="FFFFFF" w:themeFill="background1"/>
          </w:tcPr>
          <w:p w14:paraId="5D084BFD" w14:textId="77777777" w:rsidR="002965E7" w:rsidRDefault="002965E7" w:rsidP="003509DB">
            <w:pPr>
              <w:jc w:val="center"/>
              <w:rPr>
                <w:rFonts w:ascii="Arial" w:hAnsi="Arial" w:cs="Arial"/>
                <w:i/>
                <w:sz w:val="18"/>
                <w:szCs w:val="18"/>
              </w:rPr>
            </w:pPr>
          </w:p>
        </w:tc>
        <w:tc>
          <w:tcPr>
            <w:tcW w:w="2409" w:type="dxa"/>
            <w:shd w:val="clear" w:color="auto" w:fill="FFFFFF" w:themeFill="background1"/>
            <w:tcMar>
              <w:top w:w="57" w:type="dxa"/>
              <w:bottom w:w="57" w:type="dxa"/>
            </w:tcMar>
          </w:tcPr>
          <w:p w14:paraId="4C0D8866" w14:textId="75B5DDBB" w:rsidR="002965E7" w:rsidRPr="002954A6" w:rsidRDefault="002965E7" w:rsidP="003509DB">
            <w:pPr>
              <w:jc w:val="center"/>
              <w:rPr>
                <w:rFonts w:ascii="Arial" w:hAnsi="Arial" w:cs="Arial"/>
              </w:rPr>
            </w:pPr>
            <w:r>
              <w:rPr>
                <w:rFonts w:ascii="Arial" w:hAnsi="Arial" w:cs="Arial"/>
                <w:i/>
                <w:sz w:val="18"/>
                <w:szCs w:val="18"/>
              </w:rPr>
              <w:t>Pupils not eligible for PP (national average)</w:t>
            </w:r>
          </w:p>
        </w:tc>
      </w:tr>
      <w:tr w:rsidR="002965E7" w:rsidRPr="002954A6" w14:paraId="506062C7" w14:textId="77777777" w:rsidTr="00D266D9">
        <w:tc>
          <w:tcPr>
            <w:tcW w:w="2830" w:type="dxa"/>
            <w:tcMar>
              <w:top w:w="57" w:type="dxa"/>
              <w:bottom w:w="57" w:type="dxa"/>
            </w:tcMar>
            <w:vAlign w:val="bottom"/>
          </w:tcPr>
          <w:p w14:paraId="34090EFD" w14:textId="369BBDF5" w:rsidR="002965E7" w:rsidRPr="002954A6" w:rsidRDefault="002965E7" w:rsidP="003509DB">
            <w:pPr>
              <w:spacing w:line="276" w:lineRule="auto"/>
              <w:ind w:right="-23"/>
              <w:rPr>
                <w:rFonts w:ascii="Arial" w:eastAsia="Arial" w:hAnsi="Arial" w:cs="Arial"/>
                <w:b/>
                <w:bCs/>
              </w:rPr>
            </w:pPr>
            <w:r>
              <w:rPr>
                <w:rFonts w:ascii="Arial" w:hAnsi="Arial" w:cs="Arial"/>
                <w:b/>
              </w:rPr>
              <w:t>Total number of pupils</w:t>
            </w:r>
          </w:p>
        </w:tc>
        <w:tc>
          <w:tcPr>
            <w:tcW w:w="709" w:type="dxa"/>
            <w:vAlign w:val="bottom"/>
          </w:tcPr>
          <w:p w14:paraId="5A90DD6B" w14:textId="20A3CCFC" w:rsidR="002965E7" w:rsidRPr="002954A6" w:rsidRDefault="00D266D9" w:rsidP="003509DB">
            <w:pPr>
              <w:spacing w:line="276" w:lineRule="auto"/>
              <w:ind w:right="-23"/>
              <w:rPr>
                <w:rFonts w:ascii="Arial" w:eastAsia="Arial" w:hAnsi="Arial" w:cs="Arial"/>
                <w:b/>
                <w:bCs/>
              </w:rPr>
            </w:pPr>
            <w:r>
              <w:rPr>
                <w:rFonts w:ascii="Arial" w:eastAsia="Arial" w:hAnsi="Arial" w:cs="Arial"/>
                <w:b/>
                <w:bCs/>
              </w:rPr>
              <w:t>45</w:t>
            </w:r>
          </w:p>
        </w:tc>
        <w:tc>
          <w:tcPr>
            <w:tcW w:w="3827" w:type="dxa"/>
            <w:vAlign w:val="bottom"/>
          </w:tcPr>
          <w:p w14:paraId="028B4617" w14:textId="18778013" w:rsidR="002965E7" w:rsidRPr="002954A6" w:rsidRDefault="002965E7" w:rsidP="003509DB">
            <w:pPr>
              <w:spacing w:line="276" w:lineRule="auto"/>
              <w:ind w:right="-23"/>
              <w:rPr>
                <w:rFonts w:ascii="Arial" w:eastAsia="Arial" w:hAnsi="Arial" w:cs="Arial"/>
                <w:b/>
                <w:bCs/>
              </w:rPr>
            </w:pPr>
            <w:r w:rsidRPr="00796478">
              <w:rPr>
                <w:rFonts w:ascii="Arial" w:hAnsi="Arial" w:cs="Arial"/>
                <w:b/>
              </w:rPr>
              <w:t>Number of pupils eligible for PP</w:t>
            </w:r>
          </w:p>
        </w:tc>
        <w:tc>
          <w:tcPr>
            <w:tcW w:w="680" w:type="dxa"/>
            <w:vAlign w:val="bottom"/>
          </w:tcPr>
          <w:p w14:paraId="5412A24D" w14:textId="46FB90C6" w:rsidR="002965E7" w:rsidRPr="002954A6" w:rsidRDefault="00D266D9" w:rsidP="003509DB">
            <w:pPr>
              <w:spacing w:line="276" w:lineRule="auto"/>
              <w:ind w:right="-23"/>
              <w:rPr>
                <w:rFonts w:ascii="Arial" w:eastAsia="Arial" w:hAnsi="Arial" w:cs="Arial"/>
                <w:b/>
                <w:bCs/>
              </w:rPr>
            </w:pPr>
            <w:r w:rsidRPr="005A1D27">
              <w:rPr>
                <w:rFonts w:ascii="Arial" w:eastAsia="Arial" w:hAnsi="Arial" w:cs="Arial"/>
                <w:b/>
                <w:bCs/>
                <w:color w:val="FF0000"/>
              </w:rPr>
              <w:t>2</w:t>
            </w:r>
          </w:p>
        </w:tc>
        <w:tc>
          <w:tcPr>
            <w:tcW w:w="2977" w:type="dxa"/>
            <w:shd w:val="clear" w:color="auto" w:fill="auto"/>
            <w:tcMar>
              <w:top w:w="57" w:type="dxa"/>
              <w:bottom w:w="57" w:type="dxa"/>
            </w:tcMar>
            <w:vAlign w:val="center"/>
          </w:tcPr>
          <w:p w14:paraId="69E956C3" w14:textId="7020060B" w:rsidR="002965E7" w:rsidRPr="0048751D" w:rsidRDefault="00351120" w:rsidP="003509DB">
            <w:pPr>
              <w:ind w:left="187"/>
              <w:jc w:val="center"/>
              <w:rPr>
                <w:rFonts w:ascii="Arial" w:hAnsi="Arial" w:cs="Arial"/>
                <w:b/>
                <w:sz w:val="24"/>
                <w:szCs w:val="24"/>
              </w:rPr>
            </w:pPr>
            <w:r>
              <w:rPr>
                <w:rFonts w:ascii="Arial" w:hAnsi="Arial" w:cs="Arial"/>
                <w:b/>
                <w:bCs/>
                <w:sz w:val="24"/>
                <w:szCs w:val="24"/>
              </w:rPr>
              <w:t xml:space="preserve">2/2 = </w:t>
            </w:r>
            <w:r w:rsidR="00D266D9" w:rsidRPr="0048751D">
              <w:rPr>
                <w:rFonts w:ascii="Arial" w:hAnsi="Arial" w:cs="Arial"/>
                <w:b/>
                <w:bCs/>
                <w:sz w:val="24"/>
                <w:szCs w:val="24"/>
              </w:rPr>
              <w:t>100</w:t>
            </w:r>
            <w:r w:rsidR="002965E7" w:rsidRPr="0048751D">
              <w:rPr>
                <w:rFonts w:ascii="Arial" w:hAnsi="Arial" w:cs="Arial"/>
                <w:b/>
                <w:bCs/>
                <w:sz w:val="24"/>
                <w:szCs w:val="24"/>
              </w:rPr>
              <w:t>%</w:t>
            </w:r>
          </w:p>
        </w:tc>
        <w:tc>
          <w:tcPr>
            <w:tcW w:w="1985" w:type="dxa"/>
          </w:tcPr>
          <w:p w14:paraId="265A06D2" w14:textId="302001DE" w:rsidR="002965E7" w:rsidRPr="002954A6" w:rsidRDefault="00D266D9" w:rsidP="003509DB">
            <w:pPr>
              <w:jc w:val="center"/>
              <w:rPr>
                <w:rFonts w:ascii="Arial" w:hAnsi="Arial" w:cs="Arial"/>
                <w:bCs/>
              </w:rPr>
            </w:pPr>
            <w:r>
              <w:rPr>
                <w:rFonts w:ascii="Arial" w:hAnsi="Arial" w:cs="Arial"/>
                <w:bCs/>
              </w:rPr>
              <w:t>98%</w:t>
            </w:r>
          </w:p>
        </w:tc>
        <w:tc>
          <w:tcPr>
            <w:tcW w:w="2409" w:type="dxa"/>
            <w:shd w:val="clear" w:color="auto" w:fill="D9D9D9" w:themeFill="background1" w:themeFillShade="D9"/>
            <w:tcMar>
              <w:top w:w="57" w:type="dxa"/>
              <w:bottom w:w="57" w:type="dxa"/>
            </w:tcMar>
          </w:tcPr>
          <w:p w14:paraId="37B25B2B" w14:textId="56F464A2" w:rsidR="002965E7" w:rsidRPr="002954A6" w:rsidRDefault="00D266D9" w:rsidP="003509DB">
            <w:pPr>
              <w:jc w:val="center"/>
              <w:rPr>
                <w:rFonts w:ascii="Arial" w:hAnsi="Arial" w:cs="Arial"/>
              </w:rPr>
            </w:pPr>
            <w:r>
              <w:rPr>
                <w:rFonts w:ascii="Arial" w:hAnsi="Arial" w:cs="Arial"/>
                <w:bCs/>
              </w:rPr>
              <w:t>94</w:t>
            </w:r>
            <w:r w:rsidR="002965E7" w:rsidRPr="002954A6">
              <w:rPr>
                <w:rFonts w:ascii="Arial" w:hAnsi="Arial" w:cs="Arial"/>
                <w:bCs/>
              </w:rPr>
              <w:t>%</w:t>
            </w:r>
          </w:p>
        </w:tc>
      </w:tr>
    </w:tbl>
    <w:p w14:paraId="4BCF309B" w14:textId="75385862" w:rsidR="00BD0524" w:rsidRDefault="00BD0524">
      <w:pPr>
        <w:rPr>
          <w:rFonts w:ascii="Arial" w:hAnsi="Arial" w:cs="Arial"/>
          <w:sz w:val="16"/>
          <w:szCs w:val="16"/>
        </w:rPr>
      </w:pPr>
    </w:p>
    <w:p w14:paraId="66888246" w14:textId="77777777" w:rsidR="00BD0524" w:rsidRDefault="00BD0524">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2660"/>
        <w:gridCol w:w="1276"/>
        <w:gridCol w:w="4359"/>
        <w:gridCol w:w="2881"/>
        <w:gridCol w:w="1973"/>
        <w:gridCol w:w="2268"/>
      </w:tblGrid>
      <w:tr w:rsidR="00D266D9" w:rsidRPr="00B80272" w14:paraId="709EE98F" w14:textId="77777777" w:rsidTr="00D266D9">
        <w:tc>
          <w:tcPr>
            <w:tcW w:w="15417" w:type="dxa"/>
            <w:gridSpan w:val="6"/>
            <w:shd w:val="clear" w:color="auto" w:fill="D9D9D9" w:themeFill="background1" w:themeFillShade="D9"/>
          </w:tcPr>
          <w:p w14:paraId="2FEB4ABC" w14:textId="1084D994" w:rsidR="00D266D9" w:rsidRPr="0048751D" w:rsidRDefault="005A1D27" w:rsidP="003509DB">
            <w:pPr>
              <w:rPr>
                <w:rFonts w:ascii="Arial" w:hAnsi="Arial" w:cs="Arial"/>
                <w:b/>
                <w:sz w:val="36"/>
                <w:szCs w:val="36"/>
              </w:rPr>
            </w:pPr>
            <w:r>
              <w:rPr>
                <w:rFonts w:ascii="Arial" w:eastAsia="Arial" w:hAnsi="Arial" w:cs="Arial"/>
                <w:b/>
                <w:sz w:val="36"/>
                <w:szCs w:val="36"/>
              </w:rPr>
              <w:t xml:space="preserve">% Attainment </w:t>
            </w:r>
            <w:r w:rsidR="00990CDB">
              <w:rPr>
                <w:rFonts w:ascii="Arial" w:eastAsia="Arial" w:hAnsi="Arial" w:cs="Arial"/>
                <w:b/>
                <w:sz w:val="36"/>
                <w:szCs w:val="36"/>
              </w:rPr>
              <w:t xml:space="preserve">DATA KS1 </w:t>
            </w:r>
            <w:r>
              <w:rPr>
                <w:rFonts w:ascii="Arial" w:eastAsia="Arial" w:hAnsi="Arial" w:cs="Arial"/>
                <w:b/>
                <w:sz w:val="36"/>
                <w:szCs w:val="36"/>
              </w:rPr>
              <w:t>(20</w:t>
            </w:r>
            <w:r w:rsidR="00D266D9" w:rsidRPr="0048751D">
              <w:rPr>
                <w:rFonts w:ascii="Arial" w:eastAsia="Arial" w:hAnsi="Arial" w:cs="Arial"/>
                <w:b/>
                <w:sz w:val="36"/>
                <w:szCs w:val="36"/>
              </w:rPr>
              <w:t>19)</w:t>
            </w:r>
          </w:p>
        </w:tc>
      </w:tr>
      <w:tr w:rsidR="00D266D9" w:rsidRPr="00B80272" w14:paraId="27AC1DB9" w14:textId="77777777" w:rsidTr="00D266D9">
        <w:tc>
          <w:tcPr>
            <w:tcW w:w="2660" w:type="dxa"/>
            <w:tcMar>
              <w:top w:w="57" w:type="dxa"/>
              <w:bottom w:w="57" w:type="dxa"/>
            </w:tcMar>
          </w:tcPr>
          <w:p w14:paraId="1B72F5EF" w14:textId="77777777" w:rsidR="00D266D9" w:rsidRPr="00710115" w:rsidRDefault="00D266D9" w:rsidP="003509DB">
            <w:pPr>
              <w:rPr>
                <w:rFonts w:ascii="Arial" w:hAnsi="Arial" w:cs="Arial"/>
              </w:rPr>
            </w:pPr>
            <w:r w:rsidRPr="00710115">
              <w:rPr>
                <w:rFonts w:ascii="Arial" w:hAnsi="Arial" w:cs="Arial"/>
                <w:b/>
              </w:rPr>
              <w:t>Total number of pupils</w:t>
            </w:r>
          </w:p>
        </w:tc>
        <w:tc>
          <w:tcPr>
            <w:tcW w:w="1276" w:type="dxa"/>
          </w:tcPr>
          <w:p w14:paraId="2451835B" w14:textId="6E40B86A" w:rsidR="00D266D9" w:rsidRPr="00D266D9" w:rsidRDefault="00D266D9" w:rsidP="00D266D9">
            <w:pPr>
              <w:pStyle w:val="ListParagraph"/>
              <w:rPr>
                <w:rFonts w:ascii="Arial" w:hAnsi="Arial" w:cs="Arial"/>
                <w:b/>
              </w:rPr>
            </w:pPr>
            <w:r w:rsidRPr="00D266D9">
              <w:rPr>
                <w:rFonts w:ascii="Arial" w:hAnsi="Arial" w:cs="Arial"/>
                <w:b/>
              </w:rPr>
              <w:t>45</w:t>
            </w:r>
          </w:p>
        </w:tc>
        <w:tc>
          <w:tcPr>
            <w:tcW w:w="4359" w:type="dxa"/>
          </w:tcPr>
          <w:p w14:paraId="4B8C4E2C" w14:textId="0955C5E1" w:rsidR="00D266D9" w:rsidRPr="00D266D9" w:rsidRDefault="00D266D9" w:rsidP="00D266D9">
            <w:pPr>
              <w:rPr>
                <w:rFonts w:ascii="Arial" w:hAnsi="Arial" w:cs="Arial"/>
              </w:rPr>
            </w:pPr>
            <w:r w:rsidRPr="00710115">
              <w:rPr>
                <w:rFonts w:ascii="Arial" w:hAnsi="Arial" w:cs="Arial"/>
                <w:b/>
              </w:rPr>
              <w:t>Number of pupils eligible for PP</w:t>
            </w:r>
            <w:r>
              <w:rPr>
                <w:rFonts w:ascii="Arial" w:hAnsi="Arial" w:cs="Arial"/>
                <w:b/>
              </w:rPr>
              <w:t xml:space="preserve"> = </w:t>
            </w:r>
            <w:r w:rsidRPr="005A1D27">
              <w:rPr>
                <w:rFonts w:ascii="Arial" w:hAnsi="Arial" w:cs="Arial"/>
                <w:b/>
                <w:color w:val="FF0000"/>
              </w:rPr>
              <w:t>2</w:t>
            </w:r>
          </w:p>
        </w:tc>
        <w:tc>
          <w:tcPr>
            <w:tcW w:w="2881" w:type="dxa"/>
            <w:shd w:val="clear" w:color="auto" w:fill="FFFFFF" w:themeFill="background1"/>
            <w:tcMar>
              <w:top w:w="57" w:type="dxa"/>
              <w:bottom w:w="57" w:type="dxa"/>
            </w:tcMar>
            <w:vAlign w:val="center"/>
          </w:tcPr>
          <w:p w14:paraId="4232E0C3" w14:textId="77777777" w:rsidR="0014077F" w:rsidRPr="0048751D" w:rsidRDefault="00D266D9" w:rsidP="003509DB">
            <w:pPr>
              <w:jc w:val="center"/>
              <w:rPr>
                <w:rFonts w:ascii="Arial" w:hAnsi="Arial" w:cs="Arial"/>
                <w:b/>
                <w:i/>
                <w:sz w:val="24"/>
                <w:szCs w:val="24"/>
              </w:rPr>
            </w:pPr>
            <w:r w:rsidRPr="0048751D">
              <w:rPr>
                <w:rFonts w:ascii="Arial" w:hAnsi="Arial" w:cs="Arial"/>
                <w:b/>
                <w:i/>
                <w:sz w:val="24"/>
                <w:szCs w:val="24"/>
              </w:rPr>
              <w:t>Pupi</w:t>
            </w:r>
            <w:r w:rsidR="0014077F" w:rsidRPr="0048751D">
              <w:rPr>
                <w:rFonts w:ascii="Arial" w:hAnsi="Arial" w:cs="Arial"/>
                <w:b/>
                <w:i/>
                <w:sz w:val="24"/>
                <w:szCs w:val="24"/>
              </w:rPr>
              <w:t xml:space="preserve">ls eligible for PP </w:t>
            </w:r>
          </w:p>
          <w:p w14:paraId="609FD8D5" w14:textId="5441F9BD" w:rsidR="00D266D9" w:rsidRPr="0048751D" w:rsidRDefault="0014077F" w:rsidP="003509DB">
            <w:pPr>
              <w:jc w:val="center"/>
              <w:rPr>
                <w:rFonts w:ascii="Arial" w:hAnsi="Arial" w:cs="Arial"/>
                <w:b/>
                <w:i/>
                <w:sz w:val="24"/>
                <w:szCs w:val="24"/>
              </w:rPr>
            </w:pPr>
            <w:r w:rsidRPr="0048751D">
              <w:rPr>
                <w:rFonts w:ascii="Arial" w:hAnsi="Arial" w:cs="Arial"/>
                <w:b/>
                <w:i/>
                <w:sz w:val="24"/>
                <w:szCs w:val="24"/>
              </w:rPr>
              <w:t xml:space="preserve">(School = </w:t>
            </w:r>
            <w:r w:rsidR="005B7655" w:rsidRPr="00351120">
              <w:rPr>
                <w:rFonts w:ascii="Arial" w:hAnsi="Arial" w:cs="Arial"/>
                <w:b/>
                <w:i/>
                <w:color w:val="FF0000"/>
                <w:sz w:val="24"/>
                <w:szCs w:val="24"/>
              </w:rPr>
              <w:t>2 pupils</w:t>
            </w:r>
            <w:r w:rsidRPr="0048751D">
              <w:rPr>
                <w:rFonts w:ascii="Arial" w:hAnsi="Arial" w:cs="Arial"/>
                <w:b/>
                <w:i/>
                <w:sz w:val="24"/>
                <w:szCs w:val="24"/>
              </w:rPr>
              <w:t>)</w:t>
            </w:r>
          </w:p>
        </w:tc>
        <w:tc>
          <w:tcPr>
            <w:tcW w:w="1973" w:type="dxa"/>
            <w:shd w:val="clear" w:color="auto" w:fill="FFFFFF" w:themeFill="background1"/>
          </w:tcPr>
          <w:p w14:paraId="53AD3F30" w14:textId="77777777" w:rsidR="00D266D9" w:rsidRDefault="00D266D9" w:rsidP="003509DB">
            <w:pPr>
              <w:jc w:val="center"/>
              <w:rPr>
                <w:rFonts w:ascii="Arial" w:hAnsi="Arial" w:cs="Arial"/>
                <w:i/>
                <w:sz w:val="18"/>
                <w:szCs w:val="18"/>
              </w:rPr>
            </w:pPr>
            <w:r>
              <w:rPr>
                <w:rFonts w:ascii="Arial" w:hAnsi="Arial" w:cs="Arial"/>
                <w:i/>
                <w:sz w:val="18"/>
                <w:szCs w:val="18"/>
              </w:rPr>
              <w:t>All pupils</w:t>
            </w:r>
          </w:p>
          <w:p w14:paraId="4A9D6689" w14:textId="09622AC0" w:rsidR="00D266D9" w:rsidRDefault="00D266D9" w:rsidP="003509DB">
            <w:pPr>
              <w:jc w:val="center"/>
              <w:rPr>
                <w:rFonts w:ascii="Arial" w:hAnsi="Arial" w:cs="Arial"/>
                <w:i/>
                <w:sz w:val="18"/>
                <w:szCs w:val="18"/>
              </w:rPr>
            </w:pPr>
            <w:r>
              <w:rPr>
                <w:rFonts w:ascii="Arial" w:hAnsi="Arial" w:cs="Arial"/>
                <w:i/>
                <w:sz w:val="18"/>
                <w:szCs w:val="18"/>
              </w:rPr>
              <w:t>SCHOOL</w:t>
            </w:r>
          </w:p>
        </w:tc>
        <w:tc>
          <w:tcPr>
            <w:tcW w:w="2268" w:type="dxa"/>
            <w:shd w:val="clear" w:color="auto" w:fill="FFFFFF" w:themeFill="background1"/>
            <w:tcMar>
              <w:top w:w="57" w:type="dxa"/>
              <w:bottom w:w="57" w:type="dxa"/>
            </w:tcMar>
            <w:vAlign w:val="center"/>
          </w:tcPr>
          <w:p w14:paraId="6F4E3DF7" w14:textId="4391C773" w:rsidR="00D266D9" w:rsidRPr="00B80272" w:rsidRDefault="00D266D9" w:rsidP="003509DB">
            <w:pPr>
              <w:jc w:val="center"/>
              <w:rPr>
                <w:rFonts w:ascii="Arial" w:hAnsi="Arial" w:cs="Arial"/>
                <w:i/>
                <w:sz w:val="18"/>
                <w:szCs w:val="18"/>
              </w:rPr>
            </w:pPr>
            <w:r>
              <w:rPr>
                <w:rFonts w:ascii="Arial" w:hAnsi="Arial" w:cs="Arial"/>
                <w:i/>
                <w:sz w:val="18"/>
                <w:szCs w:val="18"/>
              </w:rPr>
              <w:t xml:space="preserve">Pupils not eligible for PP (national average) </w:t>
            </w:r>
          </w:p>
        </w:tc>
      </w:tr>
      <w:tr w:rsidR="00D266D9" w:rsidRPr="002954A6" w14:paraId="05CE5EEB" w14:textId="77777777" w:rsidTr="00D266D9">
        <w:tc>
          <w:tcPr>
            <w:tcW w:w="8295" w:type="dxa"/>
            <w:gridSpan w:val="3"/>
            <w:tcMar>
              <w:top w:w="57" w:type="dxa"/>
              <w:bottom w:w="57" w:type="dxa"/>
            </w:tcMar>
            <w:vAlign w:val="bottom"/>
          </w:tcPr>
          <w:p w14:paraId="10FD18C1" w14:textId="385E013C" w:rsidR="00D266D9" w:rsidRPr="002954A6" w:rsidRDefault="00D266D9"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ARE in reading, writing and</w:t>
            </w:r>
            <w:r w:rsidRPr="002954A6">
              <w:rPr>
                <w:rFonts w:ascii="Arial" w:eastAsia="Arial" w:hAnsi="Arial" w:cs="Arial"/>
                <w:b/>
                <w:bCs/>
              </w:rPr>
              <w:t xml:space="preserve"> maths </w:t>
            </w:r>
          </w:p>
        </w:tc>
        <w:tc>
          <w:tcPr>
            <w:tcW w:w="2881" w:type="dxa"/>
            <w:shd w:val="clear" w:color="auto" w:fill="FFFFFF" w:themeFill="background1"/>
            <w:tcMar>
              <w:top w:w="57" w:type="dxa"/>
              <w:bottom w:w="57" w:type="dxa"/>
            </w:tcMar>
          </w:tcPr>
          <w:p w14:paraId="58AB4FB8" w14:textId="7B2741CB" w:rsidR="00D266D9" w:rsidRPr="0048751D" w:rsidRDefault="00351120" w:rsidP="0071303A">
            <w:pPr>
              <w:ind w:left="187"/>
              <w:jc w:val="center"/>
              <w:rPr>
                <w:rFonts w:ascii="Arial" w:hAnsi="Arial" w:cs="Arial"/>
                <w:b/>
                <w:sz w:val="24"/>
                <w:szCs w:val="24"/>
              </w:rPr>
            </w:pPr>
            <w:r>
              <w:rPr>
                <w:rFonts w:ascii="Arial" w:hAnsi="Arial" w:cs="Arial"/>
                <w:b/>
                <w:sz w:val="24"/>
                <w:szCs w:val="24"/>
              </w:rPr>
              <w:t xml:space="preserve">0/2 = </w:t>
            </w:r>
            <w:r w:rsidR="00D266D9" w:rsidRPr="0048751D">
              <w:rPr>
                <w:rFonts w:ascii="Arial" w:hAnsi="Arial" w:cs="Arial"/>
                <w:b/>
                <w:sz w:val="24"/>
                <w:szCs w:val="24"/>
              </w:rPr>
              <w:t>0%</w:t>
            </w:r>
          </w:p>
        </w:tc>
        <w:tc>
          <w:tcPr>
            <w:tcW w:w="1973" w:type="dxa"/>
            <w:shd w:val="clear" w:color="auto" w:fill="D9D9D9" w:themeFill="background1" w:themeFillShade="D9"/>
          </w:tcPr>
          <w:p w14:paraId="4F56BC4A" w14:textId="0F9FD011" w:rsidR="00D266D9" w:rsidRDefault="00D266D9" w:rsidP="0071303A">
            <w:pPr>
              <w:jc w:val="center"/>
              <w:rPr>
                <w:rFonts w:ascii="Arial" w:hAnsi="Arial" w:cs="Arial"/>
              </w:rPr>
            </w:pPr>
            <w:r>
              <w:rPr>
                <w:rFonts w:ascii="Arial" w:hAnsi="Arial" w:cs="Arial"/>
              </w:rPr>
              <w:t>73%</w:t>
            </w:r>
          </w:p>
        </w:tc>
        <w:tc>
          <w:tcPr>
            <w:tcW w:w="2268" w:type="dxa"/>
            <w:shd w:val="clear" w:color="auto" w:fill="D9D9D9" w:themeFill="background1" w:themeFillShade="D9"/>
            <w:tcMar>
              <w:top w:w="57" w:type="dxa"/>
              <w:bottom w:w="57" w:type="dxa"/>
            </w:tcMar>
          </w:tcPr>
          <w:p w14:paraId="3F1E3B1B" w14:textId="137374DB" w:rsidR="00D266D9" w:rsidRPr="002954A6" w:rsidRDefault="00D266D9" w:rsidP="0071303A">
            <w:pPr>
              <w:jc w:val="center"/>
              <w:rPr>
                <w:rFonts w:ascii="Arial" w:hAnsi="Arial" w:cs="Arial"/>
              </w:rPr>
            </w:pPr>
            <w:r>
              <w:rPr>
                <w:rFonts w:ascii="Arial" w:hAnsi="Arial" w:cs="Arial"/>
              </w:rPr>
              <w:t xml:space="preserve">? </w:t>
            </w:r>
            <w:r w:rsidRPr="002954A6">
              <w:rPr>
                <w:rFonts w:ascii="Arial" w:hAnsi="Arial" w:cs="Arial"/>
              </w:rPr>
              <w:t>%</w:t>
            </w:r>
          </w:p>
        </w:tc>
      </w:tr>
      <w:tr w:rsidR="00351120" w:rsidRPr="002954A6" w14:paraId="65A975C6" w14:textId="77777777" w:rsidTr="00D266D9">
        <w:tc>
          <w:tcPr>
            <w:tcW w:w="8295" w:type="dxa"/>
            <w:gridSpan w:val="3"/>
            <w:tcMar>
              <w:top w:w="57" w:type="dxa"/>
              <w:bottom w:w="57" w:type="dxa"/>
            </w:tcMar>
            <w:vAlign w:val="bottom"/>
          </w:tcPr>
          <w:p w14:paraId="591C0442" w14:textId="77777777" w:rsidR="00351120" w:rsidRPr="002954A6" w:rsidRDefault="00351120" w:rsidP="00351120">
            <w:pPr>
              <w:spacing w:line="276" w:lineRule="auto"/>
              <w:ind w:right="-23"/>
              <w:rPr>
                <w:rFonts w:ascii="Arial" w:eastAsia="Arial" w:hAnsi="Arial" w:cs="Arial"/>
                <w:b/>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reading </w:t>
            </w:r>
          </w:p>
        </w:tc>
        <w:tc>
          <w:tcPr>
            <w:tcW w:w="2881" w:type="dxa"/>
            <w:shd w:val="clear" w:color="auto" w:fill="FFFFFF" w:themeFill="background1"/>
            <w:tcMar>
              <w:top w:w="57" w:type="dxa"/>
              <w:bottom w:w="57" w:type="dxa"/>
            </w:tcMar>
          </w:tcPr>
          <w:p w14:paraId="22DC3C3C" w14:textId="0EB67AD8" w:rsidR="00351120" w:rsidRPr="0048751D" w:rsidRDefault="00351120" w:rsidP="00351120">
            <w:pPr>
              <w:ind w:left="187"/>
              <w:jc w:val="center"/>
              <w:rPr>
                <w:rFonts w:ascii="Arial" w:hAnsi="Arial" w:cs="Arial"/>
                <w:b/>
                <w:sz w:val="24"/>
                <w:szCs w:val="24"/>
              </w:rPr>
            </w:pPr>
            <w:r w:rsidRPr="008F431F">
              <w:rPr>
                <w:rFonts w:ascii="Arial" w:hAnsi="Arial" w:cs="Arial"/>
                <w:b/>
                <w:sz w:val="24"/>
                <w:szCs w:val="24"/>
              </w:rPr>
              <w:t>0/2 = 0%</w:t>
            </w:r>
          </w:p>
        </w:tc>
        <w:tc>
          <w:tcPr>
            <w:tcW w:w="1973" w:type="dxa"/>
            <w:shd w:val="clear" w:color="auto" w:fill="D9D9D9" w:themeFill="background1" w:themeFillShade="D9"/>
          </w:tcPr>
          <w:p w14:paraId="1B1237D8" w14:textId="11374006" w:rsidR="00351120" w:rsidRDefault="00351120" w:rsidP="00351120">
            <w:pPr>
              <w:jc w:val="center"/>
              <w:rPr>
                <w:rFonts w:ascii="Arial" w:hAnsi="Arial" w:cs="Arial"/>
                <w:bCs/>
              </w:rPr>
            </w:pPr>
            <w:r>
              <w:rPr>
                <w:rFonts w:ascii="Arial" w:hAnsi="Arial" w:cs="Arial"/>
                <w:bCs/>
              </w:rPr>
              <w:t>78%</w:t>
            </w:r>
          </w:p>
        </w:tc>
        <w:tc>
          <w:tcPr>
            <w:tcW w:w="2268" w:type="dxa"/>
            <w:shd w:val="clear" w:color="auto" w:fill="D9D9D9" w:themeFill="background1" w:themeFillShade="D9"/>
            <w:tcMar>
              <w:top w:w="57" w:type="dxa"/>
              <w:bottom w:w="57" w:type="dxa"/>
            </w:tcMar>
          </w:tcPr>
          <w:p w14:paraId="75FF7E9E" w14:textId="4D824EB4" w:rsidR="00351120" w:rsidRPr="002954A6" w:rsidRDefault="00351120" w:rsidP="00351120">
            <w:pPr>
              <w:jc w:val="center"/>
              <w:rPr>
                <w:rFonts w:ascii="Arial" w:hAnsi="Arial" w:cs="Arial"/>
                <w:bCs/>
              </w:rPr>
            </w:pPr>
            <w:r>
              <w:rPr>
                <w:rFonts w:ascii="Arial" w:hAnsi="Arial" w:cs="Arial"/>
                <w:bCs/>
              </w:rPr>
              <w:t>79</w:t>
            </w:r>
            <w:r w:rsidRPr="002954A6">
              <w:rPr>
                <w:rFonts w:ascii="Arial" w:hAnsi="Arial" w:cs="Arial"/>
                <w:bCs/>
              </w:rPr>
              <w:t>%</w:t>
            </w:r>
          </w:p>
        </w:tc>
      </w:tr>
      <w:tr w:rsidR="00351120" w:rsidRPr="002954A6" w14:paraId="3DA70B21" w14:textId="77777777" w:rsidTr="00D266D9">
        <w:trPr>
          <w:trHeight w:val="28"/>
        </w:trPr>
        <w:tc>
          <w:tcPr>
            <w:tcW w:w="8295" w:type="dxa"/>
            <w:gridSpan w:val="3"/>
            <w:tcMar>
              <w:top w:w="57" w:type="dxa"/>
              <w:bottom w:w="57" w:type="dxa"/>
            </w:tcMar>
            <w:vAlign w:val="bottom"/>
          </w:tcPr>
          <w:p w14:paraId="311808DE" w14:textId="77777777" w:rsidR="00351120" w:rsidRPr="002954A6" w:rsidRDefault="00351120" w:rsidP="00351120">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writing </w:t>
            </w:r>
          </w:p>
        </w:tc>
        <w:tc>
          <w:tcPr>
            <w:tcW w:w="2881" w:type="dxa"/>
            <w:shd w:val="clear" w:color="auto" w:fill="FFFFFF" w:themeFill="background1"/>
            <w:tcMar>
              <w:top w:w="57" w:type="dxa"/>
              <w:bottom w:w="57" w:type="dxa"/>
            </w:tcMar>
          </w:tcPr>
          <w:p w14:paraId="0219019F" w14:textId="75B614DC" w:rsidR="00351120" w:rsidRPr="0048751D" w:rsidRDefault="00351120" w:rsidP="00351120">
            <w:pPr>
              <w:ind w:left="187"/>
              <w:jc w:val="center"/>
              <w:rPr>
                <w:rFonts w:ascii="Arial" w:hAnsi="Arial" w:cs="Arial"/>
                <w:b/>
                <w:sz w:val="24"/>
                <w:szCs w:val="24"/>
              </w:rPr>
            </w:pPr>
            <w:r w:rsidRPr="008F431F">
              <w:rPr>
                <w:rFonts w:ascii="Arial" w:hAnsi="Arial" w:cs="Arial"/>
                <w:b/>
                <w:sz w:val="24"/>
                <w:szCs w:val="24"/>
              </w:rPr>
              <w:t>0/2 = 0%</w:t>
            </w:r>
          </w:p>
        </w:tc>
        <w:tc>
          <w:tcPr>
            <w:tcW w:w="1973" w:type="dxa"/>
            <w:shd w:val="clear" w:color="auto" w:fill="D9D9D9" w:themeFill="background1" w:themeFillShade="D9"/>
          </w:tcPr>
          <w:p w14:paraId="692F23E0" w14:textId="4D1A9E49" w:rsidR="00351120" w:rsidRDefault="00351120" w:rsidP="00351120">
            <w:pPr>
              <w:jc w:val="center"/>
              <w:rPr>
                <w:rFonts w:ascii="Arial" w:hAnsi="Arial" w:cs="Arial"/>
                <w:bCs/>
              </w:rPr>
            </w:pPr>
            <w:r>
              <w:rPr>
                <w:rFonts w:ascii="Arial" w:hAnsi="Arial" w:cs="Arial"/>
                <w:bCs/>
              </w:rPr>
              <w:t>73%</w:t>
            </w:r>
          </w:p>
        </w:tc>
        <w:tc>
          <w:tcPr>
            <w:tcW w:w="2268" w:type="dxa"/>
            <w:shd w:val="clear" w:color="auto" w:fill="D9D9D9" w:themeFill="background1" w:themeFillShade="D9"/>
            <w:tcMar>
              <w:top w:w="57" w:type="dxa"/>
              <w:bottom w:w="57" w:type="dxa"/>
            </w:tcMar>
          </w:tcPr>
          <w:p w14:paraId="145FE37E" w14:textId="24F514E4" w:rsidR="00351120" w:rsidRPr="002954A6" w:rsidRDefault="00351120" w:rsidP="00351120">
            <w:pPr>
              <w:jc w:val="center"/>
              <w:rPr>
                <w:rFonts w:ascii="Arial" w:hAnsi="Arial" w:cs="Arial"/>
                <w:bCs/>
              </w:rPr>
            </w:pPr>
            <w:r>
              <w:rPr>
                <w:rFonts w:ascii="Arial" w:hAnsi="Arial" w:cs="Arial"/>
                <w:bCs/>
              </w:rPr>
              <w:t>74</w:t>
            </w:r>
            <w:r w:rsidRPr="002954A6">
              <w:rPr>
                <w:rFonts w:ascii="Arial" w:hAnsi="Arial" w:cs="Arial"/>
                <w:bCs/>
              </w:rPr>
              <w:t>%</w:t>
            </w:r>
          </w:p>
        </w:tc>
      </w:tr>
      <w:tr w:rsidR="00351120" w:rsidRPr="002954A6" w14:paraId="64BA9EAA" w14:textId="77777777" w:rsidTr="00D266D9">
        <w:tc>
          <w:tcPr>
            <w:tcW w:w="8295" w:type="dxa"/>
            <w:gridSpan w:val="3"/>
            <w:tcMar>
              <w:top w:w="57" w:type="dxa"/>
              <w:bottom w:w="57" w:type="dxa"/>
            </w:tcMar>
            <w:vAlign w:val="bottom"/>
          </w:tcPr>
          <w:p w14:paraId="4C62BDDD" w14:textId="77777777" w:rsidR="00351120" w:rsidRPr="002954A6" w:rsidRDefault="00351120" w:rsidP="00351120">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maths </w:t>
            </w:r>
          </w:p>
        </w:tc>
        <w:tc>
          <w:tcPr>
            <w:tcW w:w="2881" w:type="dxa"/>
            <w:shd w:val="clear" w:color="auto" w:fill="FFFFFF" w:themeFill="background1"/>
            <w:tcMar>
              <w:top w:w="57" w:type="dxa"/>
              <w:bottom w:w="57" w:type="dxa"/>
            </w:tcMar>
          </w:tcPr>
          <w:p w14:paraId="031AAF11" w14:textId="1185326E" w:rsidR="00351120" w:rsidRPr="0048751D" w:rsidRDefault="00351120" w:rsidP="00351120">
            <w:pPr>
              <w:ind w:left="187"/>
              <w:jc w:val="center"/>
              <w:rPr>
                <w:rFonts w:ascii="Arial" w:hAnsi="Arial" w:cs="Arial"/>
                <w:b/>
                <w:sz w:val="24"/>
                <w:szCs w:val="24"/>
              </w:rPr>
            </w:pPr>
            <w:r w:rsidRPr="008F431F">
              <w:rPr>
                <w:rFonts w:ascii="Arial" w:hAnsi="Arial" w:cs="Arial"/>
                <w:b/>
                <w:sz w:val="24"/>
                <w:szCs w:val="24"/>
              </w:rPr>
              <w:t>0/2 = 0%</w:t>
            </w:r>
          </w:p>
        </w:tc>
        <w:tc>
          <w:tcPr>
            <w:tcW w:w="1973" w:type="dxa"/>
            <w:shd w:val="clear" w:color="auto" w:fill="D9D9D9" w:themeFill="background1" w:themeFillShade="D9"/>
          </w:tcPr>
          <w:p w14:paraId="6222C1D1" w14:textId="160EB3F6" w:rsidR="00351120" w:rsidRDefault="00351120" w:rsidP="00351120">
            <w:pPr>
              <w:jc w:val="center"/>
              <w:rPr>
                <w:rFonts w:ascii="Arial" w:hAnsi="Arial" w:cs="Arial"/>
                <w:bCs/>
              </w:rPr>
            </w:pPr>
            <w:r>
              <w:rPr>
                <w:rFonts w:ascii="Arial" w:hAnsi="Arial" w:cs="Arial"/>
                <w:bCs/>
              </w:rPr>
              <w:t>78%</w:t>
            </w:r>
          </w:p>
        </w:tc>
        <w:tc>
          <w:tcPr>
            <w:tcW w:w="2268" w:type="dxa"/>
            <w:shd w:val="clear" w:color="auto" w:fill="D9D9D9" w:themeFill="background1" w:themeFillShade="D9"/>
            <w:tcMar>
              <w:top w:w="57" w:type="dxa"/>
              <w:bottom w:w="57" w:type="dxa"/>
            </w:tcMar>
          </w:tcPr>
          <w:p w14:paraId="31BAC23E" w14:textId="5080394B" w:rsidR="00351120" w:rsidRPr="002954A6" w:rsidRDefault="00351120" w:rsidP="00351120">
            <w:pPr>
              <w:jc w:val="center"/>
              <w:rPr>
                <w:rFonts w:ascii="Arial" w:hAnsi="Arial" w:cs="Arial"/>
                <w:bCs/>
              </w:rPr>
            </w:pPr>
            <w:r>
              <w:rPr>
                <w:rFonts w:ascii="Arial" w:hAnsi="Arial" w:cs="Arial"/>
                <w:bCs/>
              </w:rPr>
              <w:t>80</w:t>
            </w:r>
            <w:r w:rsidRPr="002954A6">
              <w:rPr>
                <w:rFonts w:ascii="Arial" w:hAnsi="Arial" w:cs="Arial"/>
                <w:bCs/>
              </w:rPr>
              <w:t>%</w:t>
            </w:r>
          </w:p>
        </w:tc>
      </w:tr>
    </w:tbl>
    <w:p w14:paraId="061B2AB2" w14:textId="6BD21C29" w:rsidR="00351120" w:rsidRDefault="00351120">
      <w:pPr>
        <w:rPr>
          <w:rFonts w:ascii="Arial" w:hAnsi="Arial" w:cs="Arial"/>
          <w:sz w:val="16"/>
          <w:szCs w:val="16"/>
        </w:rPr>
      </w:pPr>
    </w:p>
    <w:tbl>
      <w:tblPr>
        <w:tblStyle w:val="TableGrid"/>
        <w:tblpPr w:leftFromText="180" w:rightFromText="180" w:horzAnchor="margin" w:tblpX="108" w:tblpY="330"/>
        <w:tblW w:w="15309" w:type="dxa"/>
        <w:tblLook w:val="04A0" w:firstRow="1" w:lastRow="0" w:firstColumn="1" w:lastColumn="0" w:noHBand="0" w:noVBand="1"/>
      </w:tblPr>
      <w:tblGrid>
        <w:gridCol w:w="2777"/>
        <w:gridCol w:w="1181"/>
        <w:gridCol w:w="4229"/>
        <w:gridCol w:w="2881"/>
        <w:gridCol w:w="1973"/>
        <w:gridCol w:w="2268"/>
      </w:tblGrid>
      <w:tr w:rsidR="003A3D8E" w:rsidRPr="00B80272" w14:paraId="73F56B20" w14:textId="77777777" w:rsidTr="003A3D8E">
        <w:tc>
          <w:tcPr>
            <w:tcW w:w="15309" w:type="dxa"/>
            <w:gridSpan w:val="6"/>
            <w:shd w:val="clear" w:color="auto" w:fill="D9D9D9" w:themeFill="background1" w:themeFillShade="D9"/>
          </w:tcPr>
          <w:p w14:paraId="741565F5" w14:textId="539BB724" w:rsidR="003A3D8E" w:rsidRPr="0048751D" w:rsidRDefault="005A1D27" w:rsidP="003A3D8E">
            <w:pPr>
              <w:rPr>
                <w:rFonts w:ascii="Arial" w:hAnsi="Arial" w:cs="Arial"/>
                <w:b/>
                <w:sz w:val="36"/>
                <w:szCs w:val="36"/>
              </w:rPr>
            </w:pPr>
            <w:r>
              <w:rPr>
                <w:rFonts w:ascii="Arial" w:eastAsia="Arial" w:hAnsi="Arial" w:cs="Arial"/>
                <w:b/>
                <w:sz w:val="36"/>
                <w:szCs w:val="36"/>
              </w:rPr>
              <w:t xml:space="preserve">% Attainment </w:t>
            </w:r>
            <w:r w:rsidR="00990CDB">
              <w:rPr>
                <w:rFonts w:ascii="Arial" w:eastAsia="Arial" w:hAnsi="Arial" w:cs="Arial"/>
                <w:b/>
                <w:sz w:val="36"/>
                <w:szCs w:val="36"/>
              </w:rPr>
              <w:t xml:space="preserve">DATA </w:t>
            </w:r>
            <w:r>
              <w:rPr>
                <w:rFonts w:ascii="Arial" w:eastAsia="Arial" w:hAnsi="Arial" w:cs="Arial"/>
                <w:b/>
                <w:sz w:val="36"/>
                <w:szCs w:val="36"/>
              </w:rPr>
              <w:t>KS2 (20</w:t>
            </w:r>
            <w:r w:rsidR="003A3D8E" w:rsidRPr="0048751D">
              <w:rPr>
                <w:rFonts w:ascii="Arial" w:eastAsia="Arial" w:hAnsi="Arial" w:cs="Arial"/>
                <w:b/>
                <w:sz w:val="36"/>
                <w:szCs w:val="36"/>
              </w:rPr>
              <w:t>19)</w:t>
            </w:r>
          </w:p>
        </w:tc>
      </w:tr>
      <w:tr w:rsidR="003A3D8E" w:rsidRPr="00B80272" w14:paraId="1282EE40" w14:textId="77777777" w:rsidTr="003A3D8E">
        <w:tc>
          <w:tcPr>
            <w:tcW w:w="2777" w:type="dxa"/>
            <w:tcMar>
              <w:top w:w="57" w:type="dxa"/>
              <w:bottom w:w="57" w:type="dxa"/>
            </w:tcMar>
          </w:tcPr>
          <w:p w14:paraId="670D1D26" w14:textId="2EE818C8" w:rsidR="003A3D8E" w:rsidRPr="00710115" w:rsidRDefault="003A3D8E" w:rsidP="003A3D8E">
            <w:pPr>
              <w:rPr>
                <w:rFonts w:ascii="Arial" w:hAnsi="Arial" w:cs="Arial"/>
              </w:rPr>
            </w:pPr>
            <w:r w:rsidRPr="00710115">
              <w:rPr>
                <w:rFonts w:ascii="Arial" w:hAnsi="Arial" w:cs="Arial"/>
                <w:b/>
              </w:rPr>
              <w:t>Total number of pupils</w:t>
            </w:r>
          </w:p>
        </w:tc>
        <w:tc>
          <w:tcPr>
            <w:tcW w:w="1181" w:type="dxa"/>
          </w:tcPr>
          <w:p w14:paraId="7D2431CA" w14:textId="2ABDA1EE" w:rsidR="003A3D8E" w:rsidRPr="00B80272" w:rsidRDefault="003A3D8E" w:rsidP="003A3D8E">
            <w:pPr>
              <w:pStyle w:val="ListParagraph"/>
              <w:rPr>
                <w:rFonts w:ascii="Arial" w:hAnsi="Arial" w:cs="Arial"/>
              </w:rPr>
            </w:pPr>
            <w:r>
              <w:rPr>
                <w:rFonts w:ascii="Arial" w:hAnsi="Arial" w:cs="Arial"/>
              </w:rPr>
              <w:t>45</w:t>
            </w:r>
          </w:p>
        </w:tc>
        <w:tc>
          <w:tcPr>
            <w:tcW w:w="4229" w:type="dxa"/>
          </w:tcPr>
          <w:p w14:paraId="291BA5E2" w14:textId="6EFD1B8A" w:rsidR="003A3D8E" w:rsidRPr="003A3D8E" w:rsidRDefault="003A3D8E" w:rsidP="003A3D8E">
            <w:pPr>
              <w:rPr>
                <w:rFonts w:ascii="Arial" w:hAnsi="Arial" w:cs="Arial"/>
              </w:rPr>
            </w:pPr>
            <w:r w:rsidRPr="003A3D8E">
              <w:rPr>
                <w:rFonts w:ascii="Arial" w:hAnsi="Arial" w:cs="Arial"/>
                <w:b/>
              </w:rPr>
              <w:t xml:space="preserve">Number of pupils eligible for PP = </w:t>
            </w:r>
            <w:r w:rsidRPr="005A1D27">
              <w:rPr>
                <w:rFonts w:ascii="Arial" w:hAnsi="Arial" w:cs="Arial"/>
                <w:b/>
                <w:color w:val="FF0000"/>
              </w:rPr>
              <w:t>8</w:t>
            </w:r>
          </w:p>
        </w:tc>
        <w:tc>
          <w:tcPr>
            <w:tcW w:w="2881" w:type="dxa"/>
            <w:shd w:val="clear" w:color="auto" w:fill="FFFFFF" w:themeFill="background1"/>
            <w:tcMar>
              <w:top w:w="57" w:type="dxa"/>
              <w:bottom w:w="57" w:type="dxa"/>
            </w:tcMar>
            <w:vAlign w:val="center"/>
          </w:tcPr>
          <w:p w14:paraId="0FC722A1" w14:textId="77777777" w:rsidR="0014077F" w:rsidRPr="0048751D" w:rsidRDefault="005B7655" w:rsidP="003A3D8E">
            <w:pPr>
              <w:jc w:val="center"/>
              <w:rPr>
                <w:rFonts w:ascii="Arial" w:hAnsi="Arial" w:cs="Arial"/>
                <w:b/>
                <w:i/>
                <w:sz w:val="24"/>
                <w:szCs w:val="24"/>
              </w:rPr>
            </w:pPr>
            <w:r w:rsidRPr="0048751D">
              <w:rPr>
                <w:rFonts w:ascii="Arial" w:hAnsi="Arial" w:cs="Arial"/>
                <w:b/>
                <w:i/>
                <w:sz w:val="24"/>
                <w:szCs w:val="24"/>
              </w:rPr>
              <w:t xml:space="preserve">Pupils eligible for PP </w:t>
            </w:r>
            <w:r w:rsidR="003A3D8E" w:rsidRPr="0048751D">
              <w:rPr>
                <w:rFonts w:ascii="Arial" w:hAnsi="Arial" w:cs="Arial"/>
                <w:b/>
                <w:i/>
                <w:sz w:val="24"/>
                <w:szCs w:val="24"/>
              </w:rPr>
              <w:t xml:space="preserve"> </w:t>
            </w:r>
          </w:p>
          <w:p w14:paraId="24B7A14D" w14:textId="2BB3FAA3" w:rsidR="005B7655" w:rsidRPr="0048751D" w:rsidRDefault="0014077F" w:rsidP="0014077F">
            <w:pPr>
              <w:jc w:val="center"/>
              <w:rPr>
                <w:rFonts w:ascii="Arial" w:hAnsi="Arial" w:cs="Arial"/>
                <w:b/>
                <w:sz w:val="24"/>
                <w:szCs w:val="24"/>
              </w:rPr>
            </w:pPr>
            <w:r w:rsidRPr="0048751D">
              <w:rPr>
                <w:rFonts w:ascii="Arial" w:hAnsi="Arial" w:cs="Arial"/>
                <w:b/>
                <w:sz w:val="24"/>
                <w:szCs w:val="24"/>
              </w:rPr>
              <w:t>(S</w:t>
            </w:r>
            <w:r w:rsidR="005B7655" w:rsidRPr="0048751D">
              <w:rPr>
                <w:rFonts w:ascii="Arial" w:hAnsi="Arial" w:cs="Arial"/>
                <w:b/>
                <w:sz w:val="24"/>
                <w:szCs w:val="24"/>
              </w:rPr>
              <w:t>chool</w:t>
            </w:r>
            <w:r w:rsidRPr="0048751D">
              <w:rPr>
                <w:rFonts w:ascii="Arial" w:hAnsi="Arial" w:cs="Arial"/>
                <w:b/>
                <w:sz w:val="24"/>
                <w:szCs w:val="24"/>
              </w:rPr>
              <w:t xml:space="preserve"> = </w:t>
            </w:r>
            <w:r w:rsidR="005B7655" w:rsidRPr="00351120">
              <w:rPr>
                <w:rFonts w:ascii="Arial" w:hAnsi="Arial" w:cs="Arial"/>
                <w:b/>
                <w:color w:val="FF0000"/>
                <w:sz w:val="24"/>
                <w:szCs w:val="24"/>
              </w:rPr>
              <w:t>8 pupils</w:t>
            </w:r>
            <w:r w:rsidR="005B7655" w:rsidRPr="0048751D">
              <w:rPr>
                <w:rFonts w:ascii="Arial" w:hAnsi="Arial" w:cs="Arial"/>
                <w:b/>
                <w:sz w:val="24"/>
                <w:szCs w:val="24"/>
              </w:rPr>
              <w:t>)</w:t>
            </w:r>
          </w:p>
        </w:tc>
        <w:tc>
          <w:tcPr>
            <w:tcW w:w="1973" w:type="dxa"/>
            <w:shd w:val="clear" w:color="auto" w:fill="FFFFFF" w:themeFill="background1"/>
          </w:tcPr>
          <w:p w14:paraId="48293A39" w14:textId="77777777" w:rsidR="003A3D8E" w:rsidRDefault="003A3D8E" w:rsidP="003A3D8E">
            <w:pPr>
              <w:jc w:val="center"/>
              <w:rPr>
                <w:rFonts w:ascii="Arial" w:hAnsi="Arial" w:cs="Arial"/>
                <w:i/>
                <w:sz w:val="18"/>
                <w:szCs w:val="18"/>
              </w:rPr>
            </w:pPr>
            <w:r>
              <w:rPr>
                <w:rFonts w:ascii="Arial" w:hAnsi="Arial" w:cs="Arial"/>
                <w:i/>
                <w:sz w:val="18"/>
                <w:szCs w:val="18"/>
              </w:rPr>
              <w:t>All pupils</w:t>
            </w:r>
          </w:p>
          <w:p w14:paraId="2D8F8E9B" w14:textId="7F8D6C65" w:rsidR="003A3D8E" w:rsidRDefault="003A3D8E" w:rsidP="003A3D8E">
            <w:pPr>
              <w:jc w:val="center"/>
              <w:rPr>
                <w:rFonts w:ascii="Arial" w:hAnsi="Arial" w:cs="Arial"/>
                <w:i/>
                <w:sz w:val="18"/>
                <w:szCs w:val="18"/>
              </w:rPr>
            </w:pPr>
            <w:r>
              <w:rPr>
                <w:rFonts w:ascii="Arial" w:hAnsi="Arial" w:cs="Arial"/>
                <w:i/>
                <w:sz w:val="18"/>
                <w:szCs w:val="18"/>
              </w:rPr>
              <w:t>SCHOOL</w:t>
            </w:r>
          </w:p>
        </w:tc>
        <w:tc>
          <w:tcPr>
            <w:tcW w:w="2268" w:type="dxa"/>
            <w:shd w:val="clear" w:color="auto" w:fill="FFFFFF" w:themeFill="background1"/>
            <w:tcMar>
              <w:top w:w="57" w:type="dxa"/>
              <w:bottom w:w="57" w:type="dxa"/>
            </w:tcMar>
            <w:vAlign w:val="center"/>
          </w:tcPr>
          <w:p w14:paraId="33B3C46A" w14:textId="5922F7F6" w:rsidR="003A3D8E" w:rsidRPr="00B80272" w:rsidRDefault="003A3D8E" w:rsidP="003A3D8E">
            <w:pPr>
              <w:jc w:val="center"/>
              <w:rPr>
                <w:rFonts w:ascii="Arial" w:hAnsi="Arial" w:cs="Arial"/>
                <w:i/>
                <w:sz w:val="18"/>
                <w:szCs w:val="18"/>
              </w:rPr>
            </w:pPr>
            <w:r>
              <w:rPr>
                <w:rFonts w:ascii="Arial" w:hAnsi="Arial" w:cs="Arial"/>
                <w:i/>
                <w:sz w:val="18"/>
                <w:szCs w:val="18"/>
              </w:rPr>
              <w:t xml:space="preserve">Pupils not eligible for PP (national average) </w:t>
            </w:r>
          </w:p>
        </w:tc>
      </w:tr>
      <w:tr w:rsidR="003A3D8E" w:rsidRPr="002954A6" w14:paraId="41F6C807" w14:textId="77777777" w:rsidTr="003A3D8E">
        <w:tc>
          <w:tcPr>
            <w:tcW w:w="8187" w:type="dxa"/>
            <w:gridSpan w:val="3"/>
            <w:tcMar>
              <w:top w:w="57" w:type="dxa"/>
              <w:bottom w:w="57" w:type="dxa"/>
            </w:tcMar>
            <w:vAlign w:val="bottom"/>
          </w:tcPr>
          <w:p w14:paraId="43FADBA0" w14:textId="5ED8C2C9" w:rsidR="003A3D8E" w:rsidRPr="002954A6" w:rsidRDefault="003A3D8E" w:rsidP="003A3D8E">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ARE in reading, writing and</w:t>
            </w:r>
            <w:r w:rsidRPr="002954A6">
              <w:rPr>
                <w:rFonts w:ascii="Arial" w:eastAsia="Arial" w:hAnsi="Arial" w:cs="Arial"/>
                <w:b/>
                <w:bCs/>
              </w:rPr>
              <w:t xml:space="preserve"> maths </w:t>
            </w:r>
          </w:p>
        </w:tc>
        <w:tc>
          <w:tcPr>
            <w:tcW w:w="2881" w:type="dxa"/>
            <w:shd w:val="clear" w:color="auto" w:fill="auto"/>
            <w:tcMar>
              <w:top w:w="57" w:type="dxa"/>
              <w:bottom w:w="57" w:type="dxa"/>
            </w:tcMar>
            <w:vAlign w:val="center"/>
          </w:tcPr>
          <w:p w14:paraId="09C862D1" w14:textId="59EB68B8" w:rsidR="003A3D8E" w:rsidRPr="0048751D" w:rsidRDefault="00351120" w:rsidP="003A3D8E">
            <w:pPr>
              <w:ind w:left="187"/>
              <w:jc w:val="center"/>
              <w:rPr>
                <w:rFonts w:ascii="Arial" w:hAnsi="Arial" w:cs="Arial"/>
                <w:b/>
                <w:sz w:val="24"/>
                <w:szCs w:val="24"/>
              </w:rPr>
            </w:pPr>
            <w:r>
              <w:rPr>
                <w:rFonts w:ascii="Arial" w:hAnsi="Arial" w:cs="Arial"/>
                <w:b/>
                <w:sz w:val="24"/>
                <w:szCs w:val="24"/>
              </w:rPr>
              <w:t xml:space="preserve">6/8 = </w:t>
            </w:r>
            <w:r w:rsidR="003A3D8E" w:rsidRPr="0048751D">
              <w:rPr>
                <w:rFonts w:ascii="Arial" w:hAnsi="Arial" w:cs="Arial"/>
                <w:b/>
                <w:sz w:val="24"/>
                <w:szCs w:val="24"/>
              </w:rPr>
              <w:t>75%</w:t>
            </w:r>
          </w:p>
        </w:tc>
        <w:tc>
          <w:tcPr>
            <w:tcW w:w="1973" w:type="dxa"/>
          </w:tcPr>
          <w:p w14:paraId="03901E0D" w14:textId="173B73CC" w:rsidR="003A3D8E" w:rsidRPr="002954A6" w:rsidRDefault="003A3D8E" w:rsidP="003A3D8E">
            <w:pPr>
              <w:jc w:val="center"/>
              <w:rPr>
                <w:rFonts w:ascii="Arial" w:hAnsi="Arial" w:cs="Arial"/>
              </w:rPr>
            </w:pPr>
            <w:r>
              <w:rPr>
                <w:rFonts w:ascii="Arial" w:hAnsi="Arial" w:cs="Arial"/>
              </w:rPr>
              <w:t>73%</w:t>
            </w:r>
          </w:p>
        </w:tc>
        <w:tc>
          <w:tcPr>
            <w:tcW w:w="2268" w:type="dxa"/>
            <w:shd w:val="clear" w:color="auto" w:fill="D9D9D9" w:themeFill="background1" w:themeFillShade="D9"/>
            <w:tcMar>
              <w:top w:w="57" w:type="dxa"/>
              <w:bottom w:w="57" w:type="dxa"/>
            </w:tcMar>
          </w:tcPr>
          <w:p w14:paraId="6783AFA9" w14:textId="5ED621CA" w:rsidR="003A3D8E" w:rsidRPr="002954A6" w:rsidRDefault="003A3D8E" w:rsidP="003A3D8E">
            <w:pPr>
              <w:jc w:val="center"/>
              <w:rPr>
                <w:rFonts w:ascii="Arial" w:hAnsi="Arial" w:cs="Arial"/>
              </w:rPr>
            </w:pPr>
            <w:r>
              <w:rPr>
                <w:rFonts w:ascii="Arial" w:hAnsi="Arial" w:cs="Arial"/>
              </w:rPr>
              <w:t>70</w:t>
            </w:r>
            <w:r w:rsidRPr="002954A6">
              <w:rPr>
                <w:rFonts w:ascii="Arial" w:hAnsi="Arial" w:cs="Arial"/>
              </w:rPr>
              <w:t>%</w:t>
            </w:r>
          </w:p>
        </w:tc>
      </w:tr>
      <w:tr w:rsidR="003A3D8E" w:rsidRPr="002954A6" w14:paraId="38F6E20F" w14:textId="77777777" w:rsidTr="003A3D8E">
        <w:tc>
          <w:tcPr>
            <w:tcW w:w="8187" w:type="dxa"/>
            <w:gridSpan w:val="3"/>
            <w:tcMar>
              <w:top w:w="57" w:type="dxa"/>
              <w:bottom w:w="57" w:type="dxa"/>
            </w:tcMar>
            <w:vAlign w:val="bottom"/>
          </w:tcPr>
          <w:p w14:paraId="33648205" w14:textId="3069CED2" w:rsidR="003A3D8E" w:rsidRPr="002954A6" w:rsidRDefault="003A3D8E" w:rsidP="003A3D8E">
            <w:pPr>
              <w:spacing w:line="276" w:lineRule="auto"/>
              <w:ind w:right="-23"/>
              <w:rPr>
                <w:rFonts w:ascii="Arial" w:eastAsia="Arial" w:hAnsi="Arial" w:cs="Arial"/>
                <w:b/>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reading </w:t>
            </w:r>
          </w:p>
        </w:tc>
        <w:tc>
          <w:tcPr>
            <w:tcW w:w="2881" w:type="dxa"/>
            <w:shd w:val="clear" w:color="auto" w:fill="auto"/>
            <w:tcMar>
              <w:top w:w="57" w:type="dxa"/>
              <w:bottom w:w="57" w:type="dxa"/>
            </w:tcMar>
            <w:vAlign w:val="center"/>
          </w:tcPr>
          <w:p w14:paraId="31DCCC9D" w14:textId="57DB2390" w:rsidR="003A3D8E" w:rsidRPr="0048751D" w:rsidRDefault="003A3D8E" w:rsidP="003A3D8E">
            <w:pPr>
              <w:ind w:left="187"/>
              <w:jc w:val="center"/>
              <w:rPr>
                <w:rFonts w:ascii="Arial" w:hAnsi="Arial" w:cs="Arial"/>
                <w:b/>
                <w:sz w:val="24"/>
                <w:szCs w:val="24"/>
              </w:rPr>
            </w:pPr>
            <w:r w:rsidRPr="0048751D">
              <w:rPr>
                <w:rFonts w:ascii="Arial" w:hAnsi="Arial" w:cs="Arial"/>
                <w:b/>
                <w:sz w:val="24"/>
                <w:szCs w:val="24"/>
              </w:rPr>
              <w:t>-0.9</w:t>
            </w:r>
          </w:p>
        </w:tc>
        <w:tc>
          <w:tcPr>
            <w:tcW w:w="1973" w:type="dxa"/>
          </w:tcPr>
          <w:p w14:paraId="32A2B7D1" w14:textId="0CF03BB5" w:rsidR="003A3D8E" w:rsidRPr="002954A6" w:rsidRDefault="003A3D8E" w:rsidP="003A3D8E">
            <w:pPr>
              <w:jc w:val="center"/>
              <w:rPr>
                <w:rFonts w:ascii="Arial" w:hAnsi="Arial" w:cs="Arial"/>
                <w:bCs/>
              </w:rPr>
            </w:pPr>
            <w:r>
              <w:rPr>
                <w:rFonts w:ascii="Arial" w:hAnsi="Arial" w:cs="Arial"/>
                <w:bCs/>
              </w:rPr>
              <w:t>-0.2</w:t>
            </w:r>
          </w:p>
        </w:tc>
        <w:tc>
          <w:tcPr>
            <w:tcW w:w="2268" w:type="dxa"/>
            <w:shd w:val="clear" w:color="auto" w:fill="D9D9D9" w:themeFill="background1" w:themeFillShade="D9"/>
            <w:tcMar>
              <w:top w:w="57" w:type="dxa"/>
              <w:bottom w:w="57" w:type="dxa"/>
            </w:tcMar>
          </w:tcPr>
          <w:p w14:paraId="7EA271DB" w14:textId="772F53E9" w:rsidR="003A3D8E" w:rsidRPr="002954A6" w:rsidRDefault="003A3D8E" w:rsidP="003A3D8E">
            <w:pPr>
              <w:jc w:val="center"/>
              <w:rPr>
                <w:rFonts w:ascii="Arial" w:hAnsi="Arial" w:cs="Arial"/>
                <w:bCs/>
              </w:rPr>
            </w:pPr>
            <w:r>
              <w:rPr>
                <w:rFonts w:ascii="Arial" w:hAnsi="Arial" w:cs="Arial"/>
                <w:bCs/>
              </w:rPr>
              <w:t>0.3</w:t>
            </w:r>
            <w:r w:rsidRPr="002954A6">
              <w:rPr>
                <w:rFonts w:ascii="Arial" w:hAnsi="Arial" w:cs="Arial"/>
                <w:bCs/>
              </w:rPr>
              <w:t>%</w:t>
            </w:r>
          </w:p>
        </w:tc>
      </w:tr>
      <w:tr w:rsidR="003A3D8E" w:rsidRPr="002954A6" w14:paraId="1E51F557" w14:textId="77777777" w:rsidTr="003A3D8E">
        <w:trPr>
          <w:trHeight w:val="28"/>
        </w:trPr>
        <w:tc>
          <w:tcPr>
            <w:tcW w:w="8187" w:type="dxa"/>
            <w:gridSpan w:val="3"/>
            <w:tcMar>
              <w:top w:w="57" w:type="dxa"/>
              <w:bottom w:w="57" w:type="dxa"/>
            </w:tcMar>
            <w:vAlign w:val="bottom"/>
          </w:tcPr>
          <w:p w14:paraId="724B2AE5" w14:textId="36E96CF5" w:rsidR="003A3D8E" w:rsidRPr="002954A6" w:rsidRDefault="003A3D8E" w:rsidP="003A3D8E">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writing </w:t>
            </w:r>
          </w:p>
        </w:tc>
        <w:tc>
          <w:tcPr>
            <w:tcW w:w="2881" w:type="dxa"/>
            <w:shd w:val="clear" w:color="auto" w:fill="auto"/>
            <w:tcMar>
              <w:top w:w="57" w:type="dxa"/>
              <w:bottom w:w="57" w:type="dxa"/>
            </w:tcMar>
            <w:vAlign w:val="center"/>
          </w:tcPr>
          <w:p w14:paraId="48B97E0A" w14:textId="6DB30495" w:rsidR="003A3D8E" w:rsidRPr="0048751D" w:rsidRDefault="003A3D8E" w:rsidP="003A3D8E">
            <w:pPr>
              <w:ind w:left="187"/>
              <w:jc w:val="center"/>
              <w:rPr>
                <w:rFonts w:ascii="Arial" w:hAnsi="Arial" w:cs="Arial"/>
                <w:b/>
                <w:sz w:val="24"/>
                <w:szCs w:val="24"/>
              </w:rPr>
            </w:pPr>
            <w:r w:rsidRPr="0048751D">
              <w:rPr>
                <w:rFonts w:ascii="Arial" w:hAnsi="Arial" w:cs="Arial"/>
                <w:b/>
                <w:sz w:val="24"/>
                <w:szCs w:val="24"/>
              </w:rPr>
              <w:t>-2.0</w:t>
            </w:r>
          </w:p>
        </w:tc>
        <w:tc>
          <w:tcPr>
            <w:tcW w:w="1973" w:type="dxa"/>
          </w:tcPr>
          <w:p w14:paraId="74E1B9F5" w14:textId="07C3BA8C" w:rsidR="003A3D8E" w:rsidRPr="002954A6" w:rsidRDefault="003A3D8E" w:rsidP="003A3D8E">
            <w:pPr>
              <w:jc w:val="center"/>
              <w:rPr>
                <w:rFonts w:ascii="Arial" w:hAnsi="Arial" w:cs="Arial"/>
                <w:bCs/>
              </w:rPr>
            </w:pPr>
            <w:r>
              <w:rPr>
                <w:rFonts w:ascii="Arial" w:hAnsi="Arial" w:cs="Arial"/>
                <w:bCs/>
              </w:rPr>
              <w:t>1.3</w:t>
            </w:r>
          </w:p>
        </w:tc>
        <w:tc>
          <w:tcPr>
            <w:tcW w:w="2268" w:type="dxa"/>
            <w:shd w:val="clear" w:color="auto" w:fill="D9D9D9" w:themeFill="background1" w:themeFillShade="D9"/>
            <w:tcMar>
              <w:top w:w="57" w:type="dxa"/>
              <w:bottom w:w="57" w:type="dxa"/>
            </w:tcMar>
          </w:tcPr>
          <w:p w14:paraId="0F252039" w14:textId="7AD84E6B" w:rsidR="003A3D8E" w:rsidRPr="002954A6" w:rsidRDefault="003A3D8E" w:rsidP="003A3D8E">
            <w:pPr>
              <w:jc w:val="center"/>
              <w:rPr>
                <w:rFonts w:ascii="Arial" w:hAnsi="Arial" w:cs="Arial"/>
                <w:bCs/>
              </w:rPr>
            </w:pPr>
            <w:r>
              <w:rPr>
                <w:rFonts w:ascii="Arial" w:hAnsi="Arial" w:cs="Arial"/>
                <w:bCs/>
              </w:rPr>
              <w:t>0.2</w:t>
            </w:r>
            <w:r w:rsidRPr="002954A6">
              <w:rPr>
                <w:rFonts w:ascii="Arial" w:hAnsi="Arial" w:cs="Arial"/>
                <w:bCs/>
              </w:rPr>
              <w:t>%</w:t>
            </w:r>
          </w:p>
        </w:tc>
      </w:tr>
      <w:tr w:rsidR="003A3D8E" w:rsidRPr="002954A6" w14:paraId="17139117" w14:textId="77777777" w:rsidTr="003A3D8E">
        <w:tc>
          <w:tcPr>
            <w:tcW w:w="8187" w:type="dxa"/>
            <w:gridSpan w:val="3"/>
            <w:tcMar>
              <w:top w:w="57" w:type="dxa"/>
              <w:bottom w:w="57" w:type="dxa"/>
            </w:tcMar>
            <w:vAlign w:val="bottom"/>
          </w:tcPr>
          <w:p w14:paraId="493DBAC9" w14:textId="4941C345" w:rsidR="003A3D8E" w:rsidRPr="002954A6" w:rsidRDefault="003A3D8E" w:rsidP="003A3D8E">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maths </w:t>
            </w:r>
          </w:p>
        </w:tc>
        <w:tc>
          <w:tcPr>
            <w:tcW w:w="2881" w:type="dxa"/>
            <w:shd w:val="clear" w:color="auto" w:fill="auto"/>
            <w:tcMar>
              <w:top w:w="57" w:type="dxa"/>
              <w:bottom w:w="57" w:type="dxa"/>
            </w:tcMar>
            <w:vAlign w:val="center"/>
          </w:tcPr>
          <w:p w14:paraId="603382FD" w14:textId="57455C9A" w:rsidR="003A3D8E" w:rsidRPr="0048751D" w:rsidRDefault="003A3D8E" w:rsidP="003A3D8E">
            <w:pPr>
              <w:ind w:left="187"/>
              <w:jc w:val="center"/>
              <w:rPr>
                <w:rFonts w:ascii="Arial" w:hAnsi="Arial" w:cs="Arial"/>
                <w:b/>
                <w:sz w:val="24"/>
                <w:szCs w:val="24"/>
              </w:rPr>
            </w:pPr>
            <w:r w:rsidRPr="0048751D">
              <w:rPr>
                <w:rFonts w:ascii="Arial" w:hAnsi="Arial" w:cs="Arial"/>
                <w:b/>
                <w:sz w:val="24"/>
                <w:szCs w:val="24"/>
              </w:rPr>
              <w:t>-2.9</w:t>
            </w:r>
          </w:p>
        </w:tc>
        <w:tc>
          <w:tcPr>
            <w:tcW w:w="1973" w:type="dxa"/>
          </w:tcPr>
          <w:p w14:paraId="4E938535" w14:textId="1AFE51FF" w:rsidR="003A3D8E" w:rsidRPr="002954A6" w:rsidRDefault="003A3D8E" w:rsidP="003A3D8E">
            <w:pPr>
              <w:jc w:val="center"/>
              <w:rPr>
                <w:rFonts w:ascii="Arial" w:hAnsi="Arial" w:cs="Arial"/>
                <w:bCs/>
              </w:rPr>
            </w:pPr>
            <w:r>
              <w:rPr>
                <w:rFonts w:ascii="Arial" w:hAnsi="Arial" w:cs="Arial"/>
                <w:bCs/>
              </w:rPr>
              <w:t>0.0</w:t>
            </w:r>
          </w:p>
        </w:tc>
        <w:tc>
          <w:tcPr>
            <w:tcW w:w="2268" w:type="dxa"/>
            <w:shd w:val="clear" w:color="auto" w:fill="D9D9D9" w:themeFill="background1" w:themeFillShade="D9"/>
            <w:tcMar>
              <w:top w:w="57" w:type="dxa"/>
              <w:bottom w:w="57" w:type="dxa"/>
            </w:tcMar>
          </w:tcPr>
          <w:p w14:paraId="3335192D" w14:textId="299C5325" w:rsidR="003A3D8E" w:rsidRPr="002954A6" w:rsidRDefault="003A3D8E" w:rsidP="003A3D8E">
            <w:pPr>
              <w:jc w:val="center"/>
              <w:rPr>
                <w:rFonts w:ascii="Arial" w:hAnsi="Arial" w:cs="Arial"/>
                <w:bCs/>
              </w:rPr>
            </w:pPr>
            <w:r>
              <w:rPr>
                <w:rFonts w:ascii="Arial" w:hAnsi="Arial" w:cs="Arial"/>
                <w:bCs/>
              </w:rPr>
              <w:t>0.3</w:t>
            </w:r>
            <w:r w:rsidRPr="002954A6">
              <w:rPr>
                <w:rFonts w:ascii="Arial" w:hAnsi="Arial" w:cs="Arial"/>
                <w:bCs/>
              </w:rPr>
              <w:t>%</w:t>
            </w:r>
          </w:p>
        </w:tc>
      </w:tr>
    </w:tbl>
    <w:p w14:paraId="12F5DB4A" w14:textId="4C4A1B43" w:rsidR="001631BA" w:rsidRPr="0044274C" w:rsidRDefault="00351120">
      <w:pPr>
        <w:rPr>
          <w:rFonts w:ascii="Arial" w:hAnsi="Arial" w:cs="Arial"/>
          <w:b/>
          <w:sz w:val="36"/>
          <w:szCs w:val="36"/>
          <w:u w:val="single"/>
        </w:rPr>
      </w:pPr>
      <w:r>
        <w:rPr>
          <w:rFonts w:ascii="Arial" w:hAnsi="Arial" w:cs="Arial"/>
          <w:b/>
          <w:sz w:val="36"/>
          <w:szCs w:val="36"/>
          <w:u w:val="single"/>
        </w:rPr>
        <w:t>Targets 2020</w:t>
      </w:r>
      <w:r w:rsidR="005B7655" w:rsidRPr="0048751D">
        <w:rPr>
          <w:rFonts w:ascii="Arial" w:hAnsi="Arial" w:cs="Arial"/>
          <w:b/>
          <w:sz w:val="36"/>
          <w:szCs w:val="36"/>
          <w:u w:val="single"/>
        </w:rPr>
        <w:t>/20</w:t>
      </w:r>
      <w:r>
        <w:rPr>
          <w:rFonts w:ascii="Arial" w:hAnsi="Arial" w:cs="Arial"/>
          <w:b/>
          <w:sz w:val="36"/>
          <w:szCs w:val="36"/>
          <w:u w:val="single"/>
        </w:rPr>
        <w:t>21</w:t>
      </w:r>
    </w:p>
    <w:tbl>
      <w:tblPr>
        <w:tblStyle w:val="TableGrid"/>
        <w:tblW w:w="0" w:type="auto"/>
        <w:tblInd w:w="108" w:type="dxa"/>
        <w:tblLook w:val="04A0" w:firstRow="1" w:lastRow="0" w:firstColumn="1" w:lastColumn="0" w:noHBand="0" w:noVBand="1"/>
      </w:tblPr>
      <w:tblGrid>
        <w:gridCol w:w="1843"/>
        <w:gridCol w:w="2126"/>
        <w:gridCol w:w="1399"/>
        <w:gridCol w:w="1400"/>
        <w:gridCol w:w="1400"/>
        <w:gridCol w:w="1400"/>
        <w:gridCol w:w="1400"/>
        <w:gridCol w:w="1400"/>
        <w:gridCol w:w="1400"/>
        <w:gridCol w:w="1400"/>
      </w:tblGrid>
      <w:tr w:rsidR="001631BA" w14:paraId="5BBE22E5" w14:textId="77777777" w:rsidTr="00D10D7D">
        <w:tc>
          <w:tcPr>
            <w:tcW w:w="1843" w:type="dxa"/>
          </w:tcPr>
          <w:p w14:paraId="1ECA808A" w14:textId="77777777" w:rsidR="001631BA" w:rsidRPr="00D10D7D" w:rsidRDefault="001631BA">
            <w:pPr>
              <w:rPr>
                <w:rFonts w:ascii="Arial" w:hAnsi="Arial" w:cs="Arial"/>
                <w:b/>
                <w:sz w:val="28"/>
                <w:szCs w:val="28"/>
                <w:u w:val="single"/>
              </w:rPr>
            </w:pPr>
          </w:p>
        </w:tc>
        <w:tc>
          <w:tcPr>
            <w:tcW w:w="2126" w:type="dxa"/>
          </w:tcPr>
          <w:p w14:paraId="055960D0" w14:textId="7F661ABA" w:rsidR="001631BA" w:rsidRPr="00351120" w:rsidRDefault="0044274C" w:rsidP="001631BA">
            <w:pPr>
              <w:jc w:val="center"/>
              <w:rPr>
                <w:rFonts w:ascii="Arial" w:hAnsi="Arial" w:cs="Arial"/>
                <w:b/>
                <w:color w:val="FF0000"/>
                <w:sz w:val="28"/>
                <w:szCs w:val="28"/>
                <w:u w:val="single"/>
              </w:rPr>
            </w:pPr>
            <w:r>
              <w:rPr>
                <w:rFonts w:ascii="Arial" w:hAnsi="Arial" w:cs="Arial"/>
                <w:b/>
                <w:color w:val="FF0000"/>
                <w:sz w:val="28"/>
                <w:szCs w:val="28"/>
                <w:u w:val="single"/>
              </w:rPr>
              <w:t>No</w:t>
            </w:r>
            <w:r w:rsidR="001631BA" w:rsidRPr="00351120">
              <w:rPr>
                <w:rFonts w:ascii="Arial" w:hAnsi="Arial" w:cs="Arial"/>
                <w:b/>
                <w:color w:val="FF0000"/>
                <w:sz w:val="28"/>
                <w:szCs w:val="28"/>
                <w:u w:val="single"/>
              </w:rPr>
              <w:t xml:space="preserve"> of children</w:t>
            </w:r>
          </w:p>
        </w:tc>
        <w:tc>
          <w:tcPr>
            <w:tcW w:w="2799" w:type="dxa"/>
            <w:gridSpan w:val="2"/>
          </w:tcPr>
          <w:p w14:paraId="59B1E847" w14:textId="3F9C489A" w:rsidR="001631BA" w:rsidRPr="00D10D7D" w:rsidRDefault="001631BA" w:rsidP="001631BA">
            <w:pPr>
              <w:jc w:val="center"/>
              <w:rPr>
                <w:rFonts w:ascii="Arial" w:hAnsi="Arial" w:cs="Arial"/>
                <w:b/>
                <w:sz w:val="28"/>
                <w:szCs w:val="28"/>
                <w:u w:val="single"/>
              </w:rPr>
            </w:pPr>
            <w:r w:rsidRPr="00D10D7D">
              <w:rPr>
                <w:rFonts w:ascii="Arial" w:hAnsi="Arial" w:cs="Arial"/>
                <w:b/>
                <w:sz w:val="28"/>
                <w:szCs w:val="28"/>
                <w:u w:val="single"/>
              </w:rPr>
              <w:t>Reading</w:t>
            </w:r>
          </w:p>
        </w:tc>
        <w:tc>
          <w:tcPr>
            <w:tcW w:w="2800" w:type="dxa"/>
            <w:gridSpan w:val="2"/>
          </w:tcPr>
          <w:p w14:paraId="1928C3D6" w14:textId="0554E6C2" w:rsidR="001631BA" w:rsidRPr="00D10D7D" w:rsidRDefault="001631BA" w:rsidP="001631BA">
            <w:pPr>
              <w:jc w:val="center"/>
              <w:rPr>
                <w:rFonts w:ascii="Arial" w:hAnsi="Arial" w:cs="Arial"/>
                <w:b/>
                <w:sz w:val="28"/>
                <w:szCs w:val="28"/>
                <w:u w:val="single"/>
              </w:rPr>
            </w:pPr>
            <w:r w:rsidRPr="00D10D7D">
              <w:rPr>
                <w:rFonts w:ascii="Arial" w:hAnsi="Arial" w:cs="Arial"/>
                <w:b/>
                <w:sz w:val="28"/>
                <w:szCs w:val="28"/>
                <w:u w:val="single"/>
              </w:rPr>
              <w:t>Writing</w:t>
            </w:r>
          </w:p>
        </w:tc>
        <w:tc>
          <w:tcPr>
            <w:tcW w:w="2800" w:type="dxa"/>
            <w:gridSpan w:val="2"/>
          </w:tcPr>
          <w:p w14:paraId="4BEDACA0" w14:textId="21D6830D" w:rsidR="001631BA" w:rsidRPr="00D10D7D" w:rsidRDefault="001631BA" w:rsidP="001631BA">
            <w:pPr>
              <w:jc w:val="center"/>
              <w:rPr>
                <w:rFonts w:ascii="Arial" w:hAnsi="Arial" w:cs="Arial"/>
                <w:b/>
                <w:sz w:val="28"/>
                <w:szCs w:val="28"/>
                <w:u w:val="single"/>
              </w:rPr>
            </w:pPr>
            <w:r w:rsidRPr="00D10D7D">
              <w:rPr>
                <w:rFonts w:ascii="Arial" w:hAnsi="Arial" w:cs="Arial"/>
                <w:b/>
                <w:sz w:val="28"/>
                <w:szCs w:val="28"/>
                <w:u w:val="single"/>
              </w:rPr>
              <w:t>Maths</w:t>
            </w:r>
          </w:p>
        </w:tc>
        <w:tc>
          <w:tcPr>
            <w:tcW w:w="2800" w:type="dxa"/>
            <w:gridSpan w:val="2"/>
          </w:tcPr>
          <w:p w14:paraId="780465B1" w14:textId="7A19A617" w:rsidR="001631BA" w:rsidRPr="00D10D7D" w:rsidRDefault="001631BA" w:rsidP="001631BA">
            <w:pPr>
              <w:jc w:val="center"/>
              <w:rPr>
                <w:rFonts w:ascii="Arial" w:hAnsi="Arial" w:cs="Arial"/>
                <w:b/>
                <w:sz w:val="28"/>
                <w:szCs w:val="28"/>
                <w:u w:val="single"/>
              </w:rPr>
            </w:pPr>
            <w:r w:rsidRPr="00D10D7D">
              <w:rPr>
                <w:rFonts w:ascii="Arial" w:hAnsi="Arial" w:cs="Arial"/>
                <w:b/>
                <w:sz w:val="28"/>
                <w:szCs w:val="28"/>
                <w:u w:val="single"/>
              </w:rPr>
              <w:t>RWM</w:t>
            </w:r>
          </w:p>
        </w:tc>
      </w:tr>
      <w:tr w:rsidR="001631BA" w14:paraId="4B04EF1B" w14:textId="77777777" w:rsidTr="00D10D7D">
        <w:tc>
          <w:tcPr>
            <w:tcW w:w="1843" w:type="dxa"/>
          </w:tcPr>
          <w:p w14:paraId="5AFDFFFE" w14:textId="77777777" w:rsidR="001631BA" w:rsidRPr="00D10D7D" w:rsidRDefault="001631BA" w:rsidP="001631BA">
            <w:pPr>
              <w:jc w:val="right"/>
              <w:rPr>
                <w:rFonts w:ascii="Arial" w:hAnsi="Arial" w:cs="Arial"/>
                <w:b/>
                <w:sz w:val="28"/>
                <w:szCs w:val="28"/>
                <w:u w:val="single"/>
              </w:rPr>
            </w:pPr>
          </w:p>
        </w:tc>
        <w:tc>
          <w:tcPr>
            <w:tcW w:w="2126" w:type="dxa"/>
          </w:tcPr>
          <w:p w14:paraId="5D52968D" w14:textId="77777777" w:rsidR="001631BA" w:rsidRPr="00351120" w:rsidRDefault="001631BA" w:rsidP="001631BA">
            <w:pPr>
              <w:jc w:val="center"/>
              <w:rPr>
                <w:rFonts w:ascii="Arial" w:hAnsi="Arial" w:cs="Arial"/>
                <w:color w:val="FF0000"/>
                <w:sz w:val="28"/>
                <w:szCs w:val="28"/>
              </w:rPr>
            </w:pPr>
          </w:p>
        </w:tc>
        <w:tc>
          <w:tcPr>
            <w:tcW w:w="1399" w:type="dxa"/>
          </w:tcPr>
          <w:p w14:paraId="446692E9" w14:textId="147E060C" w:rsidR="001631BA" w:rsidRPr="00D10D7D" w:rsidRDefault="001631BA" w:rsidP="001631BA">
            <w:pPr>
              <w:jc w:val="center"/>
              <w:rPr>
                <w:rFonts w:ascii="Arial" w:hAnsi="Arial" w:cs="Arial"/>
                <w:sz w:val="28"/>
                <w:szCs w:val="28"/>
              </w:rPr>
            </w:pPr>
            <w:r w:rsidRPr="00D10D7D">
              <w:rPr>
                <w:rFonts w:ascii="Arial" w:hAnsi="Arial" w:cs="Arial"/>
                <w:sz w:val="28"/>
                <w:szCs w:val="28"/>
              </w:rPr>
              <w:t>EXP</w:t>
            </w:r>
          </w:p>
        </w:tc>
        <w:tc>
          <w:tcPr>
            <w:tcW w:w="1400" w:type="dxa"/>
          </w:tcPr>
          <w:p w14:paraId="2E1EDFDE" w14:textId="32FEED28" w:rsidR="001631BA" w:rsidRPr="00D10D7D" w:rsidRDefault="001631BA" w:rsidP="001631BA">
            <w:pPr>
              <w:jc w:val="center"/>
              <w:rPr>
                <w:rFonts w:ascii="Arial" w:hAnsi="Arial" w:cs="Arial"/>
                <w:sz w:val="28"/>
                <w:szCs w:val="28"/>
              </w:rPr>
            </w:pPr>
            <w:r w:rsidRPr="00D10D7D">
              <w:rPr>
                <w:rFonts w:ascii="Arial" w:hAnsi="Arial" w:cs="Arial"/>
                <w:sz w:val="28"/>
                <w:szCs w:val="28"/>
              </w:rPr>
              <w:t>GD</w:t>
            </w:r>
          </w:p>
        </w:tc>
        <w:tc>
          <w:tcPr>
            <w:tcW w:w="1400" w:type="dxa"/>
          </w:tcPr>
          <w:p w14:paraId="717F1EB6" w14:textId="29909A1A" w:rsidR="001631BA" w:rsidRPr="00D10D7D" w:rsidRDefault="001631BA" w:rsidP="001631BA">
            <w:pPr>
              <w:jc w:val="center"/>
              <w:rPr>
                <w:rFonts w:ascii="Arial" w:hAnsi="Arial" w:cs="Arial"/>
                <w:sz w:val="28"/>
                <w:szCs w:val="28"/>
              </w:rPr>
            </w:pPr>
            <w:r w:rsidRPr="00D10D7D">
              <w:rPr>
                <w:rFonts w:ascii="Arial" w:hAnsi="Arial" w:cs="Arial"/>
                <w:sz w:val="28"/>
                <w:szCs w:val="28"/>
              </w:rPr>
              <w:t>EXP</w:t>
            </w:r>
          </w:p>
        </w:tc>
        <w:tc>
          <w:tcPr>
            <w:tcW w:w="1400" w:type="dxa"/>
          </w:tcPr>
          <w:p w14:paraId="34CA2EDE" w14:textId="34974827" w:rsidR="001631BA" w:rsidRPr="00D10D7D" w:rsidRDefault="001631BA" w:rsidP="001631BA">
            <w:pPr>
              <w:jc w:val="center"/>
              <w:rPr>
                <w:rFonts w:ascii="Arial" w:hAnsi="Arial" w:cs="Arial"/>
                <w:sz w:val="28"/>
                <w:szCs w:val="28"/>
              </w:rPr>
            </w:pPr>
            <w:r w:rsidRPr="00D10D7D">
              <w:rPr>
                <w:rFonts w:ascii="Arial" w:hAnsi="Arial" w:cs="Arial"/>
                <w:sz w:val="28"/>
                <w:szCs w:val="28"/>
              </w:rPr>
              <w:t>GD</w:t>
            </w:r>
          </w:p>
        </w:tc>
        <w:tc>
          <w:tcPr>
            <w:tcW w:w="1400" w:type="dxa"/>
          </w:tcPr>
          <w:p w14:paraId="4B74D323" w14:textId="344B0C15" w:rsidR="001631BA" w:rsidRPr="00D10D7D" w:rsidRDefault="001631BA" w:rsidP="001631BA">
            <w:pPr>
              <w:jc w:val="center"/>
              <w:rPr>
                <w:rFonts w:ascii="Arial" w:hAnsi="Arial" w:cs="Arial"/>
                <w:sz w:val="28"/>
                <w:szCs w:val="28"/>
              </w:rPr>
            </w:pPr>
            <w:r w:rsidRPr="00D10D7D">
              <w:rPr>
                <w:rFonts w:ascii="Arial" w:hAnsi="Arial" w:cs="Arial"/>
                <w:sz w:val="28"/>
                <w:szCs w:val="28"/>
              </w:rPr>
              <w:t>EXP</w:t>
            </w:r>
          </w:p>
        </w:tc>
        <w:tc>
          <w:tcPr>
            <w:tcW w:w="1400" w:type="dxa"/>
          </w:tcPr>
          <w:p w14:paraId="5BD4D369" w14:textId="368BCA91" w:rsidR="001631BA" w:rsidRPr="00D10D7D" w:rsidRDefault="001631BA" w:rsidP="001631BA">
            <w:pPr>
              <w:jc w:val="center"/>
              <w:rPr>
                <w:rFonts w:ascii="Arial" w:hAnsi="Arial" w:cs="Arial"/>
                <w:sz w:val="28"/>
                <w:szCs w:val="28"/>
              </w:rPr>
            </w:pPr>
            <w:r w:rsidRPr="00D10D7D">
              <w:rPr>
                <w:rFonts w:ascii="Arial" w:hAnsi="Arial" w:cs="Arial"/>
                <w:sz w:val="28"/>
                <w:szCs w:val="28"/>
              </w:rPr>
              <w:t>GD</w:t>
            </w:r>
          </w:p>
        </w:tc>
        <w:tc>
          <w:tcPr>
            <w:tcW w:w="1400" w:type="dxa"/>
          </w:tcPr>
          <w:p w14:paraId="0EBF39FD" w14:textId="7C8A1590" w:rsidR="001631BA" w:rsidRPr="00D10D7D" w:rsidRDefault="001631BA" w:rsidP="001631BA">
            <w:pPr>
              <w:jc w:val="center"/>
              <w:rPr>
                <w:rFonts w:ascii="Arial" w:hAnsi="Arial" w:cs="Arial"/>
                <w:sz w:val="28"/>
                <w:szCs w:val="28"/>
              </w:rPr>
            </w:pPr>
            <w:r w:rsidRPr="00D10D7D">
              <w:rPr>
                <w:rFonts w:ascii="Arial" w:hAnsi="Arial" w:cs="Arial"/>
                <w:sz w:val="28"/>
                <w:szCs w:val="28"/>
              </w:rPr>
              <w:t>EXP</w:t>
            </w:r>
          </w:p>
        </w:tc>
        <w:tc>
          <w:tcPr>
            <w:tcW w:w="1400" w:type="dxa"/>
          </w:tcPr>
          <w:p w14:paraId="59206664" w14:textId="7D23BFAA" w:rsidR="001631BA" w:rsidRPr="00D10D7D" w:rsidRDefault="001631BA" w:rsidP="001631BA">
            <w:pPr>
              <w:jc w:val="center"/>
              <w:rPr>
                <w:rFonts w:ascii="Arial" w:hAnsi="Arial" w:cs="Arial"/>
                <w:sz w:val="28"/>
                <w:szCs w:val="28"/>
              </w:rPr>
            </w:pPr>
            <w:r w:rsidRPr="00D10D7D">
              <w:rPr>
                <w:rFonts w:ascii="Arial" w:hAnsi="Arial" w:cs="Arial"/>
                <w:sz w:val="28"/>
                <w:szCs w:val="28"/>
              </w:rPr>
              <w:t>GD</w:t>
            </w:r>
          </w:p>
        </w:tc>
      </w:tr>
      <w:tr w:rsidR="00351120" w14:paraId="1939D95F" w14:textId="77777777" w:rsidTr="00250932">
        <w:tc>
          <w:tcPr>
            <w:tcW w:w="1843" w:type="dxa"/>
          </w:tcPr>
          <w:p w14:paraId="284DA51A" w14:textId="6FED25E2" w:rsidR="00351120" w:rsidRPr="00D10D7D" w:rsidRDefault="00351120" w:rsidP="001631BA">
            <w:pPr>
              <w:jc w:val="right"/>
              <w:rPr>
                <w:rFonts w:ascii="Arial" w:hAnsi="Arial" w:cs="Arial"/>
                <w:b/>
                <w:sz w:val="28"/>
                <w:szCs w:val="28"/>
                <w:u w:val="single"/>
              </w:rPr>
            </w:pPr>
            <w:r w:rsidRPr="00D10D7D">
              <w:rPr>
                <w:rFonts w:ascii="Arial" w:hAnsi="Arial" w:cs="Arial"/>
                <w:b/>
                <w:sz w:val="28"/>
                <w:szCs w:val="28"/>
                <w:u w:val="single"/>
              </w:rPr>
              <w:t>Reception</w:t>
            </w:r>
          </w:p>
        </w:tc>
        <w:tc>
          <w:tcPr>
            <w:tcW w:w="2126" w:type="dxa"/>
          </w:tcPr>
          <w:p w14:paraId="4E1E9D8B" w14:textId="2906547E" w:rsidR="00351120" w:rsidRPr="00351120" w:rsidRDefault="00351120" w:rsidP="001631BA">
            <w:pPr>
              <w:jc w:val="center"/>
              <w:rPr>
                <w:rFonts w:ascii="Arial" w:hAnsi="Arial" w:cs="Arial"/>
                <w:color w:val="FF0000"/>
                <w:sz w:val="28"/>
                <w:szCs w:val="28"/>
              </w:rPr>
            </w:pPr>
            <w:r w:rsidRPr="00351120">
              <w:rPr>
                <w:rFonts w:ascii="Arial" w:hAnsi="Arial" w:cs="Arial"/>
                <w:color w:val="FF0000"/>
                <w:sz w:val="28"/>
                <w:szCs w:val="28"/>
              </w:rPr>
              <w:t>4</w:t>
            </w:r>
          </w:p>
        </w:tc>
        <w:tc>
          <w:tcPr>
            <w:tcW w:w="11199" w:type="dxa"/>
            <w:gridSpan w:val="8"/>
          </w:tcPr>
          <w:p w14:paraId="320C3429" w14:textId="6563C387" w:rsidR="00351120" w:rsidRPr="00D10D7D" w:rsidRDefault="00351120" w:rsidP="0044274C">
            <w:pPr>
              <w:jc w:val="center"/>
              <w:rPr>
                <w:rFonts w:ascii="Arial" w:hAnsi="Arial" w:cs="Arial"/>
                <w:sz w:val="28"/>
                <w:szCs w:val="28"/>
              </w:rPr>
            </w:pPr>
            <w:r>
              <w:rPr>
                <w:rFonts w:ascii="Arial" w:hAnsi="Arial" w:cs="Arial"/>
                <w:sz w:val="28"/>
                <w:szCs w:val="28"/>
              </w:rPr>
              <w:t>Good Level of Development</w:t>
            </w:r>
            <w:r w:rsidR="008042A3">
              <w:rPr>
                <w:rFonts w:ascii="Arial" w:hAnsi="Arial" w:cs="Arial"/>
                <w:sz w:val="28"/>
                <w:szCs w:val="28"/>
              </w:rPr>
              <w:t xml:space="preserve"> = 75</w:t>
            </w:r>
            <w:r>
              <w:rPr>
                <w:rFonts w:ascii="Arial" w:hAnsi="Arial" w:cs="Arial"/>
                <w:sz w:val="28"/>
                <w:szCs w:val="28"/>
              </w:rPr>
              <w:t>%</w:t>
            </w:r>
          </w:p>
        </w:tc>
      </w:tr>
      <w:tr w:rsidR="001631BA" w14:paraId="2D3D194D" w14:textId="77777777" w:rsidTr="00D10D7D">
        <w:tc>
          <w:tcPr>
            <w:tcW w:w="1843" w:type="dxa"/>
          </w:tcPr>
          <w:p w14:paraId="5B54C822" w14:textId="342E7D3B"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1</w:t>
            </w:r>
          </w:p>
        </w:tc>
        <w:tc>
          <w:tcPr>
            <w:tcW w:w="2126" w:type="dxa"/>
          </w:tcPr>
          <w:p w14:paraId="0994EA7C" w14:textId="2ACD0AA9" w:rsidR="001631BA" w:rsidRPr="00351120" w:rsidRDefault="00351120" w:rsidP="001631BA">
            <w:pPr>
              <w:jc w:val="center"/>
              <w:rPr>
                <w:rFonts w:ascii="Arial" w:hAnsi="Arial" w:cs="Arial"/>
                <w:color w:val="FF0000"/>
                <w:sz w:val="28"/>
                <w:szCs w:val="28"/>
              </w:rPr>
            </w:pPr>
            <w:r w:rsidRPr="00351120">
              <w:rPr>
                <w:rFonts w:ascii="Arial" w:hAnsi="Arial" w:cs="Arial"/>
                <w:color w:val="FF0000"/>
                <w:sz w:val="28"/>
                <w:szCs w:val="28"/>
              </w:rPr>
              <w:t>1</w:t>
            </w:r>
          </w:p>
        </w:tc>
        <w:tc>
          <w:tcPr>
            <w:tcW w:w="1399" w:type="dxa"/>
          </w:tcPr>
          <w:p w14:paraId="4DBD06DA" w14:textId="0CE63F72"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5E8EAA26" w14:textId="4B212036" w:rsidR="001631BA" w:rsidRPr="00D10D7D" w:rsidRDefault="001631BA" w:rsidP="001631BA">
            <w:pPr>
              <w:jc w:val="center"/>
              <w:rPr>
                <w:rFonts w:ascii="Arial" w:hAnsi="Arial" w:cs="Arial"/>
                <w:sz w:val="28"/>
                <w:szCs w:val="28"/>
              </w:rPr>
            </w:pPr>
          </w:p>
        </w:tc>
        <w:tc>
          <w:tcPr>
            <w:tcW w:w="1400" w:type="dxa"/>
          </w:tcPr>
          <w:p w14:paraId="73422D73" w14:textId="057B1A57"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22225FEE" w14:textId="191DA7CC" w:rsidR="001631BA" w:rsidRPr="00D10D7D" w:rsidRDefault="001631BA" w:rsidP="001631BA">
            <w:pPr>
              <w:jc w:val="center"/>
              <w:rPr>
                <w:rFonts w:ascii="Arial" w:hAnsi="Arial" w:cs="Arial"/>
                <w:sz w:val="28"/>
                <w:szCs w:val="28"/>
              </w:rPr>
            </w:pPr>
          </w:p>
        </w:tc>
        <w:tc>
          <w:tcPr>
            <w:tcW w:w="1400" w:type="dxa"/>
          </w:tcPr>
          <w:p w14:paraId="09D41937" w14:textId="7C4ACAA0"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1BC6E50F" w14:textId="48F09E50" w:rsidR="001631BA" w:rsidRPr="00D10D7D" w:rsidRDefault="001631BA" w:rsidP="001631BA">
            <w:pPr>
              <w:jc w:val="center"/>
              <w:rPr>
                <w:rFonts w:ascii="Arial" w:hAnsi="Arial" w:cs="Arial"/>
                <w:sz w:val="28"/>
                <w:szCs w:val="28"/>
              </w:rPr>
            </w:pPr>
          </w:p>
        </w:tc>
        <w:tc>
          <w:tcPr>
            <w:tcW w:w="1400" w:type="dxa"/>
          </w:tcPr>
          <w:p w14:paraId="0C2B4C28" w14:textId="366E8C44"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384E41BF" w14:textId="45DDA2B2" w:rsidR="001631BA" w:rsidRPr="00D10D7D" w:rsidRDefault="001631BA" w:rsidP="001631BA">
            <w:pPr>
              <w:jc w:val="center"/>
              <w:rPr>
                <w:rFonts w:ascii="Arial" w:hAnsi="Arial" w:cs="Arial"/>
                <w:sz w:val="28"/>
                <w:szCs w:val="28"/>
              </w:rPr>
            </w:pPr>
          </w:p>
        </w:tc>
      </w:tr>
      <w:tr w:rsidR="001631BA" w14:paraId="334E313D" w14:textId="77777777" w:rsidTr="00D10D7D">
        <w:tc>
          <w:tcPr>
            <w:tcW w:w="1843" w:type="dxa"/>
          </w:tcPr>
          <w:p w14:paraId="1C005B71" w14:textId="0CE45CC7"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2</w:t>
            </w:r>
          </w:p>
        </w:tc>
        <w:tc>
          <w:tcPr>
            <w:tcW w:w="2126" w:type="dxa"/>
          </w:tcPr>
          <w:p w14:paraId="299928CC" w14:textId="63D7FBBF" w:rsidR="001631BA" w:rsidRPr="00351120" w:rsidRDefault="00351120" w:rsidP="001631BA">
            <w:pPr>
              <w:jc w:val="center"/>
              <w:rPr>
                <w:rFonts w:ascii="Arial" w:hAnsi="Arial" w:cs="Arial"/>
                <w:color w:val="FF0000"/>
                <w:sz w:val="28"/>
                <w:szCs w:val="28"/>
              </w:rPr>
            </w:pPr>
            <w:r w:rsidRPr="00351120">
              <w:rPr>
                <w:rFonts w:ascii="Arial" w:hAnsi="Arial" w:cs="Arial"/>
                <w:color w:val="FF0000"/>
                <w:sz w:val="28"/>
                <w:szCs w:val="28"/>
              </w:rPr>
              <w:t>4</w:t>
            </w:r>
          </w:p>
        </w:tc>
        <w:tc>
          <w:tcPr>
            <w:tcW w:w="1399" w:type="dxa"/>
          </w:tcPr>
          <w:p w14:paraId="0DA94BED" w14:textId="11E6723B" w:rsidR="001631BA" w:rsidRPr="00D10D7D" w:rsidRDefault="00351120" w:rsidP="001631BA">
            <w:pPr>
              <w:jc w:val="center"/>
              <w:rPr>
                <w:rFonts w:ascii="Arial" w:hAnsi="Arial" w:cs="Arial"/>
                <w:sz w:val="28"/>
                <w:szCs w:val="28"/>
              </w:rPr>
            </w:pPr>
            <w:r>
              <w:rPr>
                <w:rFonts w:ascii="Arial" w:hAnsi="Arial" w:cs="Arial"/>
                <w:sz w:val="28"/>
                <w:szCs w:val="28"/>
              </w:rPr>
              <w:t>100</w:t>
            </w:r>
            <w:r w:rsidR="000B3099" w:rsidRPr="00D10D7D">
              <w:rPr>
                <w:rFonts w:ascii="Arial" w:hAnsi="Arial" w:cs="Arial"/>
                <w:sz w:val="28"/>
                <w:szCs w:val="28"/>
              </w:rPr>
              <w:t>%</w:t>
            </w:r>
          </w:p>
        </w:tc>
        <w:tc>
          <w:tcPr>
            <w:tcW w:w="1400" w:type="dxa"/>
          </w:tcPr>
          <w:p w14:paraId="54C0C7EE" w14:textId="2344C2E5" w:rsidR="001631BA" w:rsidRPr="00D10D7D" w:rsidRDefault="0044274C" w:rsidP="001631BA">
            <w:pPr>
              <w:jc w:val="center"/>
              <w:rPr>
                <w:rFonts w:ascii="Arial" w:hAnsi="Arial" w:cs="Arial"/>
                <w:sz w:val="28"/>
                <w:szCs w:val="28"/>
              </w:rPr>
            </w:pPr>
            <w:r>
              <w:rPr>
                <w:rFonts w:ascii="Arial" w:hAnsi="Arial" w:cs="Arial"/>
                <w:sz w:val="28"/>
                <w:szCs w:val="28"/>
              </w:rPr>
              <w:t>50</w:t>
            </w:r>
            <w:r w:rsidR="000B3099" w:rsidRPr="00D10D7D">
              <w:rPr>
                <w:rFonts w:ascii="Arial" w:hAnsi="Arial" w:cs="Arial"/>
                <w:sz w:val="28"/>
                <w:szCs w:val="28"/>
              </w:rPr>
              <w:t>%</w:t>
            </w:r>
          </w:p>
        </w:tc>
        <w:tc>
          <w:tcPr>
            <w:tcW w:w="1400" w:type="dxa"/>
          </w:tcPr>
          <w:p w14:paraId="5E53C457" w14:textId="3E971DB7" w:rsidR="001631BA" w:rsidRPr="00D10D7D" w:rsidRDefault="0044274C" w:rsidP="001631BA">
            <w:pPr>
              <w:jc w:val="center"/>
              <w:rPr>
                <w:rFonts w:ascii="Arial" w:hAnsi="Arial" w:cs="Arial"/>
                <w:sz w:val="28"/>
                <w:szCs w:val="28"/>
              </w:rPr>
            </w:pPr>
            <w:r>
              <w:rPr>
                <w:rFonts w:ascii="Arial" w:hAnsi="Arial" w:cs="Arial"/>
                <w:sz w:val="28"/>
                <w:szCs w:val="28"/>
              </w:rPr>
              <w:t>10</w:t>
            </w:r>
            <w:r w:rsidR="000B3099" w:rsidRPr="00D10D7D">
              <w:rPr>
                <w:rFonts w:ascii="Arial" w:hAnsi="Arial" w:cs="Arial"/>
                <w:sz w:val="28"/>
                <w:szCs w:val="28"/>
              </w:rPr>
              <w:t>0%</w:t>
            </w:r>
          </w:p>
        </w:tc>
        <w:tc>
          <w:tcPr>
            <w:tcW w:w="1400" w:type="dxa"/>
          </w:tcPr>
          <w:p w14:paraId="02C2D30D" w14:textId="7B73025B" w:rsidR="001631BA" w:rsidRPr="00D10D7D" w:rsidRDefault="0044274C" w:rsidP="001631BA">
            <w:pPr>
              <w:jc w:val="center"/>
              <w:rPr>
                <w:rFonts w:ascii="Arial" w:hAnsi="Arial" w:cs="Arial"/>
                <w:sz w:val="28"/>
                <w:szCs w:val="28"/>
              </w:rPr>
            </w:pPr>
            <w:r>
              <w:rPr>
                <w:rFonts w:ascii="Arial" w:hAnsi="Arial" w:cs="Arial"/>
                <w:sz w:val="28"/>
                <w:szCs w:val="28"/>
              </w:rPr>
              <w:t>5</w:t>
            </w:r>
            <w:r w:rsidR="000B3099" w:rsidRPr="00D10D7D">
              <w:rPr>
                <w:rFonts w:ascii="Arial" w:hAnsi="Arial" w:cs="Arial"/>
                <w:sz w:val="28"/>
                <w:szCs w:val="28"/>
              </w:rPr>
              <w:t>0%</w:t>
            </w:r>
          </w:p>
        </w:tc>
        <w:tc>
          <w:tcPr>
            <w:tcW w:w="1400" w:type="dxa"/>
          </w:tcPr>
          <w:p w14:paraId="2D42749F" w14:textId="2D5CA3BE" w:rsidR="001631BA" w:rsidRPr="00D10D7D" w:rsidRDefault="0044274C" w:rsidP="001631BA">
            <w:pPr>
              <w:jc w:val="center"/>
              <w:rPr>
                <w:rFonts w:ascii="Arial" w:hAnsi="Arial" w:cs="Arial"/>
                <w:sz w:val="28"/>
                <w:szCs w:val="28"/>
              </w:rPr>
            </w:pPr>
            <w:r>
              <w:rPr>
                <w:rFonts w:ascii="Arial" w:hAnsi="Arial" w:cs="Arial"/>
                <w:sz w:val="28"/>
                <w:szCs w:val="28"/>
              </w:rPr>
              <w:t>10</w:t>
            </w:r>
            <w:r w:rsidR="000B3099" w:rsidRPr="00D10D7D">
              <w:rPr>
                <w:rFonts w:ascii="Arial" w:hAnsi="Arial" w:cs="Arial"/>
                <w:sz w:val="28"/>
                <w:szCs w:val="28"/>
              </w:rPr>
              <w:t>0%</w:t>
            </w:r>
          </w:p>
        </w:tc>
        <w:tc>
          <w:tcPr>
            <w:tcW w:w="1400" w:type="dxa"/>
          </w:tcPr>
          <w:p w14:paraId="0727482F" w14:textId="7367CB96" w:rsidR="001631BA" w:rsidRPr="00D10D7D" w:rsidRDefault="0044274C" w:rsidP="001631BA">
            <w:pPr>
              <w:jc w:val="center"/>
              <w:rPr>
                <w:rFonts w:ascii="Arial" w:hAnsi="Arial" w:cs="Arial"/>
                <w:sz w:val="28"/>
                <w:szCs w:val="28"/>
              </w:rPr>
            </w:pPr>
            <w:r>
              <w:rPr>
                <w:rFonts w:ascii="Arial" w:hAnsi="Arial" w:cs="Arial"/>
                <w:sz w:val="28"/>
                <w:szCs w:val="28"/>
              </w:rPr>
              <w:t>5</w:t>
            </w:r>
            <w:r w:rsidR="000B3099" w:rsidRPr="00D10D7D">
              <w:rPr>
                <w:rFonts w:ascii="Arial" w:hAnsi="Arial" w:cs="Arial"/>
                <w:sz w:val="28"/>
                <w:szCs w:val="28"/>
              </w:rPr>
              <w:t>0%</w:t>
            </w:r>
          </w:p>
        </w:tc>
        <w:tc>
          <w:tcPr>
            <w:tcW w:w="1400" w:type="dxa"/>
          </w:tcPr>
          <w:p w14:paraId="61885CEC" w14:textId="14E74D88" w:rsidR="001631BA" w:rsidRPr="00D10D7D" w:rsidRDefault="0044274C" w:rsidP="001631BA">
            <w:pPr>
              <w:jc w:val="center"/>
              <w:rPr>
                <w:rFonts w:ascii="Arial" w:hAnsi="Arial" w:cs="Arial"/>
                <w:sz w:val="28"/>
                <w:szCs w:val="28"/>
              </w:rPr>
            </w:pPr>
            <w:r>
              <w:rPr>
                <w:rFonts w:ascii="Arial" w:hAnsi="Arial" w:cs="Arial"/>
                <w:sz w:val="28"/>
                <w:szCs w:val="28"/>
              </w:rPr>
              <w:t>10</w:t>
            </w:r>
            <w:r w:rsidR="000B3099" w:rsidRPr="00D10D7D">
              <w:rPr>
                <w:rFonts w:ascii="Arial" w:hAnsi="Arial" w:cs="Arial"/>
                <w:sz w:val="28"/>
                <w:szCs w:val="28"/>
              </w:rPr>
              <w:t>0%</w:t>
            </w:r>
          </w:p>
        </w:tc>
        <w:tc>
          <w:tcPr>
            <w:tcW w:w="1400" w:type="dxa"/>
          </w:tcPr>
          <w:p w14:paraId="0908D7DF" w14:textId="18B7CFAA" w:rsidR="001631BA" w:rsidRPr="00D10D7D" w:rsidRDefault="0044274C" w:rsidP="001631BA">
            <w:pPr>
              <w:jc w:val="center"/>
              <w:rPr>
                <w:rFonts w:ascii="Arial" w:hAnsi="Arial" w:cs="Arial"/>
                <w:sz w:val="28"/>
                <w:szCs w:val="28"/>
              </w:rPr>
            </w:pPr>
            <w:r>
              <w:rPr>
                <w:rFonts w:ascii="Arial" w:hAnsi="Arial" w:cs="Arial"/>
                <w:sz w:val="28"/>
                <w:szCs w:val="28"/>
              </w:rPr>
              <w:t>5</w:t>
            </w:r>
            <w:r w:rsidR="000B3099" w:rsidRPr="00D10D7D">
              <w:rPr>
                <w:rFonts w:ascii="Arial" w:hAnsi="Arial" w:cs="Arial"/>
                <w:sz w:val="28"/>
                <w:szCs w:val="28"/>
              </w:rPr>
              <w:t>0%</w:t>
            </w:r>
          </w:p>
        </w:tc>
      </w:tr>
      <w:tr w:rsidR="001631BA" w14:paraId="65A42770" w14:textId="77777777" w:rsidTr="00D10D7D">
        <w:tc>
          <w:tcPr>
            <w:tcW w:w="1843" w:type="dxa"/>
          </w:tcPr>
          <w:p w14:paraId="59C3B453" w14:textId="69828002"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3</w:t>
            </w:r>
          </w:p>
        </w:tc>
        <w:tc>
          <w:tcPr>
            <w:tcW w:w="2126" w:type="dxa"/>
          </w:tcPr>
          <w:p w14:paraId="7E59D1B0" w14:textId="1EB1C3C9" w:rsidR="001631BA" w:rsidRPr="00351120" w:rsidRDefault="00351120" w:rsidP="001631BA">
            <w:pPr>
              <w:jc w:val="center"/>
              <w:rPr>
                <w:rFonts w:ascii="Arial" w:hAnsi="Arial" w:cs="Arial"/>
                <w:color w:val="FF0000"/>
                <w:sz w:val="28"/>
                <w:szCs w:val="28"/>
              </w:rPr>
            </w:pPr>
            <w:r w:rsidRPr="00351120">
              <w:rPr>
                <w:rFonts w:ascii="Arial" w:hAnsi="Arial" w:cs="Arial"/>
                <w:color w:val="FF0000"/>
                <w:sz w:val="28"/>
                <w:szCs w:val="28"/>
              </w:rPr>
              <w:t>4</w:t>
            </w:r>
          </w:p>
        </w:tc>
        <w:tc>
          <w:tcPr>
            <w:tcW w:w="1399" w:type="dxa"/>
          </w:tcPr>
          <w:p w14:paraId="63BA98E9" w14:textId="1427DAF6" w:rsidR="001631BA" w:rsidRPr="00D10D7D" w:rsidRDefault="0044274C" w:rsidP="001631BA">
            <w:pPr>
              <w:jc w:val="center"/>
              <w:rPr>
                <w:rFonts w:ascii="Arial" w:hAnsi="Arial" w:cs="Arial"/>
                <w:sz w:val="28"/>
                <w:szCs w:val="28"/>
              </w:rPr>
            </w:pPr>
            <w:r>
              <w:rPr>
                <w:rFonts w:ascii="Arial" w:hAnsi="Arial" w:cs="Arial"/>
                <w:sz w:val="28"/>
                <w:szCs w:val="28"/>
              </w:rPr>
              <w:t>25</w:t>
            </w:r>
            <w:r w:rsidR="000B3099" w:rsidRPr="00D10D7D">
              <w:rPr>
                <w:rFonts w:ascii="Arial" w:hAnsi="Arial" w:cs="Arial"/>
                <w:sz w:val="28"/>
                <w:szCs w:val="28"/>
              </w:rPr>
              <w:t>%</w:t>
            </w:r>
          </w:p>
        </w:tc>
        <w:tc>
          <w:tcPr>
            <w:tcW w:w="1400" w:type="dxa"/>
          </w:tcPr>
          <w:p w14:paraId="43E9ABD2" w14:textId="668E4175" w:rsidR="001631BA" w:rsidRPr="00D10D7D" w:rsidRDefault="0044274C" w:rsidP="001631BA">
            <w:pPr>
              <w:jc w:val="center"/>
              <w:rPr>
                <w:rFonts w:ascii="Arial" w:hAnsi="Arial" w:cs="Arial"/>
                <w:sz w:val="28"/>
                <w:szCs w:val="28"/>
              </w:rPr>
            </w:pPr>
            <w:r>
              <w:rPr>
                <w:rFonts w:ascii="Arial" w:hAnsi="Arial" w:cs="Arial"/>
                <w:sz w:val="28"/>
                <w:szCs w:val="28"/>
              </w:rPr>
              <w:t>25%</w:t>
            </w:r>
          </w:p>
        </w:tc>
        <w:tc>
          <w:tcPr>
            <w:tcW w:w="1400" w:type="dxa"/>
          </w:tcPr>
          <w:p w14:paraId="78E578CF" w14:textId="5B19AF8E" w:rsidR="001631BA" w:rsidRPr="00D10D7D" w:rsidRDefault="0044274C" w:rsidP="001631BA">
            <w:pPr>
              <w:jc w:val="center"/>
              <w:rPr>
                <w:rFonts w:ascii="Arial" w:hAnsi="Arial" w:cs="Arial"/>
                <w:sz w:val="28"/>
                <w:szCs w:val="28"/>
              </w:rPr>
            </w:pPr>
            <w:r>
              <w:rPr>
                <w:rFonts w:ascii="Arial" w:hAnsi="Arial" w:cs="Arial"/>
                <w:sz w:val="28"/>
                <w:szCs w:val="28"/>
              </w:rPr>
              <w:t>25</w:t>
            </w:r>
            <w:r w:rsidR="000B3099" w:rsidRPr="00D10D7D">
              <w:rPr>
                <w:rFonts w:ascii="Arial" w:hAnsi="Arial" w:cs="Arial"/>
                <w:sz w:val="28"/>
                <w:szCs w:val="28"/>
              </w:rPr>
              <w:t>%</w:t>
            </w:r>
          </w:p>
        </w:tc>
        <w:tc>
          <w:tcPr>
            <w:tcW w:w="1400" w:type="dxa"/>
          </w:tcPr>
          <w:p w14:paraId="76715EB1" w14:textId="5F785593" w:rsidR="001631BA" w:rsidRPr="00D10D7D" w:rsidRDefault="0044274C" w:rsidP="001631BA">
            <w:pPr>
              <w:jc w:val="center"/>
              <w:rPr>
                <w:rFonts w:ascii="Arial" w:hAnsi="Arial" w:cs="Arial"/>
                <w:sz w:val="28"/>
                <w:szCs w:val="28"/>
              </w:rPr>
            </w:pPr>
            <w:r>
              <w:rPr>
                <w:rFonts w:ascii="Arial" w:hAnsi="Arial" w:cs="Arial"/>
                <w:sz w:val="28"/>
                <w:szCs w:val="28"/>
              </w:rPr>
              <w:t>25%</w:t>
            </w:r>
          </w:p>
        </w:tc>
        <w:tc>
          <w:tcPr>
            <w:tcW w:w="1400" w:type="dxa"/>
          </w:tcPr>
          <w:p w14:paraId="5C27E9E6" w14:textId="5B9CB30B" w:rsidR="001631BA" w:rsidRPr="00D10D7D" w:rsidRDefault="0044274C" w:rsidP="001631BA">
            <w:pPr>
              <w:jc w:val="center"/>
              <w:rPr>
                <w:rFonts w:ascii="Arial" w:hAnsi="Arial" w:cs="Arial"/>
                <w:sz w:val="28"/>
                <w:szCs w:val="28"/>
              </w:rPr>
            </w:pPr>
            <w:r>
              <w:rPr>
                <w:rFonts w:ascii="Arial" w:hAnsi="Arial" w:cs="Arial"/>
                <w:sz w:val="28"/>
                <w:szCs w:val="28"/>
              </w:rPr>
              <w:t>25</w:t>
            </w:r>
            <w:r w:rsidR="000B3099" w:rsidRPr="00D10D7D">
              <w:rPr>
                <w:rFonts w:ascii="Arial" w:hAnsi="Arial" w:cs="Arial"/>
                <w:sz w:val="28"/>
                <w:szCs w:val="28"/>
              </w:rPr>
              <w:t>%</w:t>
            </w:r>
          </w:p>
        </w:tc>
        <w:tc>
          <w:tcPr>
            <w:tcW w:w="1400" w:type="dxa"/>
          </w:tcPr>
          <w:p w14:paraId="764AB079" w14:textId="5473AED6" w:rsidR="001631BA" w:rsidRPr="00D10D7D" w:rsidRDefault="0044274C" w:rsidP="001631BA">
            <w:pPr>
              <w:jc w:val="center"/>
              <w:rPr>
                <w:rFonts w:ascii="Arial" w:hAnsi="Arial" w:cs="Arial"/>
                <w:sz w:val="28"/>
                <w:szCs w:val="28"/>
              </w:rPr>
            </w:pPr>
            <w:r>
              <w:rPr>
                <w:rFonts w:ascii="Arial" w:hAnsi="Arial" w:cs="Arial"/>
                <w:sz w:val="28"/>
                <w:szCs w:val="28"/>
              </w:rPr>
              <w:t>25%</w:t>
            </w:r>
          </w:p>
        </w:tc>
        <w:tc>
          <w:tcPr>
            <w:tcW w:w="1400" w:type="dxa"/>
          </w:tcPr>
          <w:p w14:paraId="71630FFD" w14:textId="51FE91ED" w:rsidR="001631BA" w:rsidRPr="00D10D7D" w:rsidRDefault="0044274C" w:rsidP="001631BA">
            <w:pPr>
              <w:jc w:val="center"/>
              <w:rPr>
                <w:rFonts w:ascii="Arial" w:hAnsi="Arial" w:cs="Arial"/>
                <w:sz w:val="28"/>
                <w:szCs w:val="28"/>
              </w:rPr>
            </w:pPr>
            <w:r>
              <w:rPr>
                <w:rFonts w:ascii="Arial" w:hAnsi="Arial" w:cs="Arial"/>
                <w:sz w:val="28"/>
                <w:szCs w:val="28"/>
              </w:rPr>
              <w:t>25</w:t>
            </w:r>
            <w:r w:rsidR="000B3099" w:rsidRPr="00D10D7D">
              <w:rPr>
                <w:rFonts w:ascii="Arial" w:hAnsi="Arial" w:cs="Arial"/>
                <w:sz w:val="28"/>
                <w:szCs w:val="28"/>
              </w:rPr>
              <w:t>%</w:t>
            </w:r>
          </w:p>
        </w:tc>
        <w:tc>
          <w:tcPr>
            <w:tcW w:w="1400" w:type="dxa"/>
          </w:tcPr>
          <w:p w14:paraId="2A60FBAF" w14:textId="7DAB8049" w:rsidR="001631BA" w:rsidRPr="00D10D7D" w:rsidRDefault="0044274C" w:rsidP="001631BA">
            <w:pPr>
              <w:jc w:val="center"/>
              <w:rPr>
                <w:rFonts w:ascii="Arial" w:hAnsi="Arial" w:cs="Arial"/>
                <w:sz w:val="28"/>
                <w:szCs w:val="28"/>
              </w:rPr>
            </w:pPr>
            <w:r>
              <w:rPr>
                <w:rFonts w:ascii="Arial" w:hAnsi="Arial" w:cs="Arial"/>
                <w:sz w:val="28"/>
                <w:szCs w:val="28"/>
              </w:rPr>
              <w:t>25%</w:t>
            </w:r>
          </w:p>
        </w:tc>
      </w:tr>
      <w:tr w:rsidR="001631BA" w14:paraId="72B76CFD" w14:textId="77777777" w:rsidTr="00D10D7D">
        <w:tc>
          <w:tcPr>
            <w:tcW w:w="1843" w:type="dxa"/>
          </w:tcPr>
          <w:p w14:paraId="6589DCBC" w14:textId="4BAC18D5"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4</w:t>
            </w:r>
          </w:p>
        </w:tc>
        <w:tc>
          <w:tcPr>
            <w:tcW w:w="2126" w:type="dxa"/>
          </w:tcPr>
          <w:p w14:paraId="44CB204E" w14:textId="20ECCABF" w:rsidR="001631BA" w:rsidRPr="00351120" w:rsidRDefault="00351120" w:rsidP="001631BA">
            <w:pPr>
              <w:jc w:val="center"/>
              <w:rPr>
                <w:rFonts w:ascii="Arial" w:hAnsi="Arial" w:cs="Arial"/>
                <w:color w:val="FF0000"/>
                <w:sz w:val="28"/>
                <w:szCs w:val="28"/>
              </w:rPr>
            </w:pPr>
            <w:r w:rsidRPr="00351120">
              <w:rPr>
                <w:rFonts w:ascii="Arial" w:hAnsi="Arial" w:cs="Arial"/>
                <w:color w:val="FF0000"/>
                <w:sz w:val="28"/>
                <w:szCs w:val="28"/>
              </w:rPr>
              <w:t>3</w:t>
            </w:r>
          </w:p>
        </w:tc>
        <w:tc>
          <w:tcPr>
            <w:tcW w:w="1399" w:type="dxa"/>
          </w:tcPr>
          <w:p w14:paraId="35AE6967" w14:textId="300F8E9E" w:rsidR="001631BA" w:rsidRPr="00D10D7D" w:rsidRDefault="000B3099" w:rsidP="001631BA">
            <w:pPr>
              <w:jc w:val="center"/>
              <w:rPr>
                <w:rFonts w:ascii="Arial" w:hAnsi="Arial" w:cs="Arial"/>
                <w:sz w:val="28"/>
                <w:szCs w:val="28"/>
              </w:rPr>
            </w:pPr>
            <w:r w:rsidRPr="00D10D7D">
              <w:rPr>
                <w:rFonts w:ascii="Arial" w:hAnsi="Arial" w:cs="Arial"/>
                <w:sz w:val="28"/>
                <w:szCs w:val="28"/>
              </w:rPr>
              <w:t>0%</w:t>
            </w:r>
          </w:p>
        </w:tc>
        <w:tc>
          <w:tcPr>
            <w:tcW w:w="1400" w:type="dxa"/>
          </w:tcPr>
          <w:p w14:paraId="74E60B75" w14:textId="200ED6BF" w:rsidR="001631BA" w:rsidRPr="00D10D7D" w:rsidRDefault="001631BA" w:rsidP="001631BA">
            <w:pPr>
              <w:jc w:val="center"/>
              <w:rPr>
                <w:rFonts w:ascii="Arial" w:hAnsi="Arial" w:cs="Arial"/>
                <w:sz w:val="28"/>
                <w:szCs w:val="28"/>
              </w:rPr>
            </w:pPr>
          </w:p>
        </w:tc>
        <w:tc>
          <w:tcPr>
            <w:tcW w:w="1400" w:type="dxa"/>
          </w:tcPr>
          <w:p w14:paraId="7D0C4D55" w14:textId="12578ED1" w:rsidR="001631BA" w:rsidRPr="00D10D7D" w:rsidRDefault="000B3099" w:rsidP="001631BA">
            <w:pPr>
              <w:jc w:val="center"/>
              <w:rPr>
                <w:rFonts w:ascii="Arial" w:hAnsi="Arial" w:cs="Arial"/>
                <w:sz w:val="28"/>
                <w:szCs w:val="28"/>
              </w:rPr>
            </w:pPr>
            <w:r w:rsidRPr="00D10D7D">
              <w:rPr>
                <w:rFonts w:ascii="Arial" w:hAnsi="Arial" w:cs="Arial"/>
                <w:sz w:val="28"/>
                <w:szCs w:val="28"/>
              </w:rPr>
              <w:t>0%</w:t>
            </w:r>
          </w:p>
        </w:tc>
        <w:tc>
          <w:tcPr>
            <w:tcW w:w="1400" w:type="dxa"/>
          </w:tcPr>
          <w:p w14:paraId="38528EAD" w14:textId="2B90AD88" w:rsidR="001631BA" w:rsidRPr="00D10D7D" w:rsidRDefault="001631BA" w:rsidP="001631BA">
            <w:pPr>
              <w:jc w:val="center"/>
              <w:rPr>
                <w:rFonts w:ascii="Arial" w:hAnsi="Arial" w:cs="Arial"/>
                <w:sz w:val="28"/>
                <w:szCs w:val="28"/>
              </w:rPr>
            </w:pPr>
          </w:p>
        </w:tc>
        <w:tc>
          <w:tcPr>
            <w:tcW w:w="1400" w:type="dxa"/>
          </w:tcPr>
          <w:p w14:paraId="217C3EA7" w14:textId="76852B18" w:rsidR="001631BA" w:rsidRPr="00D10D7D" w:rsidRDefault="000B3099" w:rsidP="001631BA">
            <w:pPr>
              <w:jc w:val="center"/>
              <w:rPr>
                <w:rFonts w:ascii="Arial" w:hAnsi="Arial" w:cs="Arial"/>
                <w:sz w:val="28"/>
                <w:szCs w:val="28"/>
              </w:rPr>
            </w:pPr>
            <w:r w:rsidRPr="00D10D7D">
              <w:rPr>
                <w:rFonts w:ascii="Arial" w:hAnsi="Arial" w:cs="Arial"/>
                <w:sz w:val="28"/>
                <w:szCs w:val="28"/>
              </w:rPr>
              <w:t>0%</w:t>
            </w:r>
          </w:p>
        </w:tc>
        <w:tc>
          <w:tcPr>
            <w:tcW w:w="1400" w:type="dxa"/>
          </w:tcPr>
          <w:p w14:paraId="52385066" w14:textId="5D0F9815" w:rsidR="001631BA" w:rsidRPr="00D10D7D" w:rsidRDefault="001631BA" w:rsidP="001631BA">
            <w:pPr>
              <w:jc w:val="center"/>
              <w:rPr>
                <w:rFonts w:ascii="Arial" w:hAnsi="Arial" w:cs="Arial"/>
                <w:sz w:val="28"/>
                <w:szCs w:val="28"/>
              </w:rPr>
            </w:pPr>
          </w:p>
        </w:tc>
        <w:tc>
          <w:tcPr>
            <w:tcW w:w="1400" w:type="dxa"/>
          </w:tcPr>
          <w:p w14:paraId="2156590D" w14:textId="1F5892B1" w:rsidR="001631BA" w:rsidRPr="00D10D7D" w:rsidRDefault="000B3099" w:rsidP="001631BA">
            <w:pPr>
              <w:jc w:val="center"/>
              <w:rPr>
                <w:rFonts w:ascii="Arial" w:hAnsi="Arial" w:cs="Arial"/>
                <w:sz w:val="28"/>
                <w:szCs w:val="28"/>
              </w:rPr>
            </w:pPr>
            <w:r w:rsidRPr="00D10D7D">
              <w:rPr>
                <w:rFonts w:ascii="Arial" w:hAnsi="Arial" w:cs="Arial"/>
                <w:sz w:val="28"/>
                <w:szCs w:val="28"/>
              </w:rPr>
              <w:t>0%</w:t>
            </w:r>
          </w:p>
        </w:tc>
        <w:tc>
          <w:tcPr>
            <w:tcW w:w="1400" w:type="dxa"/>
          </w:tcPr>
          <w:p w14:paraId="557132D1" w14:textId="48BE0173" w:rsidR="001631BA" w:rsidRPr="00D10D7D" w:rsidRDefault="001631BA" w:rsidP="001631BA">
            <w:pPr>
              <w:jc w:val="center"/>
              <w:rPr>
                <w:rFonts w:ascii="Arial" w:hAnsi="Arial" w:cs="Arial"/>
                <w:sz w:val="28"/>
                <w:szCs w:val="28"/>
              </w:rPr>
            </w:pPr>
          </w:p>
        </w:tc>
      </w:tr>
      <w:tr w:rsidR="001631BA" w14:paraId="5DCF54B3" w14:textId="77777777" w:rsidTr="00D10D7D">
        <w:tc>
          <w:tcPr>
            <w:tcW w:w="1843" w:type="dxa"/>
          </w:tcPr>
          <w:p w14:paraId="01DD29CA" w14:textId="47BB2F24"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5</w:t>
            </w:r>
          </w:p>
        </w:tc>
        <w:tc>
          <w:tcPr>
            <w:tcW w:w="2126" w:type="dxa"/>
          </w:tcPr>
          <w:p w14:paraId="7330DF86" w14:textId="52087159" w:rsidR="001631BA" w:rsidRPr="00351120" w:rsidRDefault="00351120" w:rsidP="00351120">
            <w:pPr>
              <w:jc w:val="center"/>
              <w:rPr>
                <w:rFonts w:ascii="Arial" w:hAnsi="Arial" w:cs="Arial"/>
                <w:color w:val="FF0000"/>
                <w:sz w:val="28"/>
                <w:szCs w:val="28"/>
              </w:rPr>
            </w:pPr>
            <w:r w:rsidRPr="00351120">
              <w:rPr>
                <w:rFonts w:ascii="Arial" w:hAnsi="Arial" w:cs="Arial"/>
                <w:color w:val="FF0000"/>
                <w:sz w:val="28"/>
                <w:szCs w:val="28"/>
              </w:rPr>
              <w:t>5</w:t>
            </w:r>
          </w:p>
        </w:tc>
        <w:tc>
          <w:tcPr>
            <w:tcW w:w="1399" w:type="dxa"/>
          </w:tcPr>
          <w:p w14:paraId="6826EEBE" w14:textId="0CEB6D33" w:rsidR="001631BA" w:rsidRPr="00D10D7D" w:rsidRDefault="0044274C" w:rsidP="001631BA">
            <w:pPr>
              <w:jc w:val="center"/>
              <w:rPr>
                <w:rFonts w:ascii="Arial" w:hAnsi="Arial" w:cs="Arial"/>
                <w:sz w:val="28"/>
                <w:szCs w:val="28"/>
              </w:rPr>
            </w:pPr>
            <w:r>
              <w:rPr>
                <w:rFonts w:ascii="Arial" w:hAnsi="Arial" w:cs="Arial"/>
                <w:sz w:val="28"/>
                <w:szCs w:val="28"/>
              </w:rPr>
              <w:t>60</w:t>
            </w:r>
            <w:r w:rsidR="000B3099" w:rsidRPr="00D10D7D">
              <w:rPr>
                <w:rFonts w:ascii="Arial" w:hAnsi="Arial" w:cs="Arial"/>
                <w:sz w:val="28"/>
                <w:szCs w:val="28"/>
              </w:rPr>
              <w:t>%</w:t>
            </w:r>
          </w:p>
        </w:tc>
        <w:tc>
          <w:tcPr>
            <w:tcW w:w="1400" w:type="dxa"/>
          </w:tcPr>
          <w:p w14:paraId="1C98D1DF" w14:textId="486836C1" w:rsidR="001631BA" w:rsidRPr="00D10D7D" w:rsidRDefault="0044274C" w:rsidP="001631BA">
            <w:pPr>
              <w:jc w:val="center"/>
              <w:rPr>
                <w:rFonts w:ascii="Arial" w:hAnsi="Arial" w:cs="Arial"/>
                <w:sz w:val="28"/>
                <w:szCs w:val="28"/>
              </w:rPr>
            </w:pPr>
            <w:r>
              <w:rPr>
                <w:rFonts w:ascii="Arial" w:hAnsi="Arial" w:cs="Arial"/>
                <w:sz w:val="28"/>
                <w:szCs w:val="28"/>
              </w:rPr>
              <w:t>20</w:t>
            </w:r>
            <w:r w:rsidR="0048751D" w:rsidRPr="00D10D7D">
              <w:rPr>
                <w:rFonts w:ascii="Arial" w:hAnsi="Arial" w:cs="Arial"/>
                <w:sz w:val="28"/>
                <w:szCs w:val="28"/>
              </w:rPr>
              <w:t>%</w:t>
            </w:r>
          </w:p>
        </w:tc>
        <w:tc>
          <w:tcPr>
            <w:tcW w:w="1400" w:type="dxa"/>
          </w:tcPr>
          <w:p w14:paraId="5E7BFDCF" w14:textId="4ED9337A" w:rsidR="001631BA" w:rsidRPr="00D10D7D" w:rsidRDefault="0044274C" w:rsidP="001631BA">
            <w:pPr>
              <w:jc w:val="center"/>
              <w:rPr>
                <w:rFonts w:ascii="Arial" w:hAnsi="Arial" w:cs="Arial"/>
                <w:sz w:val="28"/>
                <w:szCs w:val="28"/>
              </w:rPr>
            </w:pPr>
            <w:r>
              <w:rPr>
                <w:rFonts w:ascii="Arial" w:hAnsi="Arial" w:cs="Arial"/>
                <w:sz w:val="28"/>
                <w:szCs w:val="28"/>
              </w:rPr>
              <w:t>60</w:t>
            </w:r>
            <w:r w:rsidR="0048751D" w:rsidRPr="00D10D7D">
              <w:rPr>
                <w:rFonts w:ascii="Arial" w:hAnsi="Arial" w:cs="Arial"/>
                <w:sz w:val="28"/>
                <w:szCs w:val="28"/>
              </w:rPr>
              <w:t>%</w:t>
            </w:r>
          </w:p>
        </w:tc>
        <w:tc>
          <w:tcPr>
            <w:tcW w:w="1400" w:type="dxa"/>
          </w:tcPr>
          <w:p w14:paraId="2DB8274A" w14:textId="1A10A610" w:rsidR="001631BA" w:rsidRPr="00D10D7D" w:rsidRDefault="0044274C" w:rsidP="001631BA">
            <w:pPr>
              <w:jc w:val="center"/>
              <w:rPr>
                <w:rFonts w:ascii="Arial" w:hAnsi="Arial" w:cs="Arial"/>
                <w:sz w:val="28"/>
                <w:szCs w:val="28"/>
              </w:rPr>
            </w:pPr>
            <w:r>
              <w:rPr>
                <w:rFonts w:ascii="Arial" w:hAnsi="Arial" w:cs="Arial"/>
                <w:sz w:val="28"/>
                <w:szCs w:val="28"/>
              </w:rPr>
              <w:t>20%</w:t>
            </w:r>
          </w:p>
        </w:tc>
        <w:tc>
          <w:tcPr>
            <w:tcW w:w="1400" w:type="dxa"/>
          </w:tcPr>
          <w:p w14:paraId="50870812" w14:textId="74C6C2ED" w:rsidR="001631BA" w:rsidRPr="00D10D7D" w:rsidRDefault="0044274C" w:rsidP="001631BA">
            <w:pPr>
              <w:jc w:val="center"/>
              <w:rPr>
                <w:rFonts w:ascii="Arial" w:hAnsi="Arial" w:cs="Arial"/>
                <w:sz w:val="28"/>
                <w:szCs w:val="28"/>
              </w:rPr>
            </w:pPr>
            <w:r>
              <w:rPr>
                <w:rFonts w:ascii="Arial" w:hAnsi="Arial" w:cs="Arial"/>
                <w:sz w:val="28"/>
                <w:szCs w:val="28"/>
              </w:rPr>
              <w:t>60</w:t>
            </w:r>
            <w:r w:rsidR="0048751D" w:rsidRPr="00D10D7D">
              <w:rPr>
                <w:rFonts w:ascii="Arial" w:hAnsi="Arial" w:cs="Arial"/>
                <w:sz w:val="28"/>
                <w:szCs w:val="28"/>
              </w:rPr>
              <w:t>%</w:t>
            </w:r>
          </w:p>
        </w:tc>
        <w:tc>
          <w:tcPr>
            <w:tcW w:w="1400" w:type="dxa"/>
          </w:tcPr>
          <w:p w14:paraId="0CC8131C" w14:textId="17441E79" w:rsidR="001631BA" w:rsidRPr="00D10D7D" w:rsidRDefault="0044274C" w:rsidP="001631BA">
            <w:pPr>
              <w:jc w:val="center"/>
              <w:rPr>
                <w:rFonts w:ascii="Arial" w:hAnsi="Arial" w:cs="Arial"/>
                <w:sz w:val="28"/>
                <w:szCs w:val="28"/>
              </w:rPr>
            </w:pPr>
            <w:r>
              <w:rPr>
                <w:rFonts w:ascii="Arial" w:hAnsi="Arial" w:cs="Arial"/>
                <w:sz w:val="28"/>
                <w:szCs w:val="28"/>
              </w:rPr>
              <w:t>20</w:t>
            </w:r>
            <w:r w:rsidR="0048751D" w:rsidRPr="00D10D7D">
              <w:rPr>
                <w:rFonts w:ascii="Arial" w:hAnsi="Arial" w:cs="Arial"/>
                <w:sz w:val="28"/>
                <w:szCs w:val="28"/>
              </w:rPr>
              <w:t>%</w:t>
            </w:r>
          </w:p>
        </w:tc>
        <w:tc>
          <w:tcPr>
            <w:tcW w:w="1400" w:type="dxa"/>
          </w:tcPr>
          <w:p w14:paraId="2D175722" w14:textId="436F6C97" w:rsidR="001631BA" w:rsidRPr="00D10D7D" w:rsidRDefault="0044274C" w:rsidP="001631BA">
            <w:pPr>
              <w:jc w:val="center"/>
              <w:rPr>
                <w:rFonts w:ascii="Arial" w:hAnsi="Arial" w:cs="Arial"/>
                <w:sz w:val="28"/>
                <w:szCs w:val="28"/>
              </w:rPr>
            </w:pPr>
            <w:r>
              <w:rPr>
                <w:rFonts w:ascii="Arial" w:hAnsi="Arial" w:cs="Arial"/>
                <w:sz w:val="28"/>
                <w:szCs w:val="28"/>
              </w:rPr>
              <w:t>60</w:t>
            </w:r>
            <w:r w:rsidR="0048751D" w:rsidRPr="00D10D7D">
              <w:rPr>
                <w:rFonts w:ascii="Arial" w:hAnsi="Arial" w:cs="Arial"/>
                <w:sz w:val="28"/>
                <w:szCs w:val="28"/>
              </w:rPr>
              <w:t>%</w:t>
            </w:r>
          </w:p>
        </w:tc>
        <w:tc>
          <w:tcPr>
            <w:tcW w:w="1400" w:type="dxa"/>
          </w:tcPr>
          <w:p w14:paraId="7291C8C0" w14:textId="0A337938" w:rsidR="001631BA" w:rsidRPr="00D10D7D" w:rsidRDefault="0044274C" w:rsidP="001631BA">
            <w:pPr>
              <w:jc w:val="center"/>
              <w:rPr>
                <w:rFonts w:ascii="Arial" w:hAnsi="Arial" w:cs="Arial"/>
                <w:sz w:val="28"/>
                <w:szCs w:val="28"/>
              </w:rPr>
            </w:pPr>
            <w:r>
              <w:rPr>
                <w:rFonts w:ascii="Arial" w:hAnsi="Arial" w:cs="Arial"/>
                <w:sz w:val="28"/>
                <w:szCs w:val="28"/>
              </w:rPr>
              <w:t>20%</w:t>
            </w:r>
          </w:p>
        </w:tc>
      </w:tr>
      <w:tr w:rsidR="001631BA" w14:paraId="7F43373D" w14:textId="77777777" w:rsidTr="00D10D7D">
        <w:tc>
          <w:tcPr>
            <w:tcW w:w="1843" w:type="dxa"/>
          </w:tcPr>
          <w:p w14:paraId="75F1470B" w14:textId="38C64315"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6</w:t>
            </w:r>
          </w:p>
        </w:tc>
        <w:tc>
          <w:tcPr>
            <w:tcW w:w="2126" w:type="dxa"/>
          </w:tcPr>
          <w:p w14:paraId="4408037A" w14:textId="33CED87F" w:rsidR="001631BA" w:rsidRPr="00351120" w:rsidRDefault="00351120" w:rsidP="001631BA">
            <w:pPr>
              <w:jc w:val="center"/>
              <w:rPr>
                <w:rFonts w:ascii="Arial" w:hAnsi="Arial" w:cs="Arial"/>
                <w:color w:val="FF0000"/>
                <w:sz w:val="28"/>
                <w:szCs w:val="28"/>
              </w:rPr>
            </w:pPr>
            <w:r w:rsidRPr="00351120">
              <w:rPr>
                <w:rFonts w:ascii="Arial" w:hAnsi="Arial" w:cs="Arial"/>
                <w:color w:val="FF0000"/>
                <w:sz w:val="28"/>
                <w:szCs w:val="28"/>
              </w:rPr>
              <w:t>10</w:t>
            </w:r>
          </w:p>
        </w:tc>
        <w:tc>
          <w:tcPr>
            <w:tcW w:w="1399" w:type="dxa"/>
          </w:tcPr>
          <w:p w14:paraId="2DFA7ECA" w14:textId="1D722487" w:rsidR="001631BA" w:rsidRPr="00D10D7D" w:rsidRDefault="0044274C" w:rsidP="001631BA">
            <w:pPr>
              <w:jc w:val="center"/>
              <w:rPr>
                <w:rFonts w:ascii="Arial" w:hAnsi="Arial" w:cs="Arial"/>
                <w:sz w:val="28"/>
                <w:szCs w:val="28"/>
              </w:rPr>
            </w:pPr>
            <w:r>
              <w:rPr>
                <w:rFonts w:ascii="Arial" w:hAnsi="Arial" w:cs="Arial"/>
                <w:sz w:val="28"/>
                <w:szCs w:val="28"/>
              </w:rPr>
              <w:t>70</w:t>
            </w:r>
            <w:r w:rsidR="0048751D" w:rsidRPr="00D10D7D">
              <w:rPr>
                <w:rFonts w:ascii="Arial" w:hAnsi="Arial" w:cs="Arial"/>
                <w:sz w:val="28"/>
                <w:szCs w:val="28"/>
              </w:rPr>
              <w:t>%</w:t>
            </w:r>
          </w:p>
        </w:tc>
        <w:tc>
          <w:tcPr>
            <w:tcW w:w="1400" w:type="dxa"/>
          </w:tcPr>
          <w:p w14:paraId="443F600A" w14:textId="3C31723A" w:rsidR="001631BA" w:rsidRPr="00D10D7D" w:rsidRDefault="0044274C" w:rsidP="001631BA">
            <w:pPr>
              <w:jc w:val="center"/>
              <w:rPr>
                <w:rFonts w:ascii="Arial" w:hAnsi="Arial" w:cs="Arial"/>
                <w:sz w:val="28"/>
                <w:szCs w:val="28"/>
              </w:rPr>
            </w:pPr>
            <w:r>
              <w:rPr>
                <w:rFonts w:ascii="Arial" w:hAnsi="Arial" w:cs="Arial"/>
                <w:sz w:val="28"/>
                <w:szCs w:val="28"/>
              </w:rPr>
              <w:t>10</w:t>
            </w:r>
            <w:r w:rsidR="0048751D" w:rsidRPr="00D10D7D">
              <w:rPr>
                <w:rFonts w:ascii="Arial" w:hAnsi="Arial" w:cs="Arial"/>
                <w:sz w:val="28"/>
                <w:szCs w:val="28"/>
              </w:rPr>
              <w:t>%</w:t>
            </w:r>
          </w:p>
        </w:tc>
        <w:tc>
          <w:tcPr>
            <w:tcW w:w="1400" w:type="dxa"/>
          </w:tcPr>
          <w:p w14:paraId="5D053C95" w14:textId="67C26A2F" w:rsidR="001631BA" w:rsidRPr="00D10D7D" w:rsidRDefault="0044274C" w:rsidP="001631BA">
            <w:pPr>
              <w:jc w:val="center"/>
              <w:rPr>
                <w:rFonts w:ascii="Arial" w:hAnsi="Arial" w:cs="Arial"/>
                <w:sz w:val="28"/>
                <w:szCs w:val="28"/>
              </w:rPr>
            </w:pPr>
            <w:r>
              <w:rPr>
                <w:rFonts w:ascii="Arial" w:hAnsi="Arial" w:cs="Arial"/>
                <w:sz w:val="28"/>
                <w:szCs w:val="28"/>
              </w:rPr>
              <w:t>70</w:t>
            </w:r>
            <w:r w:rsidR="0048751D" w:rsidRPr="00D10D7D">
              <w:rPr>
                <w:rFonts w:ascii="Arial" w:hAnsi="Arial" w:cs="Arial"/>
                <w:sz w:val="28"/>
                <w:szCs w:val="28"/>
              </w:rPr>
              <w:t>%</w:t>
            </w:r>
          </w:p>
        </w:tc>
        <w:tc>
          <w:tcPr>
            <w:tcW w:w="1400" w:type="dxa"/>
          </w:tcPr>
          <w:p w14:paraId="4E5440F7" w14:textId="03FA1070" w:rsidR="001631BA" w:rsidRPr="00D10D7D" w:rsidRDefault="0044274C" w:rsidP="001631BA">
            <w:pPr>
              <w:jc w:val="center"/>
              <w:rPr>
                <w:rFonts w:ascii="Arial" w:hAnsi="Arial" w:cs="Arial"/>
                <w:sz w:val="28"/>
                <w:szCs w:val="28"/>
              </w:rPr>
            </w:pPr>
            <w:r>
              <w:rPr>
                <w:rFonts w:ascii="Arial" w:hAnsi="Arial" w:cs="Arial"/>
                <w:sz w:val="28"/>
                <w:szCs w:val="28"/>
              </w:rPr>
              <w:t>10</w:t>
            </w:r>
            <w:r w:rsidR="0048751D" w:rsidRPr="00D10D7D">
              <w:rPr>
                <w:rFonts w:ascii="Arial" w:hAnsi="Arial" w:cs="Arial"/>
                <w:sz w:val="28"/>
                <w:szCs w:val="28"/>
              </w:rPr>
              <w:t>%</w:t>
            </w:r>
          </w:p>
        </w:tc>
        <w:tc>
          <w:tcPr>
            <w:tcW w:w="1400" w:type="dxa"/>
          </w:tcPr>
          <w:p w14:paraId="5E101425" w14:textId="1CD87AB6" w:rsidR="001631BA" w:rsidRPr="00D10D7D" w:rsidRDefault="0044274C" w:rsidP="001631BA">
            <w:pPr>
              <w:jc w:val="center"/>
              <w:rPr>
                <w:rFonts w:ascii="Arial" w:hAnsi="Arial" w:cs="Arial"/>
                <w:sz w:val="28"/>
                <w:szCs w:val="28"/>
              </w:rPr>
            </w:pPr>
            <w:r>
              <w:rPr>
                <w:rFonts w:ascii="Arial" w:hAnsi="Arial" w:cs="Arial"/>
                <w:sz w:val="28"/>
                <w:szCs w:val="28"/>
              </w:rPr>
              <w:t>70</w:t>
            </w:r>
            <w:r w:rsidR="0048751D" w:rsidRPr="00D10D7D">
              <w:rPr>
                <w:rFonts w:ascii="Arial" w:hAnsi="Arial" w:cs="Arial"/>
                <w:sz w:val="28"/>
                <w:szCs w:val="28"/>
              </w:rPr>
              <w:t>%</w:t>
            </w:r>
          </w:p>
        </w:tc>
        <w:tc>
          <w:tcPr>
            <w:tcW w:w="1400" w:type="dxa"/>
          </w:tcPr>
          <w:p w14:paraId="114D1BB3" w14:textId="15474453" w:rsidR="001631BA" w:rsidRPr="00D10D7D" w:rsidRDefault="0044274C" w:rsidP="001631BA">
            <w:pPr>
              <w:jc w:val="center"/>
              <w:rPr>
                <w:rFonts w:ascii="Arial" w:hAnsi="Arial" w:cs="Arial"/>
                <w:sz w:val="28"/>
                <w:szCs w:val="28"/>
              </w:rPr>
            </w:pPr>
            <w:r>
              <w:rPr>
                <w:rFonts w:ascii="Arial" w:hAnsi="Arial" w:cs="Arial"/>
                <w:sz w:val="28"/>
                <w:szCs w:val="28"/>
              </w:rPr>
              <w:t>10</w:t>
            </w:r>
            <w:r w:rsidR="0048751D" w:rsidRPr="00D10D7D">
              <w:rPr>
                <w:rFonts w:ascii="Arial" w:hAnsi="Arial" w:cs="Arial"/>
                <w:sz w:val="28"/>
                <w:szCs w:val="28"/>
              </w:rPr>
              <w:t>%</w:t>
            </w:r>
          </w:p>
        </w:tc>
        <w:tc>
          <w:tcPr>
            <w:tcW w:w="1400" w:type="dxa"/>
          </w:tcPr>
          <w:p w14:paraId="39E5E6E1" w14:textId="178AE180" w:rsidR="001631BA" w:rsidRPr="00D10D7D" w:rsidRDefault="0044274C" w:rsidP="001631BA">
            <w:pPr>
              <w:jc w:val="center"/>
              <w:rPr>
                <w:rFonts w:ascii="Arial" w:hAnsi="Arial" w:cs="Arial"/>
                <w:sz w:val="28"/>
                <w:szCs w:val="28"/>
              </w:rPr>
            </w:pPr>
            <w:r>
              <w:rPr>
                <w:rFonts w:ascii="Arial" w:hAnsi="Arial" w:cs="Arial"/>
                <w:sz w:val="28"/>
                <w:szCs w:val="28"/>
              </w:rPr>
              <w:t>70</w:t>
            </w:r>
            <w:r w:rsidR="0048751D" w:rsidRPr="00D10D7D">
              <w:rPr>
                <w:rFonts w:ascii="Arial" w:hAnsi="Arial" w:cs="Arial"/>
                <w:sz w:val="28"/>
                <w:szCs w:val="28"/>
              </w:rPr>
              <w:t>%</w:t>
            </w:r>
          </w:p>
        </w:tc>
        <w:tc>
          <w:tcPr>
            <w:tcW w:w="1400" w:type="dxa"/>
          </w:tcPr>
          <w:p w14:paraId="562C5EF1" w14:textId="7181ECB1" w:rsidR="001631BA" w:rsidRPr="00D10D7D" w:rsidRDefault="0044274C" w:rsidP="001631BA">
            <w:pPr>
              <w:jc w:val="center"/>
              <w:rPr>
                <w:rFonts w:ascii="Arial" w:hAnsi="Arial" w:cs="Arial"/>
                <w:sz w:val="28"/>
                <w:szCs w:val="28"/>
              </w:rPr>
            </w:pPr>
            <w:r>
              <w:rPr>
                <w:rFonts w:ascii="Arial" w:hAnsi="Arial" w:cs="Arial"/>
                <w:sz w:val="28"/>
                <w:szCs w:val="28"/>
              </w:rPr>
              <w:t>10</w:t>
            </w:r>
            <w:r w:rsidR="0048751D" w:rsidRPr="00D10D7D">
              <w:rPr>
                <w:rFonts w:ascii="Arial" w:hAnsi="Arial" w:cs="Arial"/>
                <w:sz w:val="28"/>
                <w:szCs w:val="28"/>
              </w:rPr>
              <w:t>%</w:t>
            </w:r>
          </w:p>
        </w:tc>
      </w:tr>
    </w:tbl>
    <w:p w14:paraId="5590639E" w14:textId="7D112DDA" w:rsidR="0044274C" w:rsidRDefault="0044274C">
      <w:pPr>
        <w:rPr>
          <w:rFonts w:ascii="Arial" w:hAnsi="Arial" w:cs="Arial"/>
          <w:sz w:val="16"/>
          <w:szCs w:val="16"/>
        </w:rPr>
      </w:pPr>
    </w:p>
    <w:p w14:paraId="17191137" w14:textId="77777777" w:rsidR="00C659D6" w:rsidRDefault="00C659D6">
      <w:pPr>
        <w:rPr>
          <w:rFonts w:ascii="Arial" w:hAnsi="Arial" w:cs="Arial"/>
          <w:sz w:val="16"/>
          <w:szCs w:val="16"/>
        </w:rPr>
      </w:pPr>
    </w:p>
    <w:p w14:paraId="2186B70D" w14:textId="77777777" w:rsidR="003A3D8E" w:rsidRPr="00A33F73" w:rsidRDefault="003A3D8E">
      <w:pPr>
        <w:rPr>
          <w:rFonts w:ascii="Arial" w:hAnsi="Arial" w:cs="Arial"/>
          <w:sz w:val="16"/>
          <w:szCs w:val="16"/>
        </w:rPr>
      </w:pPr>
    </w:p>
    <w:tbl>
      <w:tblPr>
        <w:tblStyle w:val="TableGrid"/>
        <w:tblW w:w="15388" w:type="dxa"/>
        <w:tblLook w:val="04A0" w:firstRow="1" w:lastRow="0" w:firstColumn="1" w:lastColumn="0" w:noHBand="0" w:noVBand="1"/>
      </w:tblPr>
      <w:tblGrid>
        <w:gridCol w:w="837"/>
        <w:gridCol w:w="6926"/>
        <w:gridCol w:w="3402"/>
        <w:gridCol w:w="4223"/>
      </w:tblGrid>
      <w:tr w:rsidR="00DA688E" w:rsidRPr="002954A6" w14:paraId="52A3A180" w14:textId="7A9B37CC" w:rsidTr="003509DB">
        <w:tc>
          <w:tcPr>
            <w:tcW w:w="15388" w:type="dxa"/>
            <w:gridSpan w:val="4"/>
            <w:shd w:val="clear" w:color="auto" w:fill="D9D9D9" w:themeFill="background1" w:themeFillShade="D9"/>
            <w:tcMar>
              <w:top w:w="57" w:type="dxa"/>
              <w:bottom w:w="57" w:type="dxa"/>
            </w:tcMar>
          </w:tcPr>
          <w:p w14:paraId="2FB87FAD" w14:textId="30739D26" w:rsidR="00DA688E" w:rsidRPr="005B25B8" w:rsidRDefault="00516B9A" w:rsidP="005B25B8">
            <w:pPr>
              <w:rPr>
                <w:rFonts w:ascii="Arial" w:hAnsi="Arial" w:cs="Arial"/>
                <w:b/>
              </w:rPr>
            </w:pPr>
            <w:r w:rsidRPr="00250932">
              <w:rPr>
                <w:rFonts w:ascii="Arial" w:hAnsi="Arial" w:cs="Arial"/>
                <w:b/>
                <w:color w:val="FF0000"/>
              </w:rPr>
              <w:t xml:space="preserve">Quality First </w:t>
            </w:r>
            <w:r w:rsidR="00DA688E" w:rsidRPr="00250932">
              <w:rPr>
                <w:rFonts w:ascii="Arial" w:hAnsi="Arial" w:cs="Arial"/>
                <w:b/>
                <w:color w:val="FF0000"/>
              </w:rPr>
              <w:t xml:space="preserve">Teaching </w:t>
            </w:r>
            <w:r w:rsidR="00163BD2" w:rsidRPr="00250932">
              <w:rPr>
                <w:rFonts w:ascii="Arial" w:hAnsi="Arial" w:cs="Arial"/>
                <w:b/>
                <w:color w:val="FF0000"/>
              </w:rPr>
              <w:t xml:space="preserve">           </w:t>
            </w:r>
            <w:r w:rsidR="00535809" w:rsidRPr="00250932">
              <w:rPr>
                <w:rFonts w:ascii="Arial" w:hAnsi="Arial" w:cs="Arial"/>
                <w:i/>
                <w:color w:val="FF0000"/>
              </w:rPr>
              <w:t xml:space="preserve"> </w:t>
            </w:r>
            <w:r w:rsidR="008042A3">
              <w:rPr>
                <w:rFonts w:ascii="Arial" w:hAnsi="Arial" w:cs="Arial"/>
                <w:b/>
                <w:sz w:val="24"/>
                <w:szCs w:val="24"/>
              </w:rPr>
              <w:t xml:space="preserve">BUDGET </w:t>
            </w:r>
            <w:r w:rsidR="00EA78F4">
              <w:rPr>
                <w:rFonts w:ascii="Arial" w:hAnsi="Arial" w:cs="Arial"/>
                <w:b/>
                <w:sz w:val="24"/>
                <w:szCs w:val="24"/>
              </w:rPr>
              <w:t>SPEND = £18,900</w:t>
            </w:r>
          </w:p>
        </w:tc>
      </w:tr>
      <w:tr w:rsidR="00306345" w:rsidRPr="002954A6" w14:paraId="472E56E7" w14:textId="77777777" w:rsidTr="003509DB">
        <w:tc>
          <w:tcPr>
            <w:tcW w:w="15388" w:type="dxa"/>
            <w:gridSpan w:val="4"/>
            <w:shd w:val="clear" w:color="auto" w:fill="D9D9D9" w:themeFill="background1" w:themeFillShade="D9"/>
            <w:tcMar>
              <w:top w:w="57" w:type="dxa"/>
              <w:bottom w:w="57" w:type="dxa"/>
            </w:tcMar>
          </w:tcPr>
          <w:p w14:paraId="57B717D7" w14:textId="77777777" w:rsidR="009960F5" w:rsidRDefault="00306345" w:rsidP="005B25B8">
            <w:pPr>
              <w:rPr>
                <w:rFonts w:ascii="Arial" w:hAnsi="Arial" w:cs="Arial"/>
                <w:b/>
              </w:rPr>
            </w:pPr>
            <w:r>
              <w:rPr>
                <w:rFonts w:ascii="Arial" w:hAnsi="Arial" w:cs="Arial"/>
                <w:b/>
              </w:rPr>
              <w:t xml:space="preserve">Rational: </w:t>
            </w:r>
          </w:p>
          <w:p w14:paraId="707CFCBB" w14:textId="261A8273" w:rsidR="00306345" w:rsidRDefault="00306345" w:rsidP="005B25B8">
            <w:pPr>
              <w:rPr>
                <w:rFonts w:ascii="Arial" w:hAnsi="Arial" w:cs="Arial"/>
                <w:b/>
              </w:rPr>
            </w:pPr>
            <w:r>
              <w:rPr>
                <w:rFonts w:ascii="Arial" w:hAnsi="Arial" w:cs="Arial"/>
                <w:b/>
              </w:rPr>
              <w:t>Research shows (EEF) that children learn best when they have access to high quality learning experiences within their own classroom.</w:t>
            </w:r>
          </w:p>
          <w:p w14:paraId="2B1B08D3" w14:textId="21FDFC55" w:rsidR="00306345" w:rsidRDefault="00306345" w:rsidP="005B25B8">
            <w:pPr>
              <w:rPr>
                <w:rFonts w:ascii="Arial" w:hAnsi="Arial" w:cs="Arial"/>
                <w:b/>
              </w:rPr>
            </w:pPr>
            <w:r>
              <w:rPr>
                <w:rFonts w:ascii="Arial" w:hAnsi="Arial" w:cs="Arial"/>
                <w:b/>
              </w:rPr>
              <w:t>S Higgins (</w:t>
            </w:r>
            <w:proofErr w:type="spellStart"/>
            <w:r>
              <w:rPr>
                <w:rFonts w:ascii="Arial" w:hAnsi="Arial" w:cs="Arial"/>
                <w:b/>
              </w:rPr>
              <w:t>DfE</w:t>
            </w:r>
            <w:proofErr w:type="spellEnd"/>
            <w:r>
              <w:rPr>
                <w:rFonts w:ascii="Arial" w:hAnsi="Arial" w:cs="Arial"/>
                <w:b/>
              </w:rPr>
              <w:t xml:space="preserve">) ‘Developing Great Teaching’ </w:t>
            </w:r>
            <w:r w:rsidR="009960F5">
              <w:rPr>
                <w:rFonts w:ascii="Arial" w:hAnsi="Arial" w:cs="Arial"/>
                <w:b/>
              </w:rPr>
              <w:t>reports that teachers who are always developing, who are self-critical and regularly improve their practice have the most impact on pupil outcomes.</w:t>
            </w:r>
          </w:p>
        </w:tc>
      </w:tr>
      <w:tr w:rsidR="00E75A38" w:rsidRPr="002954A6" w14:paraId="2508E42E" w14:textId="5406DF58" w:rsidTr="009C4037">
        <w:tc>
          <w:tcPr>
            <w:tcW w:w="7763" w:type="dxa"/>
            <w:gridSpan w:val="2"/>
            <w:shd w:val="clear" w:color="auto" w:fill="D9D9D9" w:themeFill="background1" w:themeFillShade="D9"/>
            <w:tcMar>
              <w:top w:w="57" w:type="dxa"/>
              <w:bottom w:w="57" w:type="dxa"/>
            </w:tcMar>
          </w:tcPr>
          <w:p w14:paraId="32B95257" w14:textId="4CBE8DEF" w:rsidR="00E75A38" w:rsidRPr="002954A6" w:rsidRDefault="00E75A38" w:rsidP="009D4B46">
            <w:pPr>
              <w:rPr>
                <w:rFonts w:ascii="Arial" w:hAnsi="Arial" w:cs="Arial"/>
                <w:b/>
              </w:rPr>
            </w:pPr>
          </w:p>
        </w:tc>
        <w:tc>
          <w:tcPr>
            <w:tcW w:w="3402" w:type="dxa"/>
            <w:shd w:val="clear" w:color="auto" w:fill="D9D9D9" w:themeFill="background1" w:themeFillShade="D9"/>
          </w:tcPr>
          <w:p w14:paraId="58007803" w14:textId="4A962094" w:rsidR="00E75A38" w:rsidRPr="002954A6" w:rsidRDefault="00E75A38" w:rsidP="00C068B2">
            <w:pPr>
              <w:rPr>
                <w:rFonts w:ascii="Arial" w:hAnsi="Arial" w:cs="Arial"/>
                <w:b/>
              </w:rPr>
            </w:pPr>
            <w:r>
              <w:rPr>
                <w:rFonts w:ascii="Arial" w:hAnsi="Arial" w:cs="Arial"/>
                <w:b/>
              </w:rPr>
              <w:t>Person/Team Responsible</w:t>
            </w:r>
          </w:p>
        </w:tc>
        <w:tc>
          <w:tcPr>
            <w:tcW w:w="4223" w:type="dxa"/>
            <w:shd w:val="clear" w:color="auto" w:fill="D9D9D9" w:themeFill="background1" w:themeFillShade="D9"/>
          </w:tcPr>
          <w:p w14:paraId="26B32875" w14:textId="034B25D2" w:rsidR="00E75A38" w:rsidRDefault="00E75A38" w:rsidP="001F0681">
            <w:pPr>
              <w:jc w:val="center"/>
              <w:rPr>
                <w:rFonts w:ascii="Arial" w:hAnsi="Arial" w:cs="Arial"/>
                <w:b/>
              </w:rPr>
            </w:pPr>
            <w:r>
              <w:rPr>
                <w:rFonts w:ascii="Arial" w:hAnsi="Arial" w:cs="Arial"/>
                <w:b/>
              </w:rPr>
              <w:t>Cost</w:t>
            </w:r>
          </w:p>
        </w:tc>
      </w:tr>
      <w:tr w:rsidR="00821419" w:rsidRPr="002954A6" w14:paraId="39628239" w14:textId="4223E326" w:rsidTr="009C4037">
        <w:tc>
          <w:tcPr>
            <w:tcW w:w="837" w:type="dxa"/>
            <w:tcMar>
              <w:top w:w="57" w:type="dxa"/>
              <w:bottom w:w="57" w:type="dxa"/>
            </w:tcMar>
          </w:tcPr>
          <w:p w14:paraId="6126916D" w14:textId="42E55F9F" w:rsidR="00821419" w:rsidRPr="002954A6" w:rsidRDefault="00821419" w:rsidP="0021476D">
            <w:pPr>
              <w:pStyle w:val="ListParagraph"/>
              <w:tabs>
                <w:tab w:val="left" w:pos="75"/>
              </w:tabs>
              <w:ind w:left="75"/>
              <w:rPr>
                <w:rFonts w:ascii="Arial" w:hAnsi="Arial" w:cs="Arial"/>
                <w:b/>
              </w:rPr>
            </w:pPr>
            <w:r>
              <w:rPr>
                <w:rFonts w:ascii="Arial" w:hAnsi="Arial" w:cs="Arial"/>
                <w:b/>
              </w:rPr>
              <w:t>A</w:t>
            </w:r>
          </w:p>
        </w:tc>
        <w:tc>
          <w:tcPr>
            <w:tcW w:w="6926" w:type="dxa"/>
          </w:tcPr>
          <w:p w14:paraId="231EE9D2" w14:textId="77777777" w:rsidR="00453C09" w:rsidRDefault="00821419" w:rsidP="003F7BE2">
            <w:pPr>
              <w:rPr>
                <w:rFonts w:ascii="Arial" w:hAnsi="Arial" w:cs="Arial"/>
              </w:rPr>
            </w:pPr>
            <w:r w:rsidRPr="00821419">
              <w:rPr>
                <w:rFonts w:ascii="Arial" w:hAnsi="Arial" w:cs="Arial"/>
                <w:b/>
              </w:rPr>
              <w:t>Goal</w:t>
            </w:r>
          </w:p>
          <w:p w14:paraId="7293E61D" w14:textId="7C7583DB" w:rsidR="00821419" w:rsidRPr="00821419" w:rsidRDefault="00535809" w:rsidP="003F7BE2">
            <w:pPr>
              <w:rPr>
                <w:rFonts w:ascii="Arial" w:hAnsi="Arial" w:cs="Arial"/>
              </w:rPr>
            </w:pPr>
            <w:r>
              <w:rPr>
                <w:rFonts w:ascii="Arial" w:hAnsi="Arial" w:cs="Arial"/>
              </w:rPr>
              <w:t xml:space="preserve">High quality staff are retained </w:t>
            </w:r>
            <w:r w:rsidR="009F2F89">
              <w:rPr>
                <w:rFonts w:ascii="Arial" w:hAnsi="Arial" w:cs="Arial"/>
              </w:rPr>
              <w:t xml:space="preserve">and </w:t>
            </w:r>
            <w:r w:rsidR="00453C09">
              <w:rPr>
                <w:rFonts w:ascii="Arial" w:hAnsi="Arial" w:cs="Arial"/>
              </w:rPr>
              <w:t xml:space="preserve">staff are </w:t>
            </w:r>
            <w:r w:rsidR="009F2F89">
              <w:rPr>
                <w:rFonts w:ascii="Arial" w:hAnsi="Arial" w:cs="Arial"/>
              </w:rPr>
              <w:t xml:space="preserve">upskilled </w:t>
            </w:r>
            <w:r>
              <w:rPr>
                <w:rFonts w:ascii="Arial" w:hAnsi="Arial" w:cs="Arial"/>
              </w:rPr>
              <w:t xml:space="preserve">to ensure children receive high quality teaching, </w:t>
            </w:r>
            <w:r w:rsidR="009C4037">
              <w:rPr>
                <w:rFonts w:ascii="Arial" w:hAnsi="Arial" w:cs="Arial"/>
              </w:rPr>
              <w:t xml:space="preserve">and staff receive high quality </w:t>
            </w:r>
            <w:r>
              <w:rPr>
                <w:rFonts w:ascii="Arial" w:hAnsi="Arial" w:cs="Arial"/>
              </w:rPr>
              <w:t>support</w:t>
            </w:r>
            <w:r w:rsidR="009C4037">
              <w:rPr>
                <w:rFonts w:ascii="Arial" w:hAnsi="Arial" w:cs="Arial"/>
              </w:rPr>
              <w:t xml:space="preserve"> and mentoring.</w:t>
            </w:r>
          </w:p>
        </w:tc>
        <w:tc>
          <w:tcPr>
            <w:tcW w:w="3402" w:type="dxa"/>
          </w:tcPr>
          <w:p w14:paraId="61FB90C7" w14:textId="0B795B5D" w:rsidR="00821419" w:rsidRDefault="00821419" w:rsidP="003F7BE2">
            <w:pPr>
              <w:rPr>
                <w:rFonts w:ascii="Arial" w:hAnsi="Arial" w:cs="Arial"/>
              </w:rPr>
            </w:pPr>
            <w:r>
              <w:rPr>
                <w:rFonts w:ascii="Arial" w:hAnsi="Arial" w:cs="Arial"/>
              </w:rPr>
              <w:t>HT</w:t>
            </w:r>
          </w:p>
          <w:p w14:paraId="1FA5DED6" w14:textId="44DFB925" w:rsidR="00821419" w:rsidRPr="00821419" w:rsidRDefault="00821419" w:rsidP="003F7BE2">
            <w:pPr>
              <w:rPr>
                <w:rFonts w:ascii="Arial" w:hAnsi="Arial" w:cs="Arial"/>
              </w:rPr>
            </w:pPr>
          </w:p>
        </w:tc>
        <w:tc>
          <w:tcPr>
            <w:tcW w:w="4223" w:type="dxa"/>
          </w:tcPr>
          <w:p w14:paraId="2DDBE383" w14:textId="69F11745" w:rsidR="009F2F89" w:rsidRDefault="008042A3" w:rsidP="003F7BE2">
            <w:pPr>
              <w:rPr>
                <w:rFonts w:ascii="Arial" w:hAnsi="Arial" w:cs="Arial"/>
              </w:rPr>
            </w:pPr>
            <w:r>
              <w:rPr>
                <w:rFonts w:ascii="Arial" w:hAnsi="Arial" w:cs="Arial"/>
              </w:rPr>
              <w:t>Middle Leader Training = £1,000</w:t>
            </w:r>
          </w:p>
          <w:p w14:paraId="6116A65A" w14:textId="6CFB853E" w:rsidR="008042A3" w:rsidRDefault="008042A3" w:rsidP="003F7BE2">
            <w:pPr>
              <w:rPr>
                <w:rFonts w:ascii="Arial" w:hAnsi="Arial" w:cs="Arial"/>
              </w:rPr>
            </w:pPr>
            <w:r>
              <w:rPr>
                <w:rFonts w:ascii="Arial" w:hAnsi="Arial" w:cs="Arial"/>
              </w:rPr>
              <w:t>Upskill TA to Level 3 training £2,000</w:t>
            </w:r>
          </w:p>
          <w:p w14:paraId="75CE100E" w14:textId="48A3535A" w:rsidR="009F2F89" w:rsidRPr="009F2F89" w:rsidRDefault="008042A3" w:rsidP="009F2F89">
            <w:pPr>
              <w:jc w:val="right"/>
              <w:rPr>
                <w:rFonts w:ascii="Arial" w:hAnsi="Arial" w:cs="Arial"/>
                <w:b/>
              </w:rPr>
            </w:pPr>
            <w:r>
              <w:rPr>
                <w:rFonts w:ascii="Arial" w:hAnsi="Arial" w:cs="Arial"/>
                <w:b/>
              </w:rPr>
              <w:t>TOTAL = £3,0</w:t>
            </w:r>
            <w:r w:rsidR="009F2F89" w:rsidRPr="009F2F89">
              <w:rPr>
                <w:rFonts w:ascii="Arial" w:hAnsi="Arial" w:cs="Arial"/>
                <w:b/>
              </w:rPr>
              <w:t>00</w:t>
            </w:r>
          </w:p>
        </w:tc>
      </w:tr>
      <w:tr w:rsidR="00821419" w:rsidRPr="002954A6" w14:paraId="4C8941F1" w14:textId="7D4ACE76" w:rsidTr="009C4037">
        <w:tc>
          <w:tcPr>
            <w:tcW w:w="837" w:type="dxa"/>
            <w:tcMar>
              <w:top w:w="57" w:type="dxa"/>
              <w:bottom w:w="57" w:type="dxa"/>
            </w:tcMar>
          </w:tcPr>
          <w:p w14:paraId="132A8D51" w14:textId="2A397A21" w:rsidR="00821419" w:rsidRPr="002954A6" w:rsidRDefault="00821419" w:rsidP="0021476D">
            <w:pPr>
              <w:pStyle w:val="ListParagraph"/>
              <w:tabs>
                <w:tab w:val="left" w:pos="75"/>
              </w:tabs>
              <w:ind w:left="75"/>
              <w:rPr>
                <w:rFonts w:ascii="Arial" w:hAnsi="Arial" w:cs="Arial"/>
                <w:b/>
              </w:rPr>
            </w:pPr>
            <w:r>
              <w:rPr>
                <w:rFonts w:ascii="Arial" w:hAnsi="Arial" w:cs="Arial"/>
                <w:b/>
              </w:rPr>
              <w:t>B</w:t>
            </w:r>
          </w:p>
        </w:tc>
        <w:tc>
          <w:tcPr>
            <w:tcW w:w="6926" w:type="dxa"/>
          </w:tcPr>
          <w:p w14:paraId="0F803F78" w14:textId="77777777" w:rsidR="00453C09" w:rsidRDefault="00821419" w:rsidP="00845265">
            <w:pPr>
              <w:rPr>
                <w:rFonts w:ascii="Arial" w:hAnsi="Arial" w:cs="Arial"/>
              </w:rPr>
            </w:pPr>
            <w:r w:rsidRPr="00821419">
              <w:rPr>
                <w:rFonts w:ascii="Arial" w:hAnsi="Arial" w:cs="Arial"/>
                <w:b/>
              </w:rPr>
              <w:t>Goal</w:t>
            </w:r>
          </w:p>
          <w:p w14:paraId="3660489D" w14:textId="1B478836" w:rsidR="00821419" w:rsidRPr="00821419" w:rsidRDefault="00821419" w:rsidP="00845265">
            <w:pPr>
              <w:rPr>
                <w:rFonts w:ascii="Arial" w:hAnsi="Arial" w:cs="Arial"/>
              </w:rPr>
            </w:pPr>
            <w:r>
              <w:rPr>
                <w:rFonts w:ascii="Arial" w:hAnsi="Arial" w:cs="Arial"/>
              </w:rPr>
              <w:t>Teach</w:t>
            </w:r>
            <w:r w:rsidR="00535809">
              <w:rPr>
                <w:rFonts w:ascii="Arial" w:hAnsi="Arial" w:cs="Arial"/>
              </w:rPr>
              <w:t xml:space="preserve">ers </w:t>
            </w:r>
            <w:r w:rsidR="00750EC4">
              <w:rPr>
                <w:rFonts w:ascii="Arial" w:hAnsi="Arial" w:cs="Arial"/>
              </w:rPr>
              <w:t>receive high</w:t>
            </w:r>
            <w:r w:rsidR="00535809">
              <w:rPr>
                <w:rFonts w:ascii="Arial" w:hAnsi="Arial" w:cs="Arial"/>
              </w:rPr>
              <w:t xml:space="preserve"> quality CPD </w:t>
            </w:r>
            <w:r w:rsidR="00250932">
              <w:rPr>
                <w:rFonts w:ascii="Arial" w:hAnsi="Arial" w:cs="Arial"/>
              </w:rPr>
              <w:t xml:space="preserve">from a variety of sources (in school, Trust and professional providers) </w:t>
            </w:r>
            <w:r w:rsidR="00535809">
              <w:rPr>
                <w:rFonts w:ascii="Arial" w:hAnsi="Arial" w:cs="Arial"/>
              </w:rPr>
              <w:t>in order to consistently improve practise to ensure children receive quality first teaching.</w:t>
            </w:r>
          </w:p>
        </w:tc>
        <w:tc>
          <w:tcPr>
            <w:tcW w:w="3402" w:type="dxa"/>
          </w:tcPr>
          <w:p w14:paraId="627C1046" w14:textId="49F45276" w:rsidR="00821419" w:rsidRPr="00821419" w:rsidRDefault="009F2F89" w:rsidP="00845265">
            <w:pPr>
              <w:rPr>
                <w:rFonts w:ascii="Arial" w:hAnsi="Arial" w:cs="Arial"/>
              </w:rPr>
            </w:pPr>
            <w:r>
              <w:rPr>
                <w:rFonts w:ascii="Arial" w:hAnsi="Arial" w:cs="Arial"/>
              </w:rPr>
              <w:t>HT</w:t>
            </w:r>
          </w:p>
        </w:tc>
        <w:tc>
          <w:tcPr>
            <w:tcW w:w="4223" w:type="dxa"/>
          </w:tcPr>
          <w:p w14:paraId="07909FF4" w14:textId="2565FFE6" w:rsidR="00821419" w:rsidRDefault="009F2F89" w:rsidP="00845265">
            <w:pPr>
              <w:rPr>
                <w:rFonts w:ascii="Arial" w:hAnsi="Arial" w:cs="Arial"/>
              </w:rPr>
            </w:pPr>
            <w:r>
              <w:rPr>
                <w:rFonts w:ascii="Arial" w:hAnsi="Arial" w:cs="Arial"/>
              </w:rPr>
              <w:t>Geography INSET = £2,500</w:t>
            </w:r>
          </w:p>
          <w:p w14:paraId="5516CE08" w14:textId="30A10B3C" w:rsidR="009F2F89" w:rsidRDefault="009F2F89" w:rsidP="00845265">
            <w:pPr>
              <w:rPr>
                <w:rFonts w:ascii="Arial" w:hAnsi="Arial" w:cs="Arial"/>
              </w:rPr>
            </w:pPr>
            <w:r>
              <w:rPr>
                <w:rFonts w:ascii="Arial" w:hAnsi="Arial" w:cs="Arial"/>
              </w:rPr>
              <w:t xml:space="preserve">Curriculum Training </w:t>
            </w:r>
            <w:r w:rsidR="008042A3">
              <w:rPr>
                <w:rFonts w:ascii="Arial" w:hAnsi="Arial" w:cs="Arial"/>
              </w:rPr>
              <w:t>(Outdoor Learning) = £1,0</w:t>
            </w:r>
            <w:r>
              <w:rPr>
                <w:rFonts w:ascii="Arial" w:hAnsi="Arial" w:cs="Arial"/>
              </w:rPr>
              <w:t>00</w:t>
            </w:r>
          </w:p>
          <w:p w14:paraId="2D38C661" w14:textId="74710E08" w:rsidR="008042A3" w:rsidRDefault="002E0417" w:rsidP="00845265">
            <w:pPr>
              <w:rPr>
                <w:rFonts w:ascii="Arial" w:hAnsi="Arial" w:cs="Arial"/>
              </w:rPr>
            </w:pPr>
            <w:r>
              <w:rPr>
                <w:rFonts w:ascii="Arial" w:hAnsi="Arial" w:cs="Arial"/>
              </w:rPr>
              <w:t>Maths Mastery = £3</w:t>
            </w:r>
            <w:r w:rsidR="008042A3">
              <w:rPr>
                <w:rFonts w:ascii="Arial" w:hAnsi="Arial" w:cs="Arial"/>
              </w:rPr>
              <w:t xml:space="preserve">,000 </w:t>
            </w:r>
          </w:p>
          <w:p w14:paraId="3B926956" w14:textId="618FE61C" w:rsidR="009F2F89" w:rsidRDefault="00453C09" w:rsidP="00453C09">
            <w:pPr>
              <w:jc w:val="right"/>
              <w:rPr>
                <w:rFonts w:ascii="Arial" w:hAnsi="Arial" w:cs="Arial"/>
                <w:b/>
              </w:rPr>
            </w:pPr>
            <w:r>
              <w:rPr>
                <w:rFonts w:ascii="Arial" w:hAnsi="Arial" w:cs="Arial"/>
                <w:b/>
              </w:rPr>
              <w:t>T</w:t>
            </w:r>
            <w:r w:rsidR="002E0417">
              <w:rPr>
                <w:rFonts w:ascii="Arial" w:hAnsi="Arial" w:cs="Arial"/>
                <w:b/>
              </w:rPr>
              <w:t>OTAL = £6</w:t>
            </w:r>
            <w:r>
              <w:rPr>
                <w:rFonts w:ascii="Arial" w:hAnsi="Arial" w:cs="Arial"/>
                <w:b/>
              </w:rPr>
              <w:t>,5</w:t>
            </w:r>
            <w:r w:rsidR="009F2F89" w:rsidRPr="009F2F89">
              <w:rPr>
                <w:rFonts w:ascii="Arial" w:hAnsi="Arial" w:cs="Arial"/>
                <w:b/>
              </w:rPr>
              <w:t>00</w:t>
            </w:r>
          </w:p>
          <w:p w14:paraId="39DF7BEE" w14:textId="0E1AF76B" w:rsidR="00062D78" w:rsidRPr="00453C09" w:rsidRDefault="00062D78" w:rsidP="00453C09">
            <w:pPr>
              <w:jc w:val="right"/>
              <w:rPr>
                <w:rFonts w:ascii="Arial" w:hAnsi="Arial" w:cs="Arial"/>
                <w:b/>
              </w:rPr>
            </w:pPr>
          </w:p>
        </w:tc>
      </w:tr>
      <w:tr w:rsidR="00821419" w:rsidRPr="002954A6" w14:paraId="2B877022" w14:textId="4DA22510" w:rsidTr="009C4037">
        <w:tc>
          <w:tcPr>
            <w:tcW w:w="837" w:type="dxa"/>
            <w:tcMar>
              <w:top w:w="57" w:type="dxa"/>
              <w:bottom w:w="57" w:type="dxa"/>
            </w:tcMar>
          </w:tcPr>
          <w:p w14:paraId="48B3A5B3" w14:textId="5AD03927" w:rsidR="00821419" w:rsidRPr="002954A6" w:rsidRDefault="00821419" w:rsidP="002962F2">
            <w:pPr>
              <w:pStyle w:val="ListParagraph"/>
              <w:tabs>
                <w:tab w:val="left" w:pos="75"/>
              </w:tabs>
              <w:ind w:left="426" w:hanging="335"/>
              <w:rPr>
                <w:rFonts w:ascii="Arial" w:hAnsi="Arial" w:cs="Arial"/>
                <w:b/>
              </w:rPr>
            </w:pPr>
            <w:r>
              <w:rPr>
                <w:rFonts w:ascii="Arial" w:hAnsi="Arial" w:cs="Arial"/>
                <w:b/>
              </w:rPr>
              <w:t>C</w:t>
            </w:r>
          </w:p>
        </w:tc>
        <w:tc>
          <w:tcPr>
            <w:tcW w:w="6926" w:type="dxa"/>
          </w:tcPr>
          <w:p w14:paraId="02D34769" w14:textId="77777777" w:rsidR="00453C09" w:rsidRDefault="00821419" w:rsidP="00A33F73">
            <w:pPr>
              <w:rPr>
                <w:rFonts w:ascii="Arial" w:hAnsi="Arial" w:cs="Arial"/>
              </w:rPr>
            </w:pPr>
            <w:r w:rsidRPr="00821419">
              <w:rPr>
                <w:rFonts w:ascii="Arial" w:hAnsi="Arial" w:cs="Arial"/>
                <w:b/>
              </w:rPr>
              <w:t>Goal</w:t>
            </w:r>
          </w:p>
          <w:p w14:paraId="3E91210A" w14:textId="184775D6" w:rsidR="00821419" w:rsidRDefault="00453C09" w:rsidP="00A33F73">
            <w:pPr>
              <w:rPr>
                <w:rFonts w:ascii="Arial" w:hAnsi="Arial" w:cs="Arial"/>
              </w:rPr>
            </w:pPr>
            <w:r>
              <w:rPr>
                <w:rFonts w:ascii="Arial" w:hAnsi="Arial" w:cs="Arial"/>
              </w:rPr>
              <w:t xml:space="preserve">There is a rigorous system for monitoring </w:t>
            </w:r>
            <w:r w:rsidR="00750EC4">
              <w:rPr>
                <w:rFonts w:ascii="Arial" w:hAnsi="Arial" w:cs="Arial"/>
              </w:rPr>
              <w:t xml:space="preserve">and support </w:t>
            </w:r>
            <w:r>
              <w:rPr>
                <w:rFonts w:ascii="Arial" w:hAnsi="Arial" w:cs="Arial"/>
              </w:rPr>
              <w:t>of teaching a</w:t>
            </w:r>
            <w:r w:rsidR="00750EC4">
              <w:rPr>
                <w:rFonts w:ascii="Arial" w:hAnsi="Arial" w:cs="Arial"/>
              </w:rPr>
              <w:t xml:space="preserve">nd learning by the SLT </w:t>
            </w:r>
            <w:r>
              <w:rPr>
                <w:rFonts w:ascii="Arial" w:hAnsi="Arial" w:cs="Arial"/>
              </w:rPr>
              <w:t>(including regular book looks, data analysis and classroom drop-ins)</w:t>
            </w:r>
            <w:r w:rsidR="009F2F89">
              <w:rPr>
                <w:rFonts w:ascii="Arial" w:hAnsi="Arial" w:cs="Arial"/>
              </w:rPr>
              <w:t xml:space="preserve"> </w:t>
            </w:r>
            <w:r w:rsidR="00750EC4">
              <w:rPr>
                <w:rFonts w:ascii="Arial" w:hAnsi="Arial" w:cs="Arial"/>
              </w:rPr>
              <w:t>and teachers are able to share good practise and mentor and support through observation.</w:t>
            </w:r>
          </w:p>
          <w:p w14:paraId="4D38C78B" w14:textId="5F59AAAF" w:rsidR="00821419" w:rsidRPr="00821419" w:rsidRDefault="00821419" w:rsidP="00A33F73">
            <w:pPr>
              <w:rPr>
                <w:rFonts w:ascii="Arial" w:hAnsi="Arial" w:cs="Arial"/>
              </w:rPr>
            </w:pPr>
          </w:p>
        </w:tc>
        <w:tc>
          <w:tcPr>
            <w:tcW w:w="3402" w:type="dxa"/>
          </w:tcPr>
          <w:p w14:paraId="2EE89421" w14:textId="29495219" w:rsidR="00821419" w:rsidRPr="00821419" w:rsidRDefault="00453C09" w:rsidP="00A33F73">
            <w:pPr>
              <w:rPr>
                <w:rFonts w:ascii="Arial" w:hAnsi="Arial" w:cs="Arial"/>
              </w:rPr>
            </w:pPr>
            <w:r>
              <w:rPr>
                <w:rFonts w:ascii="Arial" w:hAnsi="Arial" w:cs="Arial"/>
              </w:rPr>
              <w:t>HT</w:t>
            </w:r>
            <w:r w:rsidR="00750EC4">
              <w:rPr>
                <w:rFonts w:ascii="Arial" w:hAnsi="Arial" w:cs="Arial"/>
              </w:rPr>
              <w:t xml:space="preserve"> and SLT</w:t>
            </w:r>
          </w:p>
        </w:tc>
        <w:tc>
          <w:tcPr>
            <w:tcW w:w="4223" w:type="dxa"/>
          </w:tcPr>
          <w:p w14:paraId="6B9EE6F6" w14:textId="77777777" w:rsidR="00821419" w:rsidRDefault="00453C09" w:rsidP="00A33F73">
            <w:pPr>
              <w:rPr>
                <w:rFonts w:ascii="Arial" w:hAnsi="Arial" w:cs="Arial"/>
              </w:rPr>
            </w:pPr>
            <w:r>
              <w:rPr>
                <w:rFonts w:ascii="Arial" w:hAnsi="Arial" w:cs="Arial"/>
              </w:rPr>
              <w:t>Class cover to release SLT for monitoring (total 12 full days a year)</w:t>
            </w:r>
          </w:p>
          <w:p w14:paraId="4AE9A571" w14:textId="4A3F4F02" w:rsidR="00453C09" w:rsidRDefault="00453C09" w:rsidP="00A33F73">
            <w:pPr>
              <w:rPr>
                <w:rFonts w:ascii="Arial" w:hAnsi="Arial" w:cs="Arial"/>
              </w:rPr>
            </w:pPr>
            <w:r>
              <w:rPr>
                <w:rFonts w:ascii="Arial" w:hAnsi="Arial" w:cs="Arial"/>
              </w:rPr>
              <w:t>= £2,400</w:t>
            </w:r>
          </w:p>
          <w:p w14:paraId="41F9361B" w14:textId="328900D4" w:rsidR="00750EC4" w:rsidRDefault="00750EC4" w:rsidP="00A33F73">
            <w:pPr>
              <w:rPr>
                <w:rFonts w:ascii="Arial" w:hAnsi="Arial" w:cs="Arial"/>
              </w:rPr>
            </w:pPr>
            <w:r>
              <w:rPr>
                <w:rFonts w:ascii="Arial" w:hAnsi="Arial" w:cs="Arial"/>
              </w:rPr>
              <w:t>Class cover to release staff to observe good</w:t>
            </w:r>
            <w:r w:rsidR="002E0417">
              <w:rPr>
                <w:rFonts w:ascii="Arial" w:hAnsi="Arial" w:cs="Arial"/>
              </w:rPr>
              <w:t xml:space="preserve"> practise in classrooms = £4,000</w:t>
            </w:r>
          </w:p>
          <w:p w14:paraId="605943E2" w14:textId="07525BD6" w:rsidR="00453C09" w:rsidRDefault="002E0417" w:rsidP="00750EC4">
            <w:pPr>
              <w:jc w:val="right"/>
              <w:rPr>
                <w:rFonts w:ascii="Arial" w:hAnsi="Arial" w:cs="Arial"/>
                <w:b/>
              </w:rPr>
            </w:pPr>
            <w:r>
              <w:rPr>
                <w:rFonts w:ascii="Arial" w:hAnsi="Arial" w:cs="Arial"/>
                <w:b/>
              </w:rPr>
              <w:t>TOTAL = £6,4</w:t>
            </w:r>
            <w:r w:rsidR="00750EC4" w:rsidRPr="00750EC4">
              <w:rPr>
                <w:rFonts w:ascii="Arial" w:hAnsi="Arial" w:cs="Arial"/>
                <w:b/>
              </w:rPr>
              <w:t>00</w:t>
            </w:r>
          </w:p>
          <w:p w14:paraId="6074BB37" w14:textId="2BB881D3" w:rsidR="00062D78" w:rsidRPr="00750EC4" w:rsidRDefault="00062D78" w:rsidP="00750EC4">
            <w:pPr>
              <w:jc w:val="right"/>
              <w:rPr>
                <w:rFonts w:ascii="Arial" w:hAnsi="Arial" w:cs="Arial"/>
                <w:b/>
              </w:rPr>
            </w:pPr>
          </w:p>
        </w:tc>
      </w:tr>
      <w:tr w:rsidR="00750EC4" w:rsidRPr="002954A6" w14:paraId="0DAC766C" w14:textId="77777777" w:rsidTr="009C4037">
        <w:tc>
          <w:tcPr>
            <w:tcW w:w="837" w:type="dxa"/>
            <w:tcMar>
              <w:top w:w="57" w:type="dxa"/>
              <w:bottom w:w="57" w:type="dxa"/>
            </w:tcMar>
          </w:tcPr>
          <w:p w14:paraId="067277CA" w14:textId="2C47C01D" w:rsidR="00750EC4" w:rsidRDefault="00750EC4" w:rsidP="002962F2">
            <w:pPr>
              <w:pStyle w:val="ListParagraph"/>
              <w:tabs>
                <w:tab w:val="left" w:pos="75"/>
              </w:tabs>
              <w:ind w:left="426" w:hanging="335"/>
              <w:rPr>
                <w:rFonts w:ascii="Arial" w:hAnsi="Arial" w:cs="Arial"/>
                <w:b/>
              </w:rPr>
            </w:pPr>
            <w:r>
              <w:rPr>
                <w:rFonts w:ascii="Arial" w:hAnsi="Arial" w:cs="Arial"/>
                <w:b/>
              </w:rPr>
              <w:t>D</w:t>
            </w:r>
          </w:p>
        </w:tc>
        <w:tc>
          <w:tcPr>
            <w:tcW w:w="6926" w:type="dxa"/>
          </w:tcPr>
          <w:p w14:paraId="7159C16F" w14:textId="77777777" w:rsidR="00750EC4" w:rsidRDefault="00750EC4" w:rsidP="00A33F73">
            <w:pPr>
              <w:rPr>
                <w:rFonts w:ascii="Arial" w:hAnsi="Arial" w:cs="Arial"/>
                <w:b/>
              </w:rPr>
            </w:pPr>
            <w:r>
              <w:rPr>
                <w:rFonts w:ascii="Arial" w:hAnsi="Arial" w:cs="Arial"/>
                <w:b/>
              </w:rPr>
              <w:t>Goal</w:t>
            </w:r>
          </w:p>
          <w:p w14:paraId="706A3C8C" w14:textId="67EA9EA9" w:rsidR="00750EC4" w:rsidRPr="00750EC4" w:rsidRDefault="00750EC4" w:rsidP="00A33F73">
            <w:pPr>
              <w:rPr>
                <w:rFonts w:ascii="Arial" w:hAnsi="Arial" w:cs="Arial"/>
              </w:rPr>
            </w:pPr>
            <w:r w:rsidRPr="00750EC4">
              <w:rPr>
                <w:rFonts w:ascii="Arial" w:hAnsi="Arial" w:cs="Arial"/>
              </w:rPr>
              <w:t xml:space="preserve">Children </w:t>
            </w:r>
            <w:r w:rsidR="00306345">
              <w:rPr>
                <w:rFonts w:ascii="Arial" w:hAnsi="Arial" w:cs="Arial"/>
              </w:rPr>
              <w:t>enjoy learning as Curriculum Implementation is supported by quality outdoor learning experiences and engaging enabling reading environments.</w:t>
            </w:r>
          </w:p>
        </w:tc>
        <w:tc>
          <w:tcPr>
            <w:tcW w:w="3402" w:type="dxa"/>
          </w:tcPr>
          <w:p w14:paraId="36A1C198" w14:textId="034A99A5" w:rsidR="00750EC4" w:rsidRDefault="00750EC4" w:rsidP="00A33F73">
            <w:pPr>
              <w:rPr>
                <w:rFonts w:ascii="Arial" w:hAnsi="Arial" w:cs="Arial"/>
              </w:rPr>
            </w:pPr>
            <w:r>
              <w:rPr>
                <w:rFonts w:ascii="Arial" w:hAnsi="Arial" w:cs="Arial"/>
              </w:rPr>
              <w:t>HT</w:t>
            </w:r>
          </w:p>
        </w:tc>
        <w:tc>
          <w:tcPr>
            <w:tcW w:w="4223" w:type="dxa"/>
          </w:tcPr>
          <w:p w14:paraId="056D5363" w14:textId="729DB0B8" w:rsidR="00750EC4" w:rsidRDefault="00750EC4" w:rsidP="00A33F73">
            <w:pPr>
              <w:rPr>
                <w:rFonts w:ascii="Arial" w:hAnsi="Arial" w:cs="Arial"/>
              </w:rPr>
            </w:pPr>
            <w:r>
              <w:rPr>
                <w:rFonts w:ascii="Arial" w:hAnsi="Arial" w:cs="Arial"/>
              </w:rPr>
              <w:t>D</w:t>
            </w:r>
            <w:r w:rsidR="00062D78">
              <w:rPr>
                <w:rFonts w:ascii="Arial" w:hAnsi="Arial" w:cs="Arial"/>
              </w:rPr>
              <w:t>eveloping the Outdoors = £2,000</w:t>
            </w:r>
          </w:p>
          <w:p w14:paraId="449BCFCE" w14:textId="39F28E08" w:rsidR="00750EC4" w:rsidRDefault="00750EC4" w:rsidP="00A33F73">
            <w:pPr>
              <w:rPr>
                <w:rFonts w:ascii="Arial" w:hAnsi="Arial" w:cs="Arial"/>
              </w:rPr>
            </w:pPr>
            <w:r>
              <w:rPr>
                <w:rFonts w:ascii="Arial" w:hAnsi="Arial" w:cs="Arial"/>
              </w:rPr>
              <w:t xml:space="preserve">Purchase of </w:t>
            </w:r>
            <w:r w:rsidR="00062D78">
              <w:rPr>
                <w:rFonts w:ascii="Arial" w:hAnsi="Arial" w:cs="Arial"/>
              </w:rPr>
              <w:t xml:space="preserve">additional books to add to new library </w:t>
            </w:r>
            <w:r w:rsidR="002E0417">
              <w:rPr>
                <w:rFonts w:ascii="Arial" w:hAnsi="Arial" w:cs="Arial"/>
              </w:rPr>
              <w:t>= £2</w:t>
            </w:r>
            <w:r>
              <w:rPr>
                <w:rFonts w:ascii="Arial" w:hAnsi="Arial" w:cs="Arial"/>
              </w:rPr>
              <w:t>,000</w:t>
            </w:r>
          </w:p>
          <w:p w14:paraId="011D9353" w14:textId="29590181" w:rsidR="00750EC4" w:rsidRDefault="00062D78" w:rsidP="00750EC4">
            <w:pPr>
              <w:jc w:val="right"/>
              <w:rPr>
                <w:rFonts w:ascii="Arial" w:hAnsi="Arial" w:cs="Arial"/>
                <w:b/>
              </w:rPr>
            </w:pPr>
            <w:r>
              <w:rPr>
                <w:rFonts w:ascii="Arial" w:hAnsi="Arial" w:cs="Arial"/>
                <w:b/>
              </w:rPr>
              <w:t>TOTAL = £3,000</w:t>
            </w:r>
          </w:p>
          <w:p w14:paraId="43618153" w14:textId="77777777" w:rsidR="00062D78" w:rsidRDefault="00062D78" w:rsidP="00750EC4">
            <w:pPr>
              <w:jc w:val="right"/>
              <w:rPr>
                <w:rFonts w:ascii="Arial" w:hAnsi="Arial" w:cs="Arial"/>
                <w:b/>
              </w:rPr>
            </w:pPr>
          </w:p>
          <w:p w14:paraId="7378BE64" w14:textId="77777777" w:rsidR="00062D78" w:rsidRDefault="00062D78" w:rsidP="00750EC4">
            <w:pPr>
              <w:jc w:val="right"/>
              <w:rPr>
                <w:rFonts w:ascii="Arial" w:hAnsi="Arial" w:cs="Arial"/>
                <w:b/>
              </w:rPr>
            </w:pPr>
          </w:p>
          <w:p w14:paraId="5A002630" w14:textId="77777777" w:rsidR="00062D78" w:rsidRDefault="00062D78" w:rsidP="00750EC4">
            <w:pPr>
              <w:jc w:val="right"/>
              <w:rPr>
                <w:rFonts w:ascii="Arial" w:hAnsi="Arial" w:cs="Arial"/>
                <w:b/>
              </w:rPr>
            </w:pPr>
          </w:p>
          <w:p w14:paraId="768CABEC" w14:textId="5FAF0FDB" w:rsidR="00062D78" w:rsidRPr="00750EC4" w:rsidRDefault="00062D78" w:rsidP="00750EC4">
            <w:pPr>
              <w:jc w:val="right"/>
              <w:rPr>
                <w:rFonts w:ascii="Arial" w:hAnsi="Arial" w:cs="Arial"/>
                <w:b/>
              </w:rPr>
            </w:pPr>
          </w:p>
        </w:tc>
      </w:tr>
      <w:tr w:rsidR="00DA688E" w:rsidRPr="002954A6" w14:paraId="2ABC18B5" w14:textId="77777777" w:rsidTr="003509DB">
        <w:trPr>
          <w:trHeight w:val="70"/>
        </w:trPr>
        <w:tc>
          <w:tcPr>
            <w:tcW w:w="15388" w:type="dxa"/>
            <w:gridSpan w:val="4"/>
            <w:shd w:val="clear" w:color="auto" w:fill="D9D9D9" w:themeFill="background1" w:themeFillShade="D9"/>
            <w:tcMar>
              <w:top w:w="57" w:type="dxa"/>
              <w:bottom w:w="57" w:type="dxa"/>
            </w:tcMar>
          </w:tcPr>
          <w:p w14:paraId="16D5FF9E" w14:textId="2C06549C" w:rsidR="00DA688E" w:rsidRDefault="00DA688E" w:rsidP="00535809">
            <w:pPr>
              <w:rPr>
                <w:rFonts w:ascii="Arial" w:hAnsi="Arial" w:cs="Arial"/>
                <w:b/>
              </w:rPr>
            </w:pPr>
            <w:r w:rsidRPr="00250932">
              <w:rPr>
                <w:rFonts w:ascii="Arial" w:hAnsi="Arial" w:cs="Arial"/>
                <w:b/>
                <w:color w:val="FF0000"/>
              </w:rPr>
              <w:lastRenderedPageBreak/>
              <w:t xml:space="preserve">Targeted Academic Support </w:t>
            </w:r>
            <w:r w:rsidR="009D6A91" w:rsidRPr="00250932">
              <w:rPr>
                <w:rFonts w:ascii="Arial" w:hAnsi="Arial" w:cs="Arial"/>
                <w:b/>
                <w:color w:val="FF0000"/>
              </w:rPr>
              <w:t xml:space="preserve">  </w:t>
            </w:r>
            <w:r w:rsidR="00062D78">
              <w:rPr>
                <w:rFonts w:ascii="Arial" w:hAnsi="Arial" w:cs="Arial"/>
                <w:b/>
                <w:sz w:val="24"/>
                <w:szCs w:val="24"/>
              </w:rPr>
              <w:t>BUDGET SPEND = £12,000</w:t>
            </w:r>
            <w:r w:rsidR="005B25B8">
              <w:t xml:space="preserve"> </w:t>
            </w:r>
          </w:p>
        </w:tc>
      </w:tr>
      <w:tr w:rsidR="009960F5" w:rsidRPr="002954A6" w14:paraId="7627A0E2" w14:textId="77777777" w:rsidTr="003509DB">
        <w:trPr>
          <w:trHeight w:val="70"/>
        </w:trPr>
        <w:tc>
          <w:tcPr>
            <w:tcW w:w="15388" w:type="dxa"/>
            <w:gridSpan w:val="4"/>
            <w:shd w:val="clear" w:color="auto" w:fill="D9D9D9" w:themeFill="background1" w:themeFillShade="D9"/>
            <w:tcMar>
              <w:top w:w="57" w:type="dxa"/>
              <w:bottom w:w="57" w:type="dxa"/>
            </w:tcMar>
          </w:tcPr>
          <w:p w14:paraId="27C6190E" w14:textId="77777777" w:rsidR="009960F5" w:rsidRDefault="009960F5" w:rsidP="00535809">
            <w:pPr>
              <w:rPr>
                <w:rFonts w:ascii="Arial" w:hAnsi="Arial" w:cs="Arial"/>
                <w:b/>
              </w:rPr>
            </w:pPr>
            <w:r>
              <w:rPr>
                <w:rFonts w:ascii="Arial" w:hAnsi="Arial" w:cs="Arial"/>
                <w:b/>
              </w:rPr>
              <w:t xml:space="preserve">Rational: </w:t>
            </w:r>
          </w:p>
          <w:p w14:paraId="485814ED" w14:textId="43048B4A" w:rsidR="009960F5" w:rsidRDefault="009960F5" w:rsidP="00535809">
            <w:pPr>
              <w:rPr>
                <w:rFonts w:ascii="Arial" w:hAnsi="Arial" w:cs="Arial"/>
                <w:b/>
              </w:rPr>
            </w:pPr>
            <w:r>
              <w:rPr>
                <w:rFonts w:ascii="Arial" w:hAnsi="Arial" w:cs="Arial"/>
                <w:b/>
              </w:rPr>
              <w:t>Research indicates (EEF) that when data is used to identified need successfully and tightly focussed improvement activities are put in place, this impacts positively on improving pupil outcomes.</w:t>
            </w:r>
          </w:p>
        </w:tc>
      </w:tr>
      <w:tr w:rsidR="00E75A38" w:rsidRPr="002954A6" w14:paraId="55470693" w14:textId="793F161A" w:rsidTr="009C4037">
        <w:trPr>
          <w:trHeight w:val="70"/>
        </w:trPr>
        <w:tc>
          <w:tcPr>
            <w:tcW w:w="7763" w:type="dxa"/>
            <w:gridSpan w:val="2"/>
            <w:shd w:val="clear" w:color="auto" w:fill="D9D9D9" w:themeFill="background1" w:themeFillShade="D9"/>
            <w:tcMar>
              <w:top w:w="57" w:type="dxa"/>
              <w:bottom w:w="57" w:type="dxa"/>
            </w:tcMar>
          </w:tcPr>
          <w:p w14:paraId="5F3EB332" w14:textId="7F276DFA" w:rsidR="00E75A38" w:rsidRPr="002954A6" w:rsidRDefault="00E75A38" w:rsidP="00964D14">
            <w:pPr>
              <w:rPr>
                <w:rFonts w:ascii="Arial" w:hAnsi="Arial" w:cs="Arial"/>
                <w:b/>
              </w:rPr>
            </w:pPr>
          </w:p>
        </w:tc>
        <w:tc>
          <w:tcPr>
            <w:tcW w:w="3402" w:type="dxa"/>
            <w:shd w:val="clear" w:color="auto" w:fill="D9D9D9" w:themeFill="background1" w:themeFillShade="D9"/>
          </w:tcPr>
          <w:p w14:paraId="05E5A065" w14:textId="1D97D70C" w:rsidR="00E75A38" w:rsidRPr="002954A6" w:rsidRDefault="00E75A38" w:rsidP="00964D14">
            <w:pPr>
              <w:rPr>
                <w:rFonts w:ascii="Arial" w:hAnsi="Arial" w:cs="Arial"/>
                <w:b/>
              </w:rPr>
            </w:pPr>
            <w:r>
              <w:rPr>
                <w:rFonts w:ascii="Arial" w:hAnsi="Arial" w:cs="Arial"/>
                <w:b/>
              </w:rPr>
              <w:t>Person/Team Responsible</w:t>
            </w:r>
          </w:p>
        </w:tc>
        <w:tc>
          <w:tcPr>
            <w:tcW w:w="4223" w:type="dxa"/>
            <w:shd w:val="clear" w:color="auto" w:fill="D9D9D9" w:themeFill="background1" w:themeFillShade="D9"/>
          </w:tcPr>
          <w:p w14:paraId="043FDD95" w14:textId="5EEED75E" w:rsidR="00E75A38" w:rsidRDefault="005B25B8" w:rsidP="00964D14">
            <w:pPr>
              <w:rPr>
                <w:rFonts w:ascii="Arial" w:hAnsi="Arial" w:cs="Arial"/>
                <w:b/>
              </w:rPr>
            </w:pPr>
            <w:r>
              <w:rPr>
                <w:rFonts w:ascii="Arial" w:hAnsi="Arial" w:cs="Arial"/>
                <w:b/>
              </w:rPr>
              <w:t>Cost</w:t>
            </w:r>
          </w:p>
        </w:tc>
      </w:tr>
      <w:tr w:rsidR="00E75A38" w:rsidRPr="002954A6" w14:paraId="2C9B3ED9" w14:textId="2124539B" w:rsidTr="009C4037">
        <w:trPr>
          <w:trHeight w:val="70"/>
        </w:trPr>
        <w:tc>
          <w:tcPr>
            <w:tcW w:w="837" w:type="dxa"/>
            <w:tcMar>
              <w:top w:w="57" w:type="dxa"/>
              <w:bottom w:w="57" w:type="dxa"/>
            </w:tcMar>
          </w:tcPr>
          <w:p w14:paraId="20D424F9" w14:textId="5571015E" w:rsidR="00E75A38" w:rsidRPr="002954A6" w:rsidRDefault="009D4B46" w:rsidP="00964D14">
            <w:pPr>
              <w:tabs>
                <w:tab w:val="left" w:pos="60"/>
                <w:tab w:val="left" w:pos="426"/>
              </w:tabs>
              <w:ind w:left="426" w:hanging="284"/>
              <w:rPr>
                <w:rFonts w:ascii="Arial" w:hAnsi="Arial" w:cs="Arial"/>
                <w:b/>
              </w:rPr>
            </w:pPr>
            <w:r>
              <w:rPr>
                <w:rFonts w:ascii="Arial" w:hAnsi="Arial" w:cs="Arial"/>
                <w:b/>
              </w:rPr>
              <w:t>E</w:t>
            </w:r>
          </w:p>
        </w:tc>
        <w:tc>
          <w:tcPr>
            <w:tcW w:w="6926" w:type="dxa"/>
          </w:tcPr>
          <w:p w14:paraId="6CDD12D4" w14:textId="77777777" w:rsidR="00E75A38" w:rsidRDefault="00821419" w:rsidP="00EC233E">
            <w:pPr>
              <w:rPr>
                <w:rFonts w:ascii="Arial" w:hAnsi="Arial" w:cs="Arial"/>
              </w:rPr>
            </w:pPr>
            <w:r w:rsidRPr="00821419">
              <w:rPr>
                <w:rFonts w:ascii="Arial" w:hAnsi="Arial" w:cs="Arial"/>
                <w:b/>
              </w:rPr>
              <w:t>Goal</w:t>
            </w:r>
            <w:r w:rsidR="009D6A91">
              <w:rPr>
                <w:rFonts w:ascii="Arial" w:hAnsi="Arial" w:cs="Arial"/>
              </w:rPr>
              <w:t xml:space="preserve"> </w:t>
            </w:r>
          </w:p>
          <w:p w14:paraId="1D1C4633" w14:textId="738E8C86" w:rsidR="009D6A91" w:rsidRPr="00821419" w:rsidRDefault="00062D78" w:rsidP="00EC233E">
            <w:pPr>
              <w:rPr>
                <w:rFonts w:ascii="Arial" w:hAnsi="Arial" w:cs="Arial"/>
              </w:rPr>
            </w:pPr>
            <w:r>
              <w:rPr>
                <w:rFonts w:ascii="Arial" w:hAnsi="Arial" w:cs="Arial"/>
              </w:rPr>
              <w:t xml:space="preserve">Children in EYFS and Year 3 to </w:t>
            </w:r>
            <w:r w:rsidR="009D6A91">
              <w:rPr>
                <w:rFonts w:ascii="Arial" w:hAnsi="Arial" w:cs="Arial"/>
              </w:rPr>
              <w:t>receive a good start to their education as they have increased access to the quality first teaching from the class teacher, through the use of additional class support.</w:t>
            </w:r>
          </w:p>
        </w:tc>
        <w:tc>
          <w:tcPr>
            <w:tcW w:w="3402" w:type="dxa"/>
          </w:tcPr>
          <w:p w14:paraId="059B29B2" w14:textId="09E968AD" w:rsidR="00821419" w:rsidRPr="00821419" w:rsidRDefault="009D6A91" w:rsidP="00964D14">
            <w:pPr>
              <w:rPr>
                <w:rFonts w:ascii="Arial" w:hAnsi="Arial" w:cs="Arial"/>
              </w:rPr>
            </w:pPr>
            <w:r>
              <w:rPr>
                <w:rFonts w:ascii="Arial" w:hAnsi="Arial" w:cs="Arial"/>
              </w:rPr>
              <w:t>HT</w:t>
            </w:r>
          </w:p>
        </w:tc>
        <w:tc>
          <w:tcPr>
            <w:tcW w:w="4223" w:type="dxa"/>
          </w:tcPr>
          <w:p w14:paraId="5A617B5B" w14:textId="71CA5BCA" w:rsidR="009D6A91" w:rsidRDefault="00062D78" w:rsidP="00964D14">
            <w:pPr>
              <w:rPr>
                <w:rFonts w:ascii="Arial" w:hAnsi="Arial" w:cs="Arial"/>
              </w:rPr>
            </w:pPr>
            <w:r>
              <w:rPr>
                <w:rFonts w:ascii="Arial" w:hAnsi="Arial" w:cs="Arial"/>
              </w:rPr>
              <w:t xml:space="preserve">EYFS - </w:t>
            </w:r>
            <w:r w:rsidR="009D6A91">
              <w:rPr>
                <w:rFonts w:ascii="Arial" w:hAnsi="Arial" w:cs="Arial"/>
              </w:rPr>
              <w:t>additional TA</w:t>
            </w:r>
            <w:r>
              <w:rPr>
                <w:rFonts w:ascii="Arial" w:hAnsi="Arial" w:cs="Arial"/>
              </w:rPr>
              <w:t xml:space="preserve"> every afternoon = £8</w:t>
            </w:r>
            <w:r w:rsidR="009D6A91">
              <w:rPr>
                <w:rFonts w:ascii="Arial" w:hAnsi="Arial" w:cs="Arial"/>
              </w:rPr>
              <w:t>,000</w:t>
            </w:r>
          </w:p>
          <w:p w14:paraId="151ECD46" w14:textId="77777777" w:rsidR="009D6A91" w:rsidRDefault="009D6A91" w:rsidP="00964D14">
            <w:pPr>
              <w:rPr>
                <w:rFonts w:ascii="Arial" w:hAnsi="Arial" w:cs="Arial"/>
              </w:rPr>
            </w:pPr>
          </w:p>
          <w:p w14:paraId="4EE6509B" w14:textId="14BB6976" w:rsidR="00E75A38" w:rsidRDefault="00062D78" w:rsidP="00964D14">
            <w:pPr>
              <w:rPr>
                <w:rFonts w:ascii="Arial" w:hAnsi="Arial" w:cs="Arial"/>
              </w:rPr>
            </w:pPr>
            <w:r>
              <w:rPr>
                <w:rFonts w:ascii="Arial" w:hAnsi="Arial" w:cs="Arial"/>
              </w:rPr>
              <w:t>KS2</w:t>
            </w:r>
            <w:r w:rsidR="009D6A91">
              <w:rPr>
                <w:rFonts w:ascii="Arial" w:hAnsi="Arial" w:cs="Arial"/>
              </w:rPr>
              <w:t xml:space="preserve"> Additional </w:t>
            </w:r>
            <w:r w:rsidR="00821419">
              <w:rPr>
                <w:rFonts w:ascii="Arial" w:hAnsi="Arial" w:cs="Arial"/>
              </w:rPr>
              <w:t>TA 3 mornings per week</w:t>
            </w:r>
            <w:r w:rsidR="009D6A91">
              <w:rPr>
                <w:rFonts w:ascii="Arial" w:hAnsi="Arial" w:cs="Arial"/>
              </w:rPr>
              <w:t xml:space="preserve"> = £4,000</w:t>
            </w:r>
          </w:p>
          <w:p w14:paraId="09A816D0" w14:textId="352BE36B" w:rsidR="00821419" w:rsidRPr="009D6A91" w:rsidRDefault="00306345" w:rsidP="009D6A91">
            <w:pPr>
              <w:jc w:val="right"/>
              <w:rPr>
                <w:rFonts w:ascii="Arial" w:hAnsi="Arial" w:cs="Arial"/>
                <w:b/>
              </w:rPr>
            </w:pPr>
            <w:r>
              <w:rPr>
                <w:rFonts w:ascii="Arial" w:hAnsi="Arial" w:cs="Arial"/>
                <w:b/>
              </w:rPr>
              <w:t>T</w:t>
            </w:r>
            <w:r w:rsidR="00062D78">
              <w:rPr>
                <w:rFonts w:ascii="Arial" w:hAnsi="Arial" w:cs="Arial"/>
                <w:b/>
              </w:rPr>
              <w:t>OTAL = £12</w:t>
            </w:r>
            <w:r w:rsidR="009D6A91" w:rsidRPr="009D6A91">
              <w:rPr>
                <w:rFonts w:ascii="Arial" w:hAnsi="Arial" w:cs="Arial"/>
                <w:b/>
              </w:rPr>
              <w:t>,000</w:t>
            </w:r>
          </w:p>
        </w:tc>
      </w:tr>
      <w:tr w:rsidR="005B25B8" w:rsidRPr="002954A6" w14:paraId="2D682891" w14:textId="77777777" w:rsidTr="003509DB">
        <w:trPr>
          <w:trHeight w:val="70"/>
        </w:trPr>
        <w:tc>
          <w:tcPr>
            <w:tcW w:w="15388" w:type="dxa"/>
            <w:gridSpan w:val="4"/>
            <w:shd w:val="clear" w:color="auto" w:fill="BFBFBF" w:themeFill="background1" w:themeFillShade="BF"/>
            <w:tcMar>
              <w:top w:w="57" w:type="dxa"/>
              <w:bottom w:w="57" w:type="dxa"/>
            </w:tcMar>
          </w:tcPr>
          <w:p w14:paraId="1AB1ADE0" w14:textId="1BCCBAE0" w:rsidR="005B25B8" w:rsidRPr="00535809" w:rsidRDefault="005B25B8" w:rsidP="00964D14">
            <w:pPr>
              <w:rPr>
                <w:rFonts w:ascii="Arial" w:hAnsi="Arial" w:cs="Arial"/>
                <w:b/>
                <w:sz w:val="18"/>
                <w:szCs w:val="18"/>
              </w:rPr>
            </w:pPr>
            <w:r w:rsidRPr="00250932">
              <w:rPr>
                <w:rFonts w:ascii="Arial" w:hAnsi="Arial" w:cs="Arial"/>
                <w:b/>
                <w:color w:val="FF0000"/>
              </w:rPr>
              <w:t xml:space="preserve">Wider Strategies </w:t>
            </w:r>
            <w:r w:rsidR="00163BD2" w:rsidRPr="00250932">
              <w:rPr>
                <w:rFonts w:ascii="Arial" w:hAnsi="Arial" w:cs="Arial"/>
                <w:b/>
                <w:color w:val="FF0000"/>
              </w:rPr>
              <w:t xml:space="preserve">                      </w:t>
            </w:r>
            <w:r w:rsidR="008042A3">
              <w:rPr>
                <w:rFonts w:ascii="Arial" w:hAnsi="Arial" w:cs="Arial"/>
                <w:b/>
                <w:sz w:val="24"/>
                <w:szCs w:val="24"/>
              </w:rPr>
              <w:t>BUDGET SPEND = £6,000</w:t>
            </w:r>
          </w:p>
        </w:tc>
      </w:tr>
      <w:tr w:rsidR="009960F5" w:rsidRPr="002954A6" w14:paraId="2ADD2DE2" w14:textId="77777777" w:rsidTr="003509DB">
        <w:trPr>
          <w:trHeight w:val="70"/>
        </w:trPr>
        <w:tc>
          <w:tcPr>
            <w:tcW w:w="15388" w:type="dxa"/>
            <w:gridSpan w:val="4"/>
            <w:shd w:val="clear" w:color="auto" w:fill="BFBFBF" w:themeFill="background1" w:themeFillShade="BF"/>
            <w:tcMar>
              <w:top w:w="57" w:type="dxa"/>
              <w:bottom w:w="57" w:type="dxa"/>
            </w:tcMar>
          </w:tcPr>
          <w:p w14:paraId="023608ED" w14:textId="6E012D0F" w:rsidR="009960F5" w:rsidRDefault="009960F5" w:rsidP="00964D14">
            <w:pPr>
              <w:rPr>
                <w:rFonts w:ascii="Arial" w:hAnsi="Arial" w:cs="Arial"/>
                <w:b/>
              </w:rPr>
            </w:pPr>
            <w:r>
              <w:rPr>
                <w:rFonts w:ascii="Arial" w:hAnsi="Arial" w:cs="Arial"/>
                <w:b/>
              </w:rPr>
              <w:t>Rational:</w:t>
            </w:r>
          </w:p>
          <w:p w14:paraId="2FECCF65" w14:textId="3E2A84CC" w:rsidR="009960F5" w:rsidRPr="00535809" w:rsidRDefault="009960F5" w:rsidP="00964D14">
            <w:pPr>
              <w:rPr>
                <w:rFonts w:ascii="Arial" w:hAnsi="Arial" w:cs="Arial"/>
                <w:b/>
              </w:rPr>
            </w:pPr>
            <w:r>
              <w:rPr>
                <w:rFonts w:ascii="Arial" w:hAnsi="Arial" w:cs="Arial"/>
                <w:b/>
              </w:rPr>
              <w:t>S Higgins (</w:t>
            </w:r>
            <w:proofErr w:type="spellStart"/>
            <w:r>
              <w:rPr>
                <w:rFonts w:ascii="Arial" w:hAnsi="Arial" w:cs="Arial"/>
                <w:b/>
              </w:rPr>
              <w:t>DfE</w:t>
            </w:r>
            <w:proofErr w:type="spellEnd"/>
            <w:r>
              <w:rPr>
                <w:rFonts w:ascii="Arial" w:hAnsi="Arial" w:cs="Arial"/>
                <w:b/>
              </w:rPr>
              <w:t xml:space="preserve"> Successful Schools) reports that in order for children to improve their outcomes they must not be disadvantaged by the lack of income which will enable them to access the wider school curriculum offer.</w:t>
            </w:r>
          </w:p>
        </w:tc>
      </w:tr>
      <w:tr w:rsidR="005B25B8" w:rsidRPr="002954A6" w14:paraId="66F32F77" w14:textId="77777777" w:rsidTr="009441DB">
        <w:trPr>
          <w:trHeight w:val="70"/>
        </w:trPr>
        <w:tc>
          <w:tcPr>
            <w:tcW w:w="7763" w:type="dxa"/>
            <w:gridSpan w:val="2"/>
            <w:shd w:val="clear" w:color="auto" w:fill="BFBFBF" w:themeFill="background1" w:themeFillShade="BF"/>
            <w:tcMar>
              <w:top w:w="57" w:type="dxa"/>
              <w:bottom w:w="57" w:type="dxa"/>
            </w:tcMar>
          </w:tcPr>
          <w:p w14:paraId="4908C6AC" w14:textId="77777777" w:rsidR="005B25B8" w:rsidRDefault="005B25B8" w:rsidP="00964D14">
            <w:pPr>
              <w:rPr>
                <w:rFonts w:ascii="Arial" w:hAnsi="Arial" w:cs="Arial"/>
                <w:b/>
              </w:rPr>
            </w:pPr>
          </w:p>
        </w:tc>
        <w:tc>
          <w:tcPr>
            <w:tcW w:w="3402" w:type="dxa"/>
            <w:shd w:val="clear" w:color="auto" w:fill="BFBFBF" w:themeFill="background1" w:themeFillShade="BF"/>
          </w:tcPr>
          <w:p w14:paraId="70BA955D" w14:textId="08D476F3" w:rsidR="005B25B8" w:rsidRDefault="005B25B8" w:rsidP="00964D14">
            <w:pPr>
              <w:rPr>
                <w:rFonts w:ascii="Arial" w:hAnsi="Arial" w:cs="Arial"/>
                <w:b/>
              </w:rPr>
            </w:pPr>
            <w:r>
              <w:rPr>
                <w:rFonts w:ascii="Arial" w:hAnsi="Arial" w:cs="Arial"/>
                <w:b/>
              </w:rPr>
              <w:t>Person/Team Responsible</w:t>
            </w:r>
          </w:p>
        </w:tc>
        <w:tc>
          <w:tcPr>
            <w:tcW w:w="4223" w:type="dxa"/>
            <w:shd w:val="clear" w:color="auto" w:fill="BFBFBF" w:themeFill="background1" w:themeFillShade="BF"/>
          </w:tcPr>
          <w:p w14:paraId="7C410F41" w14:textId="0BC923CB" w:rsidR="005B25B8" w:rsidRDefault="005B25B8" w:rsidP="00964D14">
            <w:pPr>
              <w:rPr>
                <w:rFonts w:ascii="Arial" w:hAnsi="Arial" w:cs="Arial"/>
                <w:b/>
              </w:rPr>
            </w:pPr>
            <w:r>
              <w:rPr>
                <w:rFonts w:ascii="Arial" w:hAnsi="Arial" w:cs="Arial"/>
                <w:b/>
              </w:rPr>
              <w:t>Cost</w:t>
            </w:r>
          </w:p>
        </w:tc>
      </w:tr>
      <w:tr w:rsidR="00DE40C3" w:rsidRPr="002954A6" w14:paraId="304010B2" w14:textId="77777777" w:rsidTr="009441DB">
        <w:trPr>
          <w:trHeight w:val="70"/>
        </w:trPr>
        <w:tc>
          <w:tcPr>
            <w:tcW w:w="837" w:type="dxa"/>
            <w:tcMar>
              <w:top w:w="57" w:type="dxa"/>
              <w:bottom w:w="57" w:type="dxa"/>
            </w:tcMar>
          </w:tcPr>
          <w:p w14:paraId="7BC42DF5" w14:textId="19CF4F96" w:rsidR="00DE40C3" w:rsidRDefault="009D6A91" w:rsidP="00964D14">
            <w:pPr>
              <w:tabs>
                <w:tab w:val="left" w:pos="60"/>
                <w:tab w:val="left" w:pos="426"/>
              </w:tabs>
              <w:ind w:left="426" w:hanging="284"/>
              <w:rPr>
                <w:rFonts w:ascii="Arial" w:hAnsi="Arial" w:cs="Arial"/>
                <w:b/>
              </w:rPr>
            </w:pPr>
            <w:r>
              <w:rPr>
                <w:rFonts w:ascii="Arial" w:hAnsi="Arial" w:cs="Arial"/>
                <w:b/>
              </w:rPr>
              <w:t>F</w:t>
            </w:r>
          </w:p>
        </w:tc>
        <w:tc>
          <w:tcPr>
            <w:tcW w:w="6926" w:type="dxa"/>
          </w:tcPr>
          <w:p w14:paraId="018B55F9" w14:textId="77777777" w:rsidR="009441DB" w:rsidRDefault="009441DB" w:rsidP="00C5570E">
            <w:pPr>
              <w:rPr>
                <w:rFonts w:ascii="Arial" w:hAnsi="Arial" w:cs="Arial"/>
                <w:b/>
              </w:rPr>
            </w:pPr>
            <w:r>
              <w:rPr>
                <w:rFonts w:ascii="Arial" w:hAnsi="Arial" w:cs="Arial"/>
                <w:b/>
              </w:rPr>
              <w:t xml:space="preserve">Goal </w:t>
            </w:r>
          </w:p>
          <w:p w14:paraId="30241920" w14:textId="0A734F47" w:rsidR="00615951" w:rsidRPr="00615951" w:rsidRDefault="009441DB" w:rsidP="00964D14">
            <w:pPr>
              <w:rPr>
                <w:rFonts w:ascii="Arial" w:hAnsi="Arial" w:cs="Arial"/>
              </w:rPr>
            </w:pPr>
            <w:r>
              <w:rPr>
                <w:rFonts w:ascii="Arial" w:hAnsi="Arial" w:cs="Arial"/>
              </w:rPr>
              <w:t>A</w:t>
            </w:r>
            <w:r w:rsidR="00EC233E">
              <w:rPr>
                <w:rFonts w:ascii="Arial" w:hAnsi="Arial" w:cs="Arial"/>
              </w:rPr>
              <w:t xml:space="preserve">ll children will attend additional curriculum experiences </w:t>
            </w:r>
            <w:r>
              <w:rPr>
                <w:rFonts w:ascii="Arial" w:hAnsi="Arial" w:cs="Arial"/>
              </w:rPr>
              <w:t>to broaden their experiences</w:t>
            </w:r>
            <w:r w:rsidR="00EC233E">
              <w:rPr>
                <w:rFonts w:ascii="Arial" w:hAnsi="Arial" w:cs="Arial"/>
              </w:rPr>
              <w:t>.</w:t>
            </w:r>
          </w:p>
        </w:tc>
        <w:tc>
          <w:tcPr>
            <w:tcW w:w="3402" w:type="dxa"/>
          </w:tcPr>
          <w:p w14:paraId="73E4A3AF" w14:textId="3D3DA53C" w:rsidR="00615951" w:rsidRPr="00615951" w:rsidRDefault="009441DB" w:rsidP="00964D14">
            <w:pPr>
              <w:rPr>
                <w:rFonts w:ascii="Arial" w:hAnsi="Arial" w:cs="Arial"/>
              </w:rPr>
            </w:pPr>
            <w:r>
              <w:rPr>
                <w:rFonts w:ascii="Arial" w:hAnsi="Arial" w:cs="Arial"/>
              </w:rPr>
              <w:t>HT</w:t>
            </w:r>
          </w:p>
        </w:tc>
        <w:tc>
          <w:tcPr>
            <w:tcW w:w="4223" w:type="dxa"/>
          </w:tcPr>
          <w:p w14:paraId="768D6CCC" w14:textId="25DD7CF6" w:rsidR="00DE40C3" w:rsidRDefault="002E0417" w:rsidP="00964D14">
            <w:pPr>
              <w:rPr>
                <w:rFonts w:ascii="Arial" w:hAnsi="Arial" w:cs="Arial"/>
              </w:rPr>
            </w:pPr>
            <w:r>
              <w:rPr>
                <w:rFonts w:ascii="Arial" w:hAnsi="Arial" w:cs="Arial"/>
              </w:rPr>
              <w:t>Class Trips  = £2,000</w:t>
            </w:r>
          </w:p>
          <w:p w14:paraId="037B6385" w14:textId="598A89B3" w:rsidR="009441DB" w:rsidRDefault="002E0417" w:rsidP="00964D14">
            <w:pPr>
              <w:rPr>
                <w:rFonts w:ascii="Arial" w:hAnsi="Arial" w:cs="Arial"/>
              </w:rPr>
            </w:pPr>
            <w:r>
              <w:rPr>
                <w:rFonts w:ascii="Arial" w:hAnsi="Arial" w:cs="Arial"/>
              </w:rPr>
              <w:t>Y6 Residential = £1,500</w:t>
            </w:r>
          </w:p>
          <w:p w14:paraId="25686038" w14:textId="59F35E62" w:rsidR="009441DB" w:rsidRPr="00535809" w:rsidRDefault="009441DB" w:rsidP="009D6A91">
            <w:pPr>
              <w:jc w:val="right"/>
              <w:rPr>
                <w:rFonts w:ascii="Arial" w:hAnsi="Arial" w:cs="Arial"/>
                <w:b/>
              </w:rPr>
            </w:pPr>
            <w:r w:rsidRPr="00535809">
              <w:rPr>
                <w:rFonts w:ascii="Arial" w:hAnsi="Arial" w:cs="Arial"/>
                <w:b/>
              </w:rPr>
              <w:t>T</w:t>
            </w:r>
            <w:r w:rsidR="002E0417">
              <w:rPr>
                <w:rFonts w:ascii="Arial" w:hAnsi="Arial" w:cs="Arial"/>
                <w:b/>
              </w:rPr>
              <w:t>OTAL = £3,500</w:t>
            </w:r>
          </w:p>
        </w:tc>
      </w:tr>
      <w:tr w:rsidR="00DE40C3" w:rsidRPr="002954A6" w14:paraId="261219B4" w14:textId="77777777" w:rsidTr="009441DB">
        <w:trPr>
          <w:trHeight w:val="70"/>
        </w:trPr>
        <w:tc>
          <w:tcPr>
            <w:tcW w:w="837" w:type="dxa"/>
            <w:tcMar>
              <w:top w:w="57" w:type="dxa"/>
              <w:bottom w:w="57" w:type="dxa"/>
            </w:tcMar>
          </w:tcPr>
          <w:p w14:paraId="3CE742D5" w14:textId="1393ABB7" w:rsidR="00DE40C3" w:rsidRDefault="009D4B46" w:rsidP="00964D14">
            <w:pPr>
              <w:tabs>
                <w:tab w:val="left" w:pos="60"/>
                <w:tab w:val="left" w:pos="426"/>
              </w:tabs>
              <w:ind w:left="426" w:hanging="284"/>
              <w:rPr>
                <w:rFonts w:ascii="Arial" w:hAnsi="Arial" w:cs="Arial"/>
                <w:b/>
              </w:rPr>
            </w:pPr>
            <w:r>
              <w:rPr>
                <w:rFonts w:ascii="Arial" w:hAnsi="Arial" w:cs="Arial"/>
                <w:b/>
              </w:rPr>
              <w:t>H</w:t>
            </w:r>
          </w:p>
        </w:tc>
        <w:tc>
          <w:tcPr>
            <w:tcW w:w="6926" w:type="dxa"/>
          </w:tcPr>
          <w:p w14:paraId="23CCC90A" w14:textId="77777777" w:rsidR="009441DB" w:rsidRDefault="009441DB" w:rsidP="00C5570E">
            <w:pPr>
              <w:rPr>
                <w:rFonts w:ascii="Arial" w:hAnsi="Arial" w:cs="Arial"/>
                <w:b/>
              </w:rPr>
            </w:pPr>
            <w:r>
              <w:rPr>
                <w:rFonts w:ascii="Arial" w:hAnsi="Arial" w:cs="Arial"/>
                <w:b/>
              </w:rPr>
              <w:t>Goal</w:t>
            </w:r>
          </w:p>
          <w:p w14:paraId="0EFBBA0D" w14:textId="5CDBF524" w:rsidR="00DE40C3" w:rsidRPr="009441DB" w:rsidRDefault="009441DB" w:rsidP="009441DB">
            <w:pPr>
              <w:rPr>
                <w:rFonts w:ascii="Arial" w:hAnsi="Arial" w:cs="Arial"/>
              </w:rPr>
            </w:pPr>
            <w:r w:rsidRPr="009441DB">
              <w:rPr>
                <w:rFonts w:ascii="Arial" w:hAnsi="Arial" w:cs="Arial"/>
              </w:rPr>
              <w:t>Fam</w:t>
            </w:r>
            <w:r>
              <w:rPr>
                <w:rFonts w:ascii="Arial" w:hAnsi="Arial" w:cs="Arial"/>
              </w:rPr>
              <w:t>ilies will be supported by the School Attendance Officer to encourage and support good school attendance.</w:t>
            </w:r>
          </w:p>
        </w:tc>
        <w:tc>
          <w:tcPr>
            <w:tcW w:w="3402" w:type="dxa"/>
          </w:tcPr>
          <w:p w14:paraId="7C1CE39F" w14:textId="77777777" w:rsidR="00DE40C3" w:rsidRDefault="009441DB" w:rsidP="00964D14">
            <w:pPr>
              <w:rPr>
                <w:rFonts w:ascii="Arial" w:hAnsi="Arial" w:cs="Arial"/>
              </w:rPr>
            </w:pPr>
            <w:r>
              <w:rPr>
                <w:rFonts w:ascii="Arial" w:hAnsi="Arial" w:cs="Arial"/>
              </w:rPr>
              <w:t>DHT</w:t>
            </w:r>
          </w:p>
          <w:p w14:paraId="6A1D41F0" w14:textId="140F818D" w:rsidR="009441DB" w:rsidRPr="00615951" w:rsidRDefault="009441DB" w:rsidP="00964D14">
            <w:pPr>
              <w:rPr>
                <w:rFonts w:ascii="Arial" w:hAnsi="Arial" w:cs="Arial"/>
              </w:rPr>
            </w:pPr>
            <w:r>
              <w:rPr>
                <w:rFonts w:ascii="Arial" w:hAnsi="Arial" w:cs="Arial"/>
              </w:rPr>
              <w:t>Trust EWO</w:t>
            </w:r>
          </w:p>
        </w:tc>
        <w:tc>
          <w:tcPr>
            <w:tcW w:w="4223" w:type="dxa"/>
          </w:tcPr>
          <w:p w14:paraId="0C85327E" w14:textId="77777777" w:rsidR="00535809" w:rsidRDefault="00535809" w:rsidP="00535809">
            <w:pPr>
              <w:jc w:val="right"/>
              <w:rPr>
                <w:rFonts w:ascii="Arial" w:hAnsi="Arial" w:cs="Arial"/>
                <w:b/>
              </w:rPr>
            </w:pPr>
          </w:p>
          <w:p w14:paraId="6CEEBA87" w14:textId="77777777" w:rsidR="00535809" w:rsidRDefault="00535809" w:rsidP="00535809">
            <w:pPr>
              <w:jc w:val="right"/>
              <w:rPr>
                <w:rFonts w:ascii="Arial" w:hAnsi="Arial" w:cs="Arial"/>
                <w:b/>
              </w:rPr>
            </w:pPr>
          </w:p>
          <w:p w14:paraId="7F777D62" w14:textId="175FA2CA" w:rsidR="00DE40C3" w:rsidRPr="00535809" w:rsidRDefault="009D6A91" w:rsidP="00535809">
            <w:pPr>
              <w:jc w:val="right"/>
              <w:rPr>
                <w:rFonts w:ascii="Arial" w:hAnsi="Arial" w:cs="Arial"/>
                <w:b/>
              </w:rPr>
            </w:pPr>
            <w:r>
              <w:rPr>
                <w:rFonts w:ascii="Arial" w:hAnsi="Arial" w:cs="Arial"/>
                <w:b/>
              </w:rPr>
              <w:t xml:space="preserve">TOTAL = </w:t>
            </w:r>
            <w:r w:rsidR="002E0417">
              <w:rPr>
                <w:rFonts w:ascii="Arial" w:hAnsi="Arial" w:cs="Arial"/>
                <w:b/>
              </w:rPr>
              <w:t>£2,500</w:t>
            </w:r>
          </w:p>
        </w:tc>
      </w:tr>
      <w:tr w:rsidR="00453C09" w:rsidRPr="002954A6" w14:paraId="13DF3452" w14:textId="77777777" w:rsidTr="009441DB">
        <w:trPr>
          <w:trHeight w:val="70"/>
        </w:trPr>
        <w:tc>
          <w:tcPr>
            <w:tcW w:w="837" w:type="dxa"/>
            <w:tcMar>
              <w:top w:w="57" w:type="dxa"/>
              <w:bottom w:w="57" w:type="dxa"/>
            </w:tcMar>
          </w:tcPr>
          <w:p w14:paraId="563371BE" w14:textId="77777777" w:rsidR="00453C09" w:rsidRDefault="00453C09" w:rsidP="00964D14">
            <w:pPr>
              <w:tabs>
                <w:tab w:val="left" w:pos="60"/>
                <w:tab w:val="left" w:pos="426"/>
              </w:tabs>
              <w:ind w:left="426" w:hanging="284"/>
              <w:rPr>
                <w:rFonts w:ascii="Arial" w:hAnsi="Arial" w:cs="Arial"/>
                <w:b/>
              </w:rPr>
            </w:pPr>
          </w:p>
        </w:tc>
        <w:tc>
          <w:tcPr>
            <w:tcW w:w="6926" w:type="dxa"/>
          </w:tcPr>
          <w:p w14:paraId="0E9F5A79" w14:textId="77777777" w:rsidR="00453C09" w:rsidRDefault="00453C09" w:rsidP="00C5570E">
            <w:pPr>
              <w:rPr>
                <w:rFonts w:ascii="Arial" w:hAnsi="Arial" w:cs="Arial"/>
                <w:b/>
              </w:rPr>
            </w:pPr>
          </w:p>
        </w:tc>
        <w:tc>
          <w:tcPr>
            <w:tcW w:w="3402" w:type="dxa"/>
          </w:tcPr>
          <w:p w14:paraId="125E7C46" w14:textId="59C12F56" w:rsidR="00453C09" w:rsidRPr="00163BD2" w:rsidRDefault="00453C09" w:rsidP="00453C09">
            <w:pPr>
              <w:jc w:val="right"/>
              <w:rPr>
                <w:rFonts w:ascii="Arial" w:hAnsi="Arial" w:cs="Arial"/>
                <w:b/>
                <w:sz w:val="28"/>
                <w:szCs w:val="28"/>
              </w:rPr>
            </w:pPr>
            <w:r w:rsidRPr="00163BD2">
              <w:rPr>
                <w:rFonts w:ascii="Arial" w:hAnsi="Arial" w:cs="Arial"/>
                <w:b/>
                <w:sz w:val="28"/>
                <w:szCs w:val="28"/>
              </w:rPr>
              <w:t>TOTAL SPEND</w:t>
            </w:r>
          </w:p>
        </w:tc>
        <w:tc>
          <w:tcPr>
            <w:tcW w:w="4223" w:type="dxa"/>
          </w:tcPr>
          <w:p w14:paraId="4DD23244" w14:textId="46360E1D" w:rsidR="00453C09" w:rsidRPr="00163BD2" w:rsidRDefault="00453C09" w:rsidP="00453C09">
            <w:pPr>
              <w:rPr>
                <w:rFonts w:ascii="Arial" w:hAnsi="Arial" w:cs="Arial"/>
                <w:b/>
                <w:sz w:val="28"/>
                <w:szCs w:val="28"/>
              </w:rPr>
            </w:pPr>
          </w:p>
        </w:tc>
      </w:tr>
    </w:tbl>
    <w:p w14:paraId="43200235" w14:textId="47D2B2A9" w:rsidR="002557B3" w:rsidRDefault="00A33F73">
      <w:r>
        <w:br w:type="page"/>
      </w:r>
    </w:p>
    <w:tbl>
      <w:tblPr>
        <w:tblStyle w:val="TableGrid"/>
        <w:tblW w:w="15446" w:type="dxa"/>
        <w:shd w:val="clear" w:color="auto" w:fill="FFC000"/>
        <w:tblLayout w:type="fixed"/>
        <w:tblLook w:val="04A0" w:firstRow="1" w:lastRow="0" w:firstColumn="1" w:lastColumn="0" w:noHBand="0" w:noVBand="1"/>
      </w:tblPr>
      <w:tblGrid>
        <w:gridCol w:w="2689"/>
        <w:gridCol w:w="3361"/>
        <w:gridCol w:w="12"/>
        <w:gridCol w:w="1730"/>
        <w:gridCol w:w="1275"/>
        <w:gridCol w:w="8"/>
        <w:gridCol w:w="3536"/>
        <w:gridCol w:w="2835"/>
      </w:tblGrid>
      <w:tr w:rsidR="00250932" w:rsidRPr="002954A6" w14:paraId="6CDAE056" w14:textId="77777777" w:rsidTr="00250932">
        <w:tc>
          <w:tcPr>
            <w:tcW w:w="15446" w:type="dxa"/>
            <w:gridSpan w:val="8"/>
            <w:shd w:val="clear" w:color="auto" w:fill="D9D9D9" w:themeFill="background1" w:themeFillShade="D9"/>
            <w:tcMar>
              <w:top w:w="57" w:type="dxa"/>
              <w:bottom w:w="57" w:type="dxa"/>
            </w:tcMar>
          </w:tcPr>
          <w:p w14:paraId="6D5EE743" w14:textId="2F5EA485" w:rsidR="00250932" w:rsidRPr="00FD0AAF" w:rsidRDefault="00250932" w:rsidP="00250932">
            <w:pPr>
              <w:rPr>
                <w:rFonts w:ascii="Arial" w:hAnsi="Arial" w:cs="Arial"/>
                <w:b/>
              </w:rPr>
            </w:pPr>
            <w:r w:rsidRPr="00250932">
              <w:rPr>
                <w:rFonts w:ascii="Arial" w:hAnsi="Arial" w:cs="Arial"/>
                <w:b/>
                <w:color w:val="FF0000"/>
              </w:rPr>
              <w:lastRenderedPageBreak/>
              <w:t xml:space="preserve">Improving Quality First Teaching </w:t>
            </w:r>
          </w:p>
        </w:tc>
      </w:tr>
      <w:tr w:rsidR="00250932" w14:paraId="36D6F0E2" w14:textId="77777777" w:rsidTr="00250932">
        <w:tblPrEx>
          <w:shd w:val="clear" w:color="auto" w:fill="auto"/>
        </w:tblPrEx>
        <w:tc>
          <w:tcPr>
            <w:tcW w:w="2689" w:type="dxa"/>
            <w:shd w:val="clear" w:color="auto" w:fill="D9D9D9" w:themeFill="background1" w:themeFillShade="D9"/>
          </w:tcPr>
          <w:p w14:paraId="23DD2BC5" w14:textId="77777777" w:rsidR="00250932" w:rsidRPr="00042824" w:rsidRDefault="00250932" w:rsidP="00250932">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shd w:val="clear" w:color="auto" w:fill="D9D9D9" w:themeFill="background1" w:themeFillShade="D9"/>
          </w:tcPr>
          <w:p w14:paraId="76E4E706" w14:textId="77777777" w:rsidR="00250932" w:rsidRPr="00042824" w:rsidRDefault="00250932" w:rsidP="00250932">
            <w:pPr>
              <w:jc w:val="center"/>
              <w:rPr>
                <w:rFonts w:ascii="Arial" w:hAnsi="Arial" w:cs="Arial"/>
                <w:b/>
              </w:rPr>
            </w:pPr>
            <w:r w:rsidRPr="00042824">
              <w:rPr>
                <w:rFonts w:ascii="Arial" w:hAnsi="Arial" w:cs="Arial"/>
                <w:b/>
              </w:rPr>
              <w:t>Intervention Description</w:t>
            </w:r>
          </w:p>
          <w:p w14:paraId="467FD5CD" w14:textId="77777777" w:rsidR="00250932" w:rsidRPr="00042824" w:rsidRDefault="00250932" w:rsidP="00250932">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gridSpan w:val="3"/>
            <w:shd w:val="clear" w:color="auto" w:fill="D9D9D9" w:themeFill="background1" w:themeFillShade="D9"/>
          </w:tcPr>
          <w:p w14:paraId="313A06CB" w14:textId="77777777" w:rsidR="00250932" w:rsidRPr="00042824" w:rsidRDefault="00250932" w:rsidP="00250932">
            <w:pPr>
              <w:jc w:val="center"/>
              <w:rPr>
                <w:rFonts w:ascii="Arial" w:hAnsi="Arial" w:cs="Arial"/>
                <w:b/>
              </w:rPr>
            </w:pPr>
            <w:r w:rsidRPr="00042824">
              <w:rPr>
                <w:rFonts w:ascii="Arial" w:hAnsi="Arial" w:cs="Arial"/>
                <w:b/>
              </w:rPr>
              <w:t>Implementation Activities</w:t>
            </w:r>
          </w:p>
        </w:tc>
        <w:tc>
          <w:tcPr>
            <w:tcW w:w="3544" w:type="dxa"/>
            <w:gridSpan w:val="2"/>
            <w:shd w:val="clear" w:color="auto" w:fill="D9D9D9" w:themeFill="background1" w:themeFillShade="D9"/>
          </w:tcPr>
          <w:p w14:paraId="1A23741D" w14:textId="77777777" w:rsidR="00250932" w:rsidRPr="00042824" w:rsidRDefault="00250932" w:rsidP="00250932">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14:paraId="5D2A3242" w14:textId="77777777" w:rsidR="00250932" w:rsidRPr="00042824" w:rsidRDefault="00250932" w:rsidP="00250932">
            <w:pPr>
              <w:jc w:val="center"/>
              <w:rPr>
                <w:rFonts w:ascii="Arial" w:hAnsi="Arial" w:cs="Arial"/>
              </w:rPr>
            </w:pPr>
            <w:r w:rsidRPr="00042824">
              <w:rPr>
                <w:rFonts w:ascii="Arial" w:hAnsi="Arial" w:cs="Arial"/>
                <w:b/>
              </w:rPr>
              <w:t>Pupil Outcomes</w:t>
            </w:r>
          </w:p>
        </w:tc>
      </w:tr>
      <w:tr w:rsidR="00250932" w14:paraId="4F5F6458" w14:textId="77777777" w:rsidTr="00250932">
        <w:tblPrEx>
          <w:shd w:val="clear" w:color="auto" w:fill="auto"/>
        </w:tblPrEx>
        <w:tc>
          <w:tcPr>
            <w:tcW w:w="2689" w:type="dxa"/>
          </w:tcPr>
          <w:p w14:paraId="6EE3DEF2" w14:textId="01FDA9C5" w:rsidR="00250932" w:rsidRDefault="00250932" w:rsidP="00250932">
            <w:pPr>
              <w:rPr>
                <w:rFonts w:ascii="Arial" w:hAnsi="Arial" w:cs="Arial"/>
                <w:sz w:val="20"/>
                <w:szCs w:val="20"/>
              </w:rPr>
            </w:pPr>
            <w:r w:rsidRPr="00060FC2">
              <w:rPr>
                <w:rFonts w:ascii="Arial" w:hAnsi="Arial" w:cs="Arial"/>
                <w:sz w:val="20"/>
                <w:szCs w:val="20"/>
              </w:rPr>
              <w:t>Highly skilled staff need to be retained and further developed to continue to impact on school improvement.</w:t>
            </w:r>
          </w:p>
          <w:p w14:paraId="7B668C48" w14:textId="0E72CCCC" w:rsidR="003C45D4" w:rsidRDefault="003C45D4" w:rsidP="00250932">
            <w:pPr>
              <w:rPr>
                <w:rFonts w:ascii="Arial" w:hAnsi="Arial" w:cs="Arial"/>
                <w:sz w:val="20"/>
                <w:szCs w:val="20"/>
              </w:rPr>
            </w:pPr>
          </w:p>
          <w:p w14:paraId="65275EE3" w14:textId="5FF1BD1D" w:rsidR="003C45D4" w:rsidRDefault="003C45D4" w:rsidP="00250932">
            <w:pPr>
              <w:rPr>
                <w:rFonts w:ascii="Arial" w:hAnsi="Arial" w:cs="Arial"/>
                <w:sz w:val="20"/>
                <w:szCs w:val="20"/>
              </w:rPr>
            </w:pPr>
          </w:p>
          <w:p w14:paraId="57F0EC28" w14:textId="79B7D76D" w:rsidR="003C45D4" w:rsidRDefault="003C45D4" w:rsidP="00250932">
            <w:pPr>
              <w:rPr>
                <w:rFonts w:ascii="Arial" w:hAnsi="Arial" w:cs="Arial"/>
                <w:sz w:val="20"/>
                <w:szCs w:val="20"/>
              </w:rPr>
            </w:pPr>
          </w:p>
          <w:p w14:paraId="1CD06543" w14:textId="77777777" w:rsidR="003C45D4" w:rsidRDefault="003C45D4" w:rsidP="00250932">
            <w:pPr>
              <w:rPr>
                <w:rFonts w:ascii="Arial" w:hAnsi="Arial" w:cs="Arial"/>
                <w:sz w:val="20"/>
                <w:szCs w:val="20"/>
              </w:rPr>
            </w:pPr>
          </w:p>
          <w:p w14:paraId="0388BD18" w14:textId="4E1A0F2B" w:rsidR="003C45D4" w:rsidRDefault="003C45D4" w:rsidP="00250932">
            <w:pPr>
              <w:rPr>
                <w:rFonts w:ascii="Arial" w:hAnsi="Arial" w:cs="Arial"/>
                <w:sz w:val="20"/>
                <w:szCs w:val="20"/>
              </w:rPr>
            </w:pPr>
          </w:p>
          <w:p w14:paraId="58C4C6A0" w14:textId="22F2AAD2" w:rsidR="003C45D4" w:rsidRPr="00060FC2" w:rsidRDefault="003C45D4" w:rsidP="00250932">
            <w:pPr>
              <w:rPr>
                <w:rFonts w:ascii="Arial" w:hAnsi="Arial" w:cs="Arial"/>
                <w:sz w:val="20"/>
                <w:szCs w:val="20"/>
              </w:rPr>
            </w:pPr>
            <w:r>
              <w:rPr>
                <w:rFonts w:ascii="Arial" w:hAnsi="Arial" w:cs="Arial"/>
                <w:sz w:val="20"/>
                <w:szCs w:val="20"/>
              </w:rPr>
              <w:t>Staff require regular monitoring in order to sharpen day to day good practise.</w:t>
            </w:r>
          </w:p>
          <w:p w14:paraId="36ECE9BE" w14:textId="3A15A93B" w:rsidR="00250932" w:rsidRDefault="00250932" w:rsidP="00250932">
            <w:pPr>
              <w:rPr>
                <w:rFonts w:ascii="Arial" w:hAnsi="Arial" w:cs="Arial"/>
                <w:sz w:val="20"/>
                <w:szCs w:val="20"/>
              </w:rPr>
            </w:pPr>
          </w:p>
          <w:p w14:paraId="6C0A112D" w14:textId="75035ED5" w:rsidR="00EA78F4" w:rsidRDefault="00EA78F4" w:rsidP="00250932">
            <w:pPr>
              <w:rPr>
                <w:rFonts w:ascii="Arial" w:hAnsi="Arial" w:cs="Arial"/>
                <w:sz w:val="20"/>
                <w:szCs w:val="20"/>
              </w:rPr>
            </w:pPr>
          </w:p>
          <w:p w14:paraId="1D5A1807" w14:textId="77777777" w:rsidR="00EA78F4" w:rsidRDefault="00EA78F4" w:rsidP="00250932">
            <w:pPr>
              <w:rPr>
                <w:rFonts w:ascii="Arial" w:hAnsi="Arial" w:cs="Arial"/>
                <w:sz w:val="20"/>
                <w:szCs w:val="20"/>
              </w:rPr>
            </w:pPr>
          </w:p>
          <w:p w14:paraId="39CFF35E" w14:textId="77777777" w:rsidR="00250932" w:rsidRPr="00060FC2" w:rsidRDefault="00250932" w:rsidP="00250932">
            <w:pPr>
              <w:rPr>
                <w:rFonts w:ascii="Arial" w:hAnsi="Arial" w:cs="Arial"/>
                <w:sz w:val="20"/>
                <w:szCs w:val="20"/>
              </w:rPr>
            </w:pPr>
          </w:p>
          <w:p w14:paraId="79B832B7" w14:textId="77777777" w:rsidR="00250932" w:rsidRPr="00060FC2" w:rsidRDefault="00250932" w:rsidP="00250932">
            <w:pPr>
              <w:rPr>
                <w:rFonts w:ascii="Arial" w:hAnsi="Arial" w:cs="Arial"/>
                <w:sz w:val="20"/>
                <w:szCs w:val="20"/>
              </w:rPr>
            </w:pPr>
            <w:r w:rsidRPr="00060FC2">
              <w:rPr>
                <w:rFonts w:ascii="Arial" w:hAnsi="Arial" w:cs="Arial"/>
                <w:sz w:val="20"/>
                <w:szCs w:val="20"/>
              </w:rPr>
              <w:t>TAs need additional training to develop their skills to enable effective classroom support.</w:t>
            </w:r>
          </w:p>
          <w:p w14:paraId="2A7E80F5" w14:textId="77777777" w:rsidR="00250932" w:rsidRDefault="00250932" w:rsidP="00250932">
            <w:pPr>
              <w:rPr>
                <w:rFonts w:ascii="Arial" w:hAnsi="Arial" w:cs="Arial"/>
                <w:sz w:val="20"/>
                <w:szCs w:val="20"/>
              </w:rPr>
            </w:pPr>
          </w:p>
          <w:p w14:paraId="07F10585" w14:textId="413122C7" w:rsidR="00250932" w:rsidRPr="00060FC2" w:rsidRDefault="00250932" w:rsidP="00250932">
            <w:pPr>
              <w:rPr>
                <w:rFonts w:ascii="Arial" w:hAnsi="Arial" w:cs="Arial"/>
                <w:sz w:val="20"/>
                <w:szCs w:val="20"/>
              </w:rPr>
            </w:pPr>
          </w:p>
          <w:p w14:paraId="446D8573" w14:textId="76074178" w:rsidR="00250932" w:rsidRPr="00060FC2" w:rsidRDefault="00250932" w:rsidP="00250932">
            <w:pPr>
              <w:rPr>
                <w:rFonts w:ascii="Arial" w:hAnsi="Arial" w:cs="Arial"/>
                <w:sz w:val="20"/>
                <w:szCs w:val="20"/>
              </w:rPr>
            </w:pPr>
            <w:r w:rsidRPr="00060FC2">
              <w:rPr>
                <w:rFonts w:ascii="Arial" w:hAnsi="Arial" w:cs="Arial"/>
                <w:sz w:val="20"/>
                <w:szCs w:val="20"/>
              </w:rPr>
              <w:t xml:space="preserve">Staff </w:t>
            </w:r>
            <w:r w:rsidR="003C45D4">
              <w:rPr>
                <w:rFonts w:ascii="Arial" w:hAnsi="Arial" w:cs="Arial"/>
                <w:sz w:val="20"/>
                <w:szCs w:val="20"/>
              </w:rPr>
              <w:t xml:space="preserve">need </w:t>
            </w:r>
            <w:r w:rsidRPr="00060FC2">
              <w:rPr>
                <w:rFonts w:ascii="Arial" w:hAnsi="Arial" w:cs="Arial"/>
                <w:sz w:val="20"/>
                <w:szCs w:val="20"/>
              </w:rPr>
              <w:t>to receive high quality CPD in order to continue to improve their implementation of the curriculum.</w:t>
            </w:r>
          </w:p>
          <w:p w14:paraId="38A56737" w14:textId="77777777" w:rsidR="00250932" w:rsidRDefault="00250932" w:rsidP="00250932">
            <w:pPr>
              <w:rPr>
                <w:rFonts w:ascii="Arial" w:hAnsi="Arial" w:cs="Arial"/>
                <w:sz w:val="20"/>
                <w:szCs w:val="20"/>
              </w:rPr>
            </w:pPr>
          </w:p>
          <w:p w14:paraId="3C758C09" w14:textId="77777777" w:rsidR="00250932" w:rsidRDefault="00250932" w:rsidP="00250932">
            <w:pPr>
              <w:rPr>
                <w:rFonts w:ascii="Arial" w:hAnsi="Arial" w:cs="Arial"/>
                <w:sz w:val="20"/>
                <w:szCs w:val="20"/>
              </w:rPr>
            </w:pPr>
          </w:p>
          <w:p w14:paraId="048A140F" w14:textId="77777777" w:rsidR="00250932" w:rsidRDefault="00250932" w:rsidP="00250932">
            <w:pPr>
              <w:rPr>
                <w:rFonts w:ascii="Arial" w:hAnsi="Arial" w:cs="Arial"/>
                <w:sz w:val="20"/>
                <w:szCs w:val="20"/>
              </w:rPr>
            </w:pPr>
          </w:p>
          <w:p w14:paraId="40302E4F" w14:textId="77777777" w:rsidR="00250932" w:rsidRDefault="00250932" w:rsidP="00250932">
            <w:pPr>
              <w:rPr>
                <w:rFonts w:ascii="Arial" w:hAnsi="Arial" w:cs="Arial"/>
                <w:sz w:val="20"/>
                <w:szCs w:val="20"/>
              </w:rPr>
            </w:pPr>
          </w:p>
          <w:p w14:paraId="136D62A5" w14:textId="77777777" w:rsidR="00250932" w:rsidRDefault="00250932" w:rsidP="00250932">
            <w:pPr>
              <w:rPr>
                <w:rFonts w:ascii="Arial" w:hAnsi="Arial" w:cs="Arial"/>
                <w:sz w:val="20"/>
                <w:szCs w:val="20"/>
              </w:rPr>
            </w:pPr>
          </w:p>
          <w:p w14:paraId="666E1487" w14:textId="77777777" w:rsidR="00250932" w:rsidRDefault="00250932" w:rsidP="00250932">
            <w:pPr>
              <w:rPr>
                <w:rFonts w:ascii="Arial" w:hAnsi="Arial" w:cs="Arial"/>
                <w:sz w:val="20"/>
                <w:szCs w:val="20"/>
              </w:rPr>
            </w:pPr>
          </w:p>
          <w:p w14:paraId="28166EEA" w14:textId="77777777" w:rsidR="00250932" w:rsidRDefault="00250932" w:rsidP="00250932">
            <w:pPr>
              <w:rPr>
                <w:rFonts w:ascii="Arial" w:hAnsi="Arial" w:cs="Arial"/>
                <w:sz w:val="20"/>
                <w:szCs w:val="20"/>
              </w:rPr>
            </w:pPr>
          </w:p>
          <w:p w14:paraId="7FA9C1BF" w14:textId="77777777" w:rsidR="00250932" w:rsidRDefault="00250932" w:rsidP="00250932">
            <w:pPr>
              <w:rPr>
                <w:rFonts w:ascii="Arial" w:hAnsi="Arial" w:cs="Arial"/>
                <w:sz w:val="20"/>
                <w:szCs w:val="20"/>
              </w:rPr>
            </w:pPr>
          </w:p>
          <w:p w14:paraId="66D4A4B4" w14:textId="13F7C07D" w:rsidR="00250932" w:rsidRPr="00060FC2" w:rsidRDefault="00250932" w:rsidP="00250932">
            <w:pPr>
              <w:rPr>
                <w:rFonts w:ascii="Arial" w:hAnsi="Arial" w:cs="Arial"/>
                <w:sz w:val="20"/>
                <w:szCs w:val="20"/>
              </w:rPr>
            </w:pPr>
          </w:p>
          <w:p w14:paraId="06BF8607" w14:textId="77777777" w:rsidR="00250932" w:rsidRPr="00042824" w:rsidRDefault="00250932" w:rsidP="00250932">
            <w:pPr>
              <w:rPr>
                <w:rFonts w:ascii="Arial" w:hAnsi="Arial" w:cs="Arial"/>
              </w:rPr>
            </w:pPr>
            <w:r w:rsidRPr="00060FC2">
              <w:rPr>
                <w:rFonts w:ascii="Arial" w:hAnsi="Arial" w:cs="Arial"/>
                <w:sz w:val="20"/>
                <w:szCs w:val="20"/>
              </w:rPr>
              <w:lastRenderedPageBreak/>
              <w:t>Children need to be immersed practically in the School Curriculum in environments which enthuse and engage in order to impact on improved pupil outcomes.</w:t>
            </w:r>
            <w:r>
              <w:rPr>
                <w:rFonts w:ascii="Arial" w:hAnsi="Arial" w:cs="Arial"/>
              </w:rPr>
              <w:t xml:space="preserve"> </w:t>
            </w:r>
          </w:p>
        </w:tc>
        <w:tc>
          <w:tcPr>
            <w:tcW w:w="3361" w:type="dxa"/>
          </w:tcPr>
          <w:p w14:paraId="1939C6D1" w14:textId="222F2F33" w:rsidR="003C45D4" w:rsidRDefault="003C45D4" w:rsidP="00250932">
            <w:pPr>
              <w:rPr>
                <w:rFonts w:ascii="Arial" w:hAnsi="Arial" w:cs="Arial"/>
                <w:sz w:val="20"/>
                <w:szCs w:val="20"/>
              </w:rPr>
            </w:pPr>
            <w:r>
              <w:rPr>
                <w:rFonts w:ascii="Arial" w:hAnsi="Arial" w:cs="Arial"/>
                <w:sz w:val="20"/>
                <w:szCs w:val="20"/>
              </w:rPr>
              <w:lastRenderedPageBreak/>
              <w:t>HT and DHT will support in further developing UKS2 leader who is capable of applying for DHT position.</w:t>
            </w:r>
          </w:p>
          <w:p w14:paraId="4A03E8C3" w14:textId="77777777" w:rsidR="003C45D4" w:rsidRDefault="003C45D4" w:rsidP="00250932">
            <w:pPr>
              <w:rPr>
                <w:rFonts w:ascii="Arial" w:hAnsi="Arial" w:cs="Arial"/>
                <w:sz w:val="20"/>
                <w:szCs w:val="20"/>
              </w:rPr>
            </w:pPr>
          </w:p>
          <w:p w14:paraId="6B154025" w14:textId="77777777" w:rsidR="003C45D4" w:rsidRDefault="003C45D4" w:rsidP="00250932">
            <w:pPr>
              <w:rPr>
                <w:rFonts w:ascii="Arial" w:hAnsi="Arial" w:cs="Arial"/>
                <w:sz w:val="20"/>
                <w:szCs w:val="20"/>
              </w:rPr>
            </w:pPr>
          </w:p>
          <w:p w14:paraId="5C7F4B6B" w14:textId="50331072" w:rsidR="003C45D4" w:rsidRDefault="003C45D4" w:rsidP="00250932">
            <w:pPr>
              <w:rPr>
                <w:rFonts w:ascii="Arial" w:hAnsi="Arial" w:cs="Arial"/>
                <w:sz w:val="20"/>
                <w:szCs w:val="20"/>
              </w:rPr>
            </w:pPr>
          </w:p>
          <w:p w14:paraId="520AD3DC" w14:textId="6A016DAF" w:rsidR="003C45D4" w:rsidRDefault="003C45D4" w:rsidP="00250932">
            <w:pPr>
              <w:rPr>
                <w:rFonts w:ascii="Arial" w:hAnsi="Arial" w:cs="Arial"/>
                <w:sz w:val="20"/>
                <w:szCs w:val="20"/>
              </w:rPr>
            </w:pPr>
          </w:p>
          <w:p w14:paraId="53D9D540" w14:textId="77777777" w:rsidR="003C45D4" w:rsidRDefault="003C45D4" w:rsidP="00250932">
            <w:pPr>
              <w:rPr>
                <w:rFonts w:ascii="Arial" w:hAnsi="Arial" w:cs="Arial"/>
                <w:sz w:val="20"/>
                <w:szCs w:val="20"/>
              </w:rPr>
            </w:pPr>
          </w:p>
          <w:p w14:paraId="2BFE613E" w14:textId="77777777" w:rsidR="003C45D4" w:rsidRDefault="003C45D4" w:rsidP="00250932">
            <w:pPr>
              <w:rPr>
                <w:rFonts w:ascii="Arial" w:hAnsi="Arial" w:cs="Arial"/>
                <w:sz w:val="20"/>
                <w:szCs w:val="20"/>
              </w:rPr>
            </w:pPr>
          </w:p>
          <w:p w14:paraId="7C857EF3" w14:textId="6E7C2759" w:rsidR="00250932" w:rsidRDefault="00250932" w:rsidP="00250932">
            <w:pPr>
              <w:rPr>
                <w:rFonts w:ascii="Arial" w:hAnsi="Arial" w:cs="Arial"/>
                <w:sz w:val="20"/>
                <w:szCs w:val="20"/>
              </w:rPr>
            </w:pPr>
            <w:r>
              <w:rPr>
                <w:rFonts w:ascii="Arial" w:hAnsi="Arial" w:cs="Arial"/>
                <w:sz w:val="20"/>
                <w:szCs w:val="20"/>
              </w:rPr>
              <w:t>HT and DHT will support SLT to enable them to provide rigorous and consistent monitoring.</w:t>
            </w:r>
          </w:p>
          <w:p w14:paraId="28642A43" w14:textId="77777777" w:rsidR="00250932" w:rsidRDefault="00250932" w:rsidP="00250932">
            <w:pPr>
              <w:rPr>
                <w:rFonts w:ascii="Arial" w:hAnsi="Arial" w:cs="Arial"/>
                <w:sz w:val="20"/>
                <w:szCs w:val="20"/>
              </w:rPr>
            </w:pPr>
          </w:p>
          <w:p w14:paraId="25B61B17" w14:textId="77777777" w:rsidR="00250932" w:rsidRDefault="00250932" w:rsidP="00250932">
            <w:pPr>
              <w:rPr>
                <w:rFonts w:ascii="Arial" w:hAnsi="Arial" w:cs="Arial"/>
                <w:sz w:val="20"/>
                <w:szCs w:val="20"/>
              </w:rPr>
            </w:pPr>
          </w:p>
          <w:p w14:paraId="563A1786" w14:textId="77777777" w:rsidR="00250932" w:rsidRDefault="00250932" w:rsidP="00250932">
            <w:pPr>
              <w:rPr>
                <w:rFonts w:ascii="Arial" w:hAnsi="Arial" w:cs="Arial"/>
                <w:sz w:val="20"/>
                <w:szCs w:val="20"/>
              </w:rPr>
            </w:pPr>
          </w:p>
          <w:p w14:paraId="0DA5452D" w14:textId="00916EFC" w:rsidR="00250932" w:rsidRDefault="00250932" w:rsidP="00250932">
            <w:pPr>
              <w:rPr>
                <w:rFonts w:ascii="Arial" w:hAnsi="Arial" w:cs="Arial"/>
                <w:sz w:val="20"/>
                <w:szCs w:val="20"/>
              </w:rPr>
            </w:pPr>
          </w:p>
          <w:p w14:paraId="152884A9" w14:textId="32DFC4A0" w:rsidR="00EA78F4" w:rsidRDefault="00EA78F4" w:rsidP="00250932">
            <w:pPr>
              <w:rPr>
                <w:rFonts w:ascii="Arial" w:hAnsi="Arial" w:cs="Arial"/>
                <w:sz w:val="20"/>
                <w:szCs w:val="20"/>
              </w:rPr>
            </w:pPr>
          </w:p>
          <w:p w14:paraId="0B2979A5" w14:textId="78B4EBA8" w:rsidR="00250932" w:rsidRDefault="003C45D4" w:rsidP="00250932">
            <w:pPr>
              <w:rPr>
                <w:rFonts w:ascii="Arial" w:hAnsi="Arial" w:cs="Arial"/>
                <w:sz w:val="20"/>
                <w:szCs w:val="20"/>
              </w:rPr>
            </w:pPr>
            <w:r>
              <w:rPr>
                <w:rFonts w:ascii="Arial" w:hAnsi="Arial" w:cs="Arial"/>
                <w:sz w:val="20"/>
                <w:szCs w:val="20"/>
              </w:rPr>
              <w:t>HT to identify two suitable candidates to engage with training.</w:t>
            </w:r>
          </w:p>
          <w:p w14:paraId="512C6770" w14:textId="77777777" w:rsidR="00250932" w:rsidRDefault="00250932" w:rsidP="00250932">
            <w:pPr>
              <w:rPr>
                <w:rFonts w:ascii="Arial" w:hAnsi="Arial" w:cs="Arial"/>
                <w:sz w:val="20"/>
                <w:szCs w:val="20"/>
              </w:rPr>
            </w:pPr>
          </w:p>
          <w:p w14:paraId="2F890BE1" w14:textId="77777777" w:rsidR="00250932" w:rsidRDefault="00250932" w:rsidP="00250932">
            <w:pPr>
              <w:rPr>
                <w:rFonts w:ascii="Arial" w:hAnsi="Arial" w:cs="Arial"/>
                <w:sz w:val="20"/>
                <w:szCs w:val="20"/>
              </w:rPr>
            </w:pPr>
          </w:p>
          <w:p w14:paraId="328D8708" w14:textId="35607534" w:rsidR="00250932" w:rsidRDefault="00250932" w:rsidP="00250932">
            <w:pPr>
              <w:rPr>
                <w:rFonts w:ascii="Arial" w:hAnsi="Arial" w:cs="Arial"/>
                <w:sz w:val="20"/>
                <w:szCs w:val="20"/>
              </w:rPr>
            </w:pPr>
          </w:p>
          <w:p w14:paraId="7A82162B" w14:textId="77777777" w:rsidR="00250932" w:rsidRDefault="00250932" w:rsidP="00250932">
            <w:pPr>
              <w:rPr>
                <w:rFonts w:ascii="Arial" w:hAnsi="Arial" w:cs="Arial"/>
                <w:sz w:val="20"/>
                <w:szCs w:val="20"/>
              </w:rPr>
            </w:pPr>
          </w:p>
          <w:p w14:paraId="6B996EC6" w14:textId="77777777" w:rsidR="00250932" w:rsidRDefault="00250932" w:rsidP="00250932">
            <w:pPr>
              <w:rPr>
                <w:rFonts w:ascii="Arial" w:hAnsi="Arial" w:cs="Arial"/>
                <w:sz w:val="20"/>
                <w:szCs w:val="20"/>
              </w:rPr>
            </w:pPr>
            <w:r>
              <w:rPr>
                <w:rFonts w:ascii="Arial" w:hAnsi="Arial" w:cs="Arial"/>
                <w:sz w:val="20"/>
                <w:szCs w:val="20"/>
              </w:rPr>
              <w:t>Staff will receive good quality CPD from within school, the Trust and external providers.</w:t>
            </w:r>
          </w:p>
          <w:p w14:paraId="783B8535" w14:textId="77777777" w:rsidR="00250932" w:rsidRDefault="00250932" w:rsidP="00250932">
            <w:pPr>
              <w:rPr>
                <w:rFonts w:ascii="Arial" w:hAnsi="Arial" w:cs="Arial"/>
                <w:sz w:val="20"/>
                <w:szCs w:val="20"/>
              </w:rPr>
            </w:pPr>
          </w:p>
          <w:p w14:paraId="1E723605" w14:textId="77777777" w:rsidR="00250932" w:rsidRDefault="00250932" w:rsidP="00250932">
            <w:pPr>
              <w:rPr>
                <w:rFonts w:ascii="Arial" w:hAnsi="Arial" w:cs="Arial"/>
                <w:sz w:val="20"/>
                <w:szCs w:val="20"/>
              </w:rPr>
            </w:pPr>
          </w:p>
          <w:p w14:paraId="1E8F29B9" w14:textId="77777777" w:rsidR="00250932" w:rsidRDefault="00250932" w:rsidP="00250932">
            <w:pPr>
              <w:rPr>
                <w:rFonts w:ascii="Arial" w:hAnsi="Arial" w:cs="Arial"/>
                <w:sz w:val="20"/>
                <w:szCs w:val="20"/>
              </w:rPr>
            </w:pPr>
          </w:p>
          <w:p w14:paraId="754051C1" w14:textId="77777777" w:rsidR="00250932" w:rsidRDefault="00250932" w:rsidP="00250932">
            <w:pPr>
              <w:rPr>
                <w:rFonts w:ascii="Arial" w:hAnsi="Arial" w:cs="Arial"/>
                <w:sz w:val="20"/>
                <w:szCs w:val="20"/>
              </w:rPr>
            </w:pPr>
          </w:p>
          <w:p w14:paraId="3F8D581E" w14:textId="77777777" w:rsidR="00250932" w:rsidRDefault="00250932" w:rsidP="00250932">
            <w:pPr>
              <w:rPr>
                <w:rFonts w:ascii="Arial" w:hAnsi="Arial" w:cs="Arial"/>
                <w:sz w:val="20"/>
                <w:szCs w:val="20"/>
              </w:rPr>
            </w:pPr>
          </w:p>
          <w:p w14:paraId="2C7A4C3E" w14:textId="77777777" w:rsidR="00250932" w:rsidRDefault="00250932" w:rsidP="00250932">
            <w:pPr>
              <w:rPr>
                <w:rFonts w:ascii="Arial" w:hAnsi="Arial" w:cs="Arial"/>
                <w:sz w:val="20"/>
                <w:szCs w:val="20"/>
              </w:rPr>
            </w:pPr>
          </w:p>
          <w:p w14:paraId="6ACBBC17" w14:textId="77777777" w:rsidR="00250932" w:rsidRDefault="00250932" w:rsidP="00250932">
            <w:pPr>
              <w:rPr>
                <w:rFonts w:ascii="Arial" w:hAnsi="Arial" w:cs="Arial"/>
                <w:sz w:val="20"/>
                <w:szCs w:val="20"/>
              </w:rPr>
            </w:pPr>
          </w:p>
          <w:p w14:paraId="24FBA8D5" w14:textId="77777777" w:rsidR="00250932" w:rsidRDefault="00250932" w:rsidP="00250932">
            <w:pPr>
              <w:rPr>
                <w:rFonts w:ascii="Arial" w:hAnsi="Arial" w:cs="Arial"/>
                <w:sz w:val="20"/>
                <w:szCs w:val="20"/>
              </w:rPr>
            </w:pPr>
          </w:p>
          <w:p w14:paraId="6588AB33" w14:textId="77777777" w:rsidR="00250932" w:rsidRDefault="00250932" w:rsidP="00250932">
            <w:pPr>
              <w:rPr>
                <w:rFonts w:ascii="Arial" w:hAnsi="Arial" w:cs="Arial"/>
                <w:sz w:val="20"/>
                <w:szCs w:val="20"/>
              </w:rPr>
            </w:pPr>
          </w:p>
          <w:p w14:paraId="471CA9BB" w14:textId="77777777" w:rsidR="00250932" w:rsidRDefault="00250932" w:rsidP="00250932">
            <w:pPr>
              <w:rPr>
                <w:rFonts w:ascii="Arial" w:hAnsi="Arial" w:cs="Arial"/>
                <w:sz w:val="20"/>
                <w:szCs w:val="20"/>
              </w:rPr>
            </w:pPr>
          </w:p>
          <w:p w14:paraId="31A83B7C" w14:textId="77777777" w:rsidR="00250932" w:rsidRDefault="00250932" w:rsidP="00250932">
            <w:pPr>
              <w:rPr>
                <w:rFonts w:ascii="Arial" w:hAnsi="Arial" w:cs="Arial"/>
                <w:sz w:val="20"/>
                <w:szCs w:val="20"/>
              </w:rPr>
            </w:pPr>
          </w:p>
          <w:p w14:paraId="49758D8D" w14:textId="2FF93196" w:rsidR="00250932" w:rsidRPr="00B208F5" w:rsidRDefault="00250932" w:rsidP="00250932">
            <w:pPr>
              <w:rPr>
                <w:rFonts w:ascii="Arial" w:hAnsi="Arial" w:cs="Arial"/>
                <w:sz w:val="20"/>
                <w:szCs w:val="20"/>
              </w:rPr>
            </w:pPr>
            <w:r>
              <w:rPr>
                <w:rFonts w:ascii="Arial" w:hAnsi="Arial" w:cs="Arial"/>
                <w:sz w:val="20"/>
                <w:szCs w:val="20"/>
              </w:rPr>
              <w:lastRenderedPageBreak/>
              <w:t>Children will have planned opportunities to work for full days in the improved outdoor environment and be exposed to good quality provision inside school which engages their interest in reading for pleasure.</w:t>
            </w:r>
          </w:p>
          <w:p w14:paraId="3DC42381" w14:textId="77777777" w:rsidR="00250932" w:rsidRPr="00042824" w:rsidRDefault="00250932" w:rsidP="00250932">
            <w:pPr>
              <w:rPr>
                <w:rFonts w:ascii="Arial" w:hAnsi="Arial" w:cs="Arial"/>
              </w:rPr>
            </w:pPr>
          </w:p>
        </w:tc>
        <w:tc>
          <w:tcPr>
            <w:tcW w:w="3025" w:type="dxa"/>
            <w:gridSpan w:val="4"/>
          </w:tcPr>
          <w:p w14:paraId="50274339" w14:textId="79004BF3" w:rsidR="003C45D4" w:rsidRDefault="003C45D4" w:rsidP="00250932">
            <w:pPr>
              <w:rPr>
                <w:rFonts w:ascii="Arial" w:hAnsi="Arial" w:cs="Arial"/>
                <w:sz w:val="20"/>
                <w:szCs w:val="20"/>
              </w:rPr>
            </w:pPr>
            <w:r>
              <w:rPr>
                <w:rFonts w:ascii="Arial" w:hAnsi="Arial" w:cs="Arial"/>
                <w:sz w:val="20"/>
                <w:szCs w:val="20"/>
              </w:rPr>
              <w:lastRenderedPageBreak/>
              <w:t>UKS2 Leader will attend Aspiring Leaders course – 2 days face to face and in school tasks.</w:t>
            </w:r>
          </w:p>
          <w:p w14:paraId="1B6EA73C" w14:textId="7EC82765" w:rsidR="003C45D4" w:rsidRDefault="003C45D4" w:rsidP="00250932">
            <w:pPr>
              <w:rPr>
                <w:rFonts w:ascii="Arial" w:hAnsi="Arial" w:cs="Arial"/>
                <w:sz w:val="20"/>
                <w:szCs w:val="20"/>
              </w:rPr>
            </w:pPr>
            <w:r>
              <w:rPr>
                <w:rFonts w:ascii="Arial" w:hAnsi="Arial" w:cs="Arial"/>
                <w:sz w:val="20"/>
                <w:szCs w:val="20"/>
              </w:rPr>
              <w:t xml:space="preserve">KS1 and LKS2 Leader will take part in the Mastery Maths Program led by </w:t>
            </w:r>
            <w:proofErr w:type="spellStart"/>
            <w:r>
              <w:rPr>
                <w:rFonts w:ascii="Arial" w:hAnsi="Arial" w:cs="Arial"/>
                <w:sz w:val="20"/>
                <w:szCs w:val="20"/>
              </w:rPr>
              <w:t>Outwood</w:t>
            </w:r>
            <w:proofErr w:type="spellEnd"/>
            <w:r>
              <w:rPr>
                <w:rFonts w:ascii="Arial" w:hAnsi="Arial" w:cs="Arial"/>
                <w:sz w:val="20"/>
                <w:szCs w:val="20"/>
              </w:rPr>
              <w:t xml:space="preserve"> Academy</w:t>
            </w:r>
          </w:p>
          <w:p w14:paraId="5F9C56F5" w14:textId="77777777" w:rsidR="003C45D4" w:rsidRDefault="003C45D4" w:rsidP="00250932">
            <w:pPr>
              <w:rPr>
                <w:rFonts w:ascii="Arial" w:hAnsi="Arial" w:cs="Arial"/>
                <w:sz w:val="20"/>
                <w:szCs w:val="20"/>
              </w:rPr>
            </w:pPr>
          </w:p>
          <w:p w14:paraId="70091BD2" w14:textId="77777777" w:rsidR="003C45D4" w:rsidRDefault="003C45D4" w:rsidP="00250932">
            <w:pPr>
              <w:rPr>
                <w:rFonts w:ascii="Arial" w:hAnsi="Arial" w:cs="Arial"/>
                <w:sz w:val="20"/>
                <w:szCs w:val="20"/>
              </w:rPr>
            </w:pPr>
          </w:p>
          <w:p w14:paraId="2892D811" w14:textId="5BF1A777" w:rsidR="00250932" w:rsidRDefault="00250932" w:rsidP="00250932">
            <w:pPr>
              <w:rPr>
                <w:rFonts w:ascii="Arial" w:hAnsi="Arial" w:cs="Arial"/>
                <w:sz w:val="20"/>
                <w:szCs w:val="20"/>
              </w:rPr>
            </w:pPr>
            <w:r>
              <w:rPr>
                <w:rFonts w:ascii="Arial" w:hAnsi="Arial" w:cs="Arial"/>
                <w:sz w:val="20"/>
                <w:szCs w:val="20"/>
              </w:rPr>
              <w:t>A well planned monitoring calendar is established so that leaders h</w:t>
            </w:r>
            <w:r w:rsidR="003C45D4">
              <w:rPr>
                <w:rFonts w:ascii="Arial" w:hAnsi="Arial" w:cs="Arial"/>
                <w:sz w:val="20"/>
                <w:szCs w:val="20"/>
              </w:rPr>
              <w:t>ave clear focus for their work – HT and DHT monitor regularly across the year.</w:t>
            </w:r>
          </w:p>
          <w:p w14:paraId="60B26322" w14:textId="52C2E9DB" w:rsidR="003C45D4" w:rsidRDefault="003C45D4" w:rsidP="00250932">
            <w:pPr>
              <w:rPr>
                <w:rFonts w:ascii="Arial" w:hAnsi="Arial" w:cs="Arial"/>
                <w:sz w:val="20"/>
                <w:szCs w:val="20"/>
              </w:rPr>
            </w:pPr>
          </w:p>
          <w:p w14:paraId="1A925EC9" w14:textId="1FFC00E2" w:rsidR="003C45D4" w:rsidRDefault="003C45D4" w:rsidP="00250932">
            <w:pPr>
              <w:rPr>
                <w:rFonts w:ascii="Arial" w:hAnsi="Arial" w:cs="Arial"/>
                <w:sz w:val="20"/>
                <w:szCs w:val="20"/>
              </w:rPr>
            </w:pPr>
          </w:p>
          <w:p w14:paraId="21BA8EE2" w14:textId="18A3A0BF" w:rsidR="003C45D4" w:rsidRDefault="003C45D4" w:rsidP="00250932">
            <w:pPr>
              <w:rPr>
                <w:rFonts w:ascii="Arial" w:hAnsi="Arial" w:cs="Arial"/>
                <w:sz w:val="20"/>
                <w:szCs w:val="20"/>
              </w:rPr>
            </w:pPr>
            <w:r>
              <w:rPr>
                <w:rFonts w:ascii="Arial" w:hAnsi="Arial" w:cs="Arial"/>
                <w:sz w:val="20"/>
                <w:szCs w:val="20"/>
              </w:rPr>
              <w:t>Two TAs take part in training with Trust to further develop skills from L2 to L3.</w:t>
            </w:r>
          </w:p>
          <w:p w14:paraId="2477D39A" w14:textId="77777777" w:rsidR="00250932" w:rsidRDefault="00250932" w:rsidP="00250932">
            <w:pPr>
              <w:rPr>
                <w:rFonts w:ascii="Arial" w:hAnsi="Arial" w:cs="Arial"/>
                <w:sz w:val="20"/>
                <w:szCs w:val="20"/>
              </w:rPr>
            </w:pPr>
          </w:p>
          <w:p w14:paraId="23FD831A" w14:textId="77777777" w:rsidR="00250932" w:rsidRDefault="00250932" w:rsidP="00250932">
            <w:pPr>
              <w:rPr>
                <w:rFonts w:ascii="Arial" w:hAnsi="Arial" w:cs="Arial"/>
                <w:sz w:val="20"/>
                <w:szCs w:val="20"/>
              </w:rPr>
            </w:pPr>
          </w:p>
          <w:p w14:paraId="36E4EEB3" w14:textId="46AA5BBA" w:rsidR="00250932" w:rsidRDefault="00250932" w:rsidP="00250932">
            <w:pPr>
              <w:rPr>
                <w:rFonts w:ascii="Arial" w:hAnsi="Arial" w:cs="Arial"/>
                <w:sz w:val="20"/>
                <w:szCs w:val="20"/>
              </w:rPr>
            </w:pPr>
          </w:p>
          <w:p w14:paraId="07A62292" w14:textId="77777777" w:rsidR="00250932" w:rsidRPr="007B61D0" w:rsidRDefault="00250932" w:rsidP="00250932">
            <w:pPr>
              <w:rPr>
                <w:rFonts w:ascii="Arial" w:hAnsi="Arial" w:cs="Arial"/>
                <w:sz w:val="20"/>
                <w:szCs w:val="20"/>
              </w:rPr>
            </w:pPr>
            <w:r w:rsidRPr="007B61D0">
              <w:rPr>
                <w:rFonts w:ascii="Arial" w:hAnsi="Arial" w:cs="Arial"/>
                <w:sz w:val="20"/>
                <w:szCs w:val="20"/>
              </w:rPr>
              <w:t>CPD will be given to all staff around:</w:t>
            </w:r>
          </w:p>
          <w:p w14:paraId="1F8C2B9E" w14:textId="77777777" w:rsidR="00250932" w:rsidRPr="007B61D0" w:rsidRDefault="00250932" w:rsidP="00250932">
            <w:pPr>
              <w:pStyle w:val="ListParagraph"/>
              <w:numPr>
                <w:ilvl w:val="0"/>
                <w:numId w:val="37"/>
              </w:numPr>
              <w:rPr>
                <w:rFonts w:ascii="Arial" w:hAnsi="Arial" w:cs="Arial"/>
                <w:sz w:val="20"/>
                <w:szCs w:val="20"/>
              </w:rPr>
            </w:pPr>
            <w:r w:rsidRPr="007B61D0">
              <w:rPr>
                <w:rFonts w:ascii="Arial" w:hAnsi="Arial" w:cs="Arial"/>
                <w:sz w:val="20"/>
                <w:szCs w:val="20"/>
              </w:rPr>
              <w:t>Raising Attainment in Geography – delivered by TT Education</w:t>
            </w:r>
          </w:p>
          <w:p w14:paraId="5F721920" w14:textId="77777777" w:rsidR="00250932" w:rsidRPr="007B61D0" w:rsidRDefault="00250932" w:rsidP="00250932">
            <w:pPr>
              <w:pStyle w:val="ListParagraph"/>
              <w:numPr>
                <w:ilvl w:val="0"/>
                <w:numId w:val="37"/>
              </w:numPr>
              <w:rPr>
                <w:rFonts w:ascii="Arial" w:hAnsi="Arial" w:cs="Arial"/>
                <w:sz w:val="20"/>
                <w:szCs w:val="20"/>
              </w:rPr>
            </w:pPr>
            <w:r w:rsidRPr="007B61D0">
              <w:rPr>
                <w:rFonts w:ascii="Arial" w:hAnsi="Arial" w:cs="Arial"/>
                <w:sz w:val="20"/>
                <w:szCs w:val="20"/>
              </w:rPr>
              <w:t xml:space="preserve">History CDP – </w:t>
            </w:r>
            <w:r>
              <w:rPr>
                <w:rFonts w:ascii="Arial" w:hAnsi="Arial" w:cs="Arial"/>
                <w:sz w:val="20"/>
                <w:szCs w:val="20"/>
              </w:rPr>
              <w:t>for History Leader</w:t>
            </w:r>
          </w:p>
          <w:p w14:paraId="373ABA77" w14:textId="3734923F" w:rsidR="00250932" w:rsidRDefault="003C45D4" w:rsidP="00250932">
            <w:pPr>
              <w:pStyle w:val="ListParagraph"/>
              <w:numPr>
                <w:ilvl w:val="0"/>
                <w:numId w:val="37"/>
              </w:numPr>
              <w:rPr>
                <w:rFonts w:ascii="Arial" w:hAnsi="Arial" w:cs="Arial"/>
                <w:sz w:val="20"/>
                <w:szCs w:val="20"/>
              </w:rPr>
            </w:pPr>
            <w:r>
              <w:rPr>
                <w:rFonts w:ascii="Arial" w:hAnsi="Arial" w:cs="Arial"/>
                <w:sz w:val="20"/>
                <w:szCs w:val="20"/>
              </w:rPr>
              <w:t>Reading,</w:t>
            </w:r>
            <w:r w:rsidR="00250932" w:rsidRPr="007B61D0">
              <w:rPr>
                <w:rFonts w:ascii="Arial" w:hAnsi="Arial" w:cs="Arial"/>
                <w:sz w:val="20"/>
                <w:szCs w:val="20"/>
              </w:rPr>
              <w:t xml:space="preserve"> Writing</w:t>
            </w:r>
            <w:r>
              <w:rPr>
                <w:rFonts w:ascii="Arial" w:hAnsi="Arial" w:cs="Arial"/>
                <w:sz w:val="20"/>
                <w:szCs w:val="20"/>
              </w:rPr>
              <w:t xml:space="preserve"> and Maths</w:t>
            </w:r>
            <w:r w:rsidR="00250932" w:rsidRPr="007B61D0">
              <w:rPr>
                <w:rFonts w:ascii="Arial" w:hAnsi="Arial" w:cs="Arial"/>
                <w:sz w:val="20"/>
                <w:szCs w:val="20"/>
              </w:rPr>
              <w:t xml:space="preserve"> CPD – delivered </w:t>
            </w:r>
            <w:r w:rsidR="00250932">
              <w:rPr>
                <w:rFonts w:ascii="Arial" w:hAnsi="Arial" w:cs="Arial"/>
                <w:sz w:val="20"/>
                <w:szCs w:val="20"/>
              </w:rPr>
              <w:t>Trust Lead</w:t>
            </w:r>
            <w:r>
              <w:rPr>
                <w:rFonts w:ascii="Arial" w:hAnsi="Arial" w:cs="Arial"/>
                <w:sz w:val="20"/>
                <w:szCs w:val="20"/>
              </w:rPr>
              <w:t>s</w:t>
            </w:r>
          </w:p>
          <w:p w14:paraId="76DB5C4A" w14:textId="3C5E7914" w:rsidR="003C45D4" w:rsidRPr="007B61D0" w:rsidRDefault="003C45D4" w:rsidP="00250932">
            <w:pPr>
              <w:pStyle w:val="ListParagraph"/>
              <w:numPr>
                <w:ilvl w:val="0"/>
                <w:numId w:val="37"/>
              </w:numPr>
              <w:rPr>
                <w:rFonts w:ascii="Arial" w:hAnsi="Arial" w:cs="Arial"/>
                <w:sz w:val="20"/>
                <w:szCs w:val="20"/>
              </w:rPr>
            </w:pPr>
            <w:r>
              <w:rPr>
                <w:rFonts w:ascii="Arial" w:hAnsi="Arial" w:cs="Arial"/>
                <w:sz w:val="20"/>
                <w:szCs w:val="20"/>
              </w:rPr>
              <w:t>Training in Outdoor Learning</w:t>
            </w:r>
          </w:p>
          <w:p w14:paraId="0063CF50" w14:textId="77777777" w:rsidR="00250932" w:rsidRDefault="00250932" w:rsidP="00250932">
            <w:pPr>
              <w:rPr>
                <w:rFonts w:ascii="Arial" w:hAnsi="Arial" w:cs="Arial"/>
                <w:sz w:val="20"/>
                <w:szCs w:val="20"/>
              </w:rPr>
            </w:pPr>
          </w:p>
          <w:p w14:paraId="0AAC6ADB" w14:textId="77777777" w:rsidR="00250932" w:rsidRDefault="00250932" w:rsidP="00250932">
            <w:pPr>
              <w:rPr>
                <w:rFonts w:ascii="Arial" w:hAnsi="Arial" w:cs="Arial"/>
                <w:sz w:val="20"/>
                <w:szCs w:val="20"/>
              </w:rPr>
            </w:pPr>
          </w:p>
          <w:p w14:paraId="4C16843D" w14:textId="6D3CC5BB" w:rsidR="00250932" w:rsidRPr="007B61D0" w:rsidRDefault="00250932" w:rsidP="00250932">
            <w:pPr>
              <w:rPr>
                <w:rFonts w:ascii="Arial" w:hAnsi="Arial" w:cs="Arial"/>
                <w:sz w:val="20"/>
                <w:szCs w:val="20"/>
              </w:rPr>
            </w:pPr>
            <w:r>
              <w:rPr>
                <w:rFonts w:ascii="Arial" w:hAnsi="Arial" w:cs="Arial"/>
                <w:sz w:val="20"/>
                <w:szCs w:val="20"/>
              </w:rPr>
              <w:lastRenderedPageBreak/>
              <w:t xml:space="preserve">During staff </w:t>
            </w:r>
            <w:r w:rsidRPr="007B61D0">
              <w:rPr>
                <w:rFonts w:ascii="Arial" w:hAnsi="Arial" w:cs="Arial"/>
                <w:sz w:val="20"/>
                <w:szCs w:val="20"/>
              </w:rPr>
              <w:t xml:space="preserve">and phase meetings staff will complete monitoring exercises and to communicate next steps </w:t>
            </w:r>
            <w:r>
              <w:rPr>
                <w:rFonts w:ascii="Arial" w:hAnsi="Arial" w:cs="Arial"/>
                <w:sz w:val="20"/>
                <w:szCs w:val="20"/>
              </w:rPr>
              <w:t xml:space="preserve">to colleagues </w:t>
            </w:r>
            <w:r w:rsidRPr="007B61D0">
              <w:rPr>
                <w:rFonts w:ascii="Arial" w:hAnsi="Arial" w:cs="Arial"/>
                <w:sz w:val="20"/>
                <w:szCs w:val="20"/>
              </w:rPr>
              <w:t>for imp</w:t>
            </w:r>
            <w:r>
              <w:rPr>
                <w:rFonts w:ascii="Arial" w:hAnsi="Arial" w:cs="Arial"/>
                <w:sz w:val="20"/>
                <w:szCs w:val="20"/>
              </w:rPr>
              <w:t xml:space="preserve">rovement to maintain momentum. </w:t>
            </w:r>
          </w:p>
        </w:tc>
        <w:tc>
          <w:tcPr>
            <w:tcW w:w="3536" w:type="dxa"/>
          </w:tcPr>
          <w:p w14:paraId="22B1A943" w14:textId="77777777" w:rsidR="003C45D4" w:rsidRDefault="003C45D4" w:rsidP="00250932">
            <w:pPr>
              <w:rPr>
                <w:rFonts w:ascii="Arial" w:hAnsi="Arial" w:cs="Arial"/>
                <w:sz w:val="20"/>
                <w:szCs w:val="20"/>
              </w:rPr>
            </w:pPr>
          </w:p>
          <w:p w14:paraId="25B58E04" w14:textId="77777777" w:rsidR="003C45D4" w:rsidRDefault="003C45D4" w:rsidP="00250932">
            <w:pPr>
              <w:rPr>
                <w:rFonts w:ascii="Arial" w:hAnsi="Arial" w:cs="Arial"/>
                <w:sz w:val="20"/>
                <w:szCs w:val="20"/>
              </w:rPr>
            </w:pPr>
          </w:p>
          <w:p w14:paraId="7F0E2330" w14:textId="77777777" w:rsidR="003C45D4" w:rsidRDefault="003C45D4" w:rsidP="00250932">
            <w:pPr>
              <w:rPr>
                <w:rFonts w:ascii="Arial" w:hAnsi="Arial" w:cs="Arial"/>
                <w:sz w:val="20"/>
                <w:szCs w:val="20"/>
              </w:rPr>
            </w:pPr>
          </w:p>
          <w:p w14:paraId="16DBF1A1" w14:textId="737EDE9C" w:rsidR="00250932" w:rsidRDefault="00250932" w:rsidP="00250932">
            <w:pPr>
              <w:rPr>
                <w:rFonts w:ascii="Arial" w:hAnsi="Arial" w:cs="Arial"/>
                <w:sz w:val="20"/>
                <w:szCs w:val="20"/>
              </w:rPr>
            </w:pPr>
            <w:r>
              <w:rPr>
                <w:rFonts w:ascii="Arial" w:hAnsi="Arial" w:cs="Arial"/>
                <w:sz w:val="20"/>
                <w:szCs w:val="20"/>
              </w:rPr>
              <w:t>Short term</w:t>
            </w:r>
          </w:p>
          <w:p w14:paraId="652F0D51" w14:textId="77777777" w:rsidR="003C45D4" w:rsidRDefault="003C45D4" w:rsidP="00250932">
            <w:pPr>
              <w:rPr>
                <w:rFonts w:ascii="Arial" w:hAnsi="Arial" w:cs="Arial"/>
                <w:sz w:val="20"/>
                <w:szCs w:val="20"/>
              </w:rPr>
            </w:pPr>
          </w:p>
          <w:p w14:paraId="0ED15C52" w14:textId="1DE9C2FA" w:rsidR="00250932" w:rsidRDefault="00250932" w:rsidP="00250932">
            <w:pPr>
              <w:rPr>
                <w:rFonts w:ascii="Arial" w:hAnsi="Arial" w:cs="Arial"/>
                <w:sz w:val="20"/>
                <w:szCs w:val="20"/>
              </w:rPr>
            </w:pPr>
            <w:r>
              <w:rPr>
                <w:rFonts w:ascii="Arial" w:hAnsi="Arial" w:cs="Arial"/>
                <w:sz w:val="20"/>
                <w:szCs w:val="20"/>
              </w:rPr>
              <w:t>Staff will be accepting of peer and SLT mentoring and appreciate the benefits of collaborative working with colleagues to ensure consistency for children.</w:t>
            </w:r>
          </w:p>
          <w:p w14:paraId="2BE9BD06" w14:textId="77777777" w:rsidR="003C45D4" w:rsidRDefault="003C45D4" w:rsidP="00250932">
            <w:pPr>
              <w:rPr>
                <w:rFonts w:ascii="Arial" w:hAnsi="Arial" w:cs="Arial"/>
                <w:sz w:val="20"/>
                <w:szCs w:val="20"/>
              </w:rPr>
            </w:pPr>
          </w:p>
          <w:p w14:paraId="10CF7D6C" w14:textId="6E6BED93" w:rsidR="00250932" w:rsidRDefault="00250932" w:rsidP="00250932">
            <w:pPr>
              <w:rPr>
                <w:rFonts w:ascii="Arial" w:hAnsi="Arial" w:cs="Arial"/>
                <w:sz w:val="20"/>
                <w:szCs w:val="20"/>
              </w:rPr>
            </w:pPr>
            <w:r>
              <w:rPr>
                <w:rFonts w:ascii="Arial" w:hAnsi="Arial" w:cs="Arial"/>
                <w:sz w:val="20"/>
                <w:szCs w:val="20"/>
              </w:rPr>
              <w:t>CPD is having a positive impact on TAs in improving their support children.</w:t>
            </w:r>
          </w:p>
          <w:p w14:paraId="3D860661" w14:textId="77777777" w:rsidR="003C45D4" w:rsidRDefault="003C45D4" w:rsidP="00250932">
            <w:pPr>
              <w:rPr>
                <w:rFonts w:ascii="Arial" w:hAnsi="Arial" w:cs="Arial"/>
                <w:sz w:val="20"/>
                <w:szCs w:val="20"/>
              </w:rPr>
            </w:pPr>
          </w:p>
          <w:p w14:paraId="030B6497" w14:textId="77777777" w:rsidR="00250932" w:rsidRDefault="00250932" w:rsidP="00250932">
            <w:pPr>
              <w:rPr>
                <w:rFonts w:ascii="Arial" w:hAnsi="Arial" w:cs="Arial"/>
                <w:sz w:val="20"/>
                <w:szCs w:val="20"/>
              </w:rPr>
            </w:pPr>
            <w:r>
              <w:rPr>
                <w:rFonts w:ascii="Arial" w:hAnsi="Arial" w:cs="Arial"/>
                <w:sz w:val="20"/>
                <w:szCs w:val="20"/>
              </w:rPr>
              <w:t>Teachers will have increased confidence in their delivery of the curriculum.</w:t>
            </w:r>
          </w:p>
          <w:p w14:paraId="671EABDA" w14:textId="77777777" w:rsidR="00250932" w:rsidRDefault="00250932" w:rsidP="00250932">
            <w:pPr>
              <w:rPr>
                <w:rFonts w:ascii="Arial" w:hAnsi="Arial" w:cs="Arial"/>
                <w:sz w:val="20"/>
                <w:szCs w:val="20"/>
              </w:rPr>
            </w:pPr>
          </w:p>
          <w:p w14:paraId="6E860079" w14:textId="45CC0438" w:rsidR="00250932" w:rsidRPr="007B61D0" w:rsidRDefault="00250932" w:rsidP="00250932">
            <w:pPr>
              <w:rPr>
                <w:rFonts w:ascii="Arial" w:hAnsi="Arial" w:cs="Arial"/>
                <w:sz w:val="20"/>
                <w:szCs w:val="20"/>
              </w:rPr>
            </w:pPr>
          </w:p>
        </w:tc>
        <w:tc>
          <w:tcPr>
            <w:tcW w:w="2835" w:type="dxa"/>
          </w:tcPr>
          <w:p w14:paraId="25CD1F17" w14:textId="77777777" w:rsidR="00250932" w:rsidRPr="00042824" w:rsidRDefault="00250932" w:rsidP="00250932">
            <w:pPr>
              <w:rPr>
                <w:rFonts w:ascii="Arial" w:hAnsi="Arial" w:cs="Arial"/>
                <w:sz w:val="20"/>
                <w:szCs w:val="20"/>
              </w:rPr>
            </w:pPr>
            <w:r w:rsidRPr="00042824">
              <w:rPr>
                <w:rFonts w:ascii="Arial" w:hAnsi="Arial" w:cs="Arial"/>
                <w:b/>
                <w:sz w:val="20"/>
                <w:szCs w:val="20"/>
              </w:rPr>
              <w:t>Short term</w:t>
            </w:r>
            <w:r w:rsidRPr="00042824">
              <w:rPr>
                <w:rFonts w:ascii="Arial" w:hAnsi="Arial" w:cs="Arial"/>
                <w:sz w:val="20"/>
                <w:szCs w:val="20"/>
              </w:rPr>
              <w:t>. Pupils will have higher expectations in terms of the quality of the work they produce.</w:t>
            </w:r>
          </w:p>
          <w:p w14:paraId="492E7605" w14:textId="77777777" w:rsidR="00250932" w:rsidRDefault="00250932" w:rsidP="00250932">
            <w:pPr>
              <w:rPr>
                <w:rFonts w:ascii="Arial" w:hAnsi="Arial" w:cs="Arial"/>
                <w:sz w:val="20"/>
                <w:szCs w:val="20"/>
              </w:rPr>
            </w:pPr>
            <w:r>
              <w:rPr>
                <w:rFonts w:ascii="Arial" w:hAnsi="Arial" w:cs="Arial"/>
                <w:sz w:val="20"/>
                <w:szCs w:val="20"/>
              </w:rPr>
              <w:t xml:space="preserve">Staff and </w:t>
            </w:r>
            <w:r w:rsidRPr="00042824">
              <w:rPr>
                <w:rFonts w:ascii="Arial" w:hAnsi="Arial" w:cs="Arial"/>
                <w:sz w:val="20"/>
                <w:szCs w:val="20"/>
              </w:rPr>
              <w:t>Pupils will gain a great</w:t>
            </w:r>
            <w:r>
              <w:rPr>
                <w:rFonts w:ascii="Arial" w:hAnsi="Arial" w:cs="Arial"/>
                <w:sz w:val="20"/>
                <w:szCs w:val="20"/>
              </w:rPr>
              <w:t xml:space="preserve">er understanding of how to </w:t>
            </w:r>
            <w:r w:rsidRPr="00042824">
              <w:rPr>
                <w:rFonts w:ascii="Arial" w:hAnsi="Arial" w:cs="Arial"/>
                <w:sz w:val="20"/>
                <w:szCs w:val="20"/>
              </w:rPr>
              <w:t>e</w:t>
            </w:r>
            <w:r>
              <w:rPr>
                <w:rFonts w:ascii="Arial" w:hAnsi="Arial" w:cs="Arial"/>
                <w:sz w:val="20"/>
                <w:szCs w:val="20"/>
              </w:rPr>
              <w:t>ffectively implement the curriculum and are able to feedback to children to move learning on.</w:t>
            </w:r>
          </w:p>
          <w:p w14:paraId="16726E4B" w14:textId="77777777" w:rsidR="00250932" w:rsidRPr="00042824" w:rsidRDefault="00250932" w:rsidP="00250932">
            <w:pPr>
              <w:rPr>
                <w:rFonts w:ascii="Arial" w:hAnsi="Arial" w:cs="Arial"/>
                <w:sz w:val="20"/>
                <w:szCs w:val="20"/>
              </w:rPr>
            </w:pPr>
          </w:p>
          <w:p w14:paraId="3EFDE9DF" w14:textId="77777777" w:rsidR="00250932" w:rsidRPr="00042824" w:rsidRDefault="00250932" w:rsidP="00250932">
            <w:pPr>
              <w:rPr>
                <w:rFonts w:ascii="Arial" w:hAnsi="Arial" w:cs="Arial"/>
                <w:sz w:val="20"/>
                <w:szCs w:val="20"/>
              </w:rPr>
            </w:pPr>
            <w:r w:rsidRPr="00042824">
              <w:rPr>
                <w:rFonts w:ascii="Arial" w:hAnsi="Arial" w:cs="Arial"/>
                <w:b/>
                <w:sz w:val="20"/>
                <w:szCs w:val="20"/>
              </w:rPr>
              <w:t xml:space="preserve">Medium term- </w:t>
            </w:r>
            <w:r w:rsidRPr="00042824">
              <w:rPr>
                <w:rFonts w:ascii="Arial" w:hAnsi="Arial" w:cs="Arial"/>
                <w:sz w:val="20"/>
                <w:szCs w:val="20"/>
              </w:rPr>
              <w:t xml:space="preserve">The quality of pupil’s work will improve as a result of </w:t>
            </w:r>
            <w:r>
              <w:rPr>
                <w:rFonts w:ascii="Arial" w:hAnsi="Arial" w:cs="Arial"/>
                <w:sz w:val="20"/>
                <w:szCs w:val="20"/>
              </w:rPr>
              <w:t xml:space="preserve">well-planned lessons and </w:t>
            </w:r>
            <w:r w:rsidRPr="00042824">
              <w:rPr>
                <w:rFonts w:ascii="Arial" w:hAnsi="Arial" w:cs="Arial"/>
                <w:sz w:val="20"/>
                <w:szCs w:val="20"/>
              </w:rPr>
              <w:t>effecti</w:t>
            </w:r>
            <w:r>
              <w:rPr>
                <w:rFonts w:ascii="Arial" w:hAnsi="Arial" w:cs="Arial"/>
                <w:sz w:val="20"/>
                <w:szCs w:val="20"/>
              </w:rPr>
              <w:t xml:space="preserve">ve feedback from </w:t>
            </w:r>
            <w:r w:rsidRPr="00042824">
              <w:rPr>
                <w:rFonts w:ascii="Arial" w:hAnsi="Arial" w:cs="Arial"/>
                <w:sz w:val="20"/>
                <w:szCs w:val="20"/>
              </w:rPr>
              <w:t>staff.</w:t>
            </w:r>
          </w:p>
          <w:p w14:paraId="2E01D373" w14:textId="77777777" w:rsidR="00250932" w:rsidRPr="00042824" w:rsidRDefault="00250932" w:rsidP="00250932">
            <w:pPr>
              <w:rPr>
                <w:rFonts w:ascii="Arial" w:hAnsi="Arial" w:cs="Arial"/>
                <w:sz w:val="20"/>
                <w:szCs w:val="20"/>
              </w:rPr>
            </w:pPr>
            <w:r w:rsidRPr="00042824">
              <w:rPr>
                <w:rFonts w:ascii="Arial" w:hAnsi="Arial" w:cs="Arial"/>
                <w:sz w:val="20"/>
                <w:szCs w:val="20"/>
              </w:rPr>
              <w:t>Pupil’s expectations of themselves and thei</w:t>
            </w:r>
            <w:r>
              <w:rPr>
                <w:rFonts w:ascii="Arial" w:hAnsi="Arial" w:cs="Arial"/>
                <w:sz w:val="20"/>
                <w:szCs w:val="20"/>
              </w:rPr>
              <w:t>r motivation to create good</w:t>
            </w:r>
            <w:r w:rsidRPr="00042824">
              <w:rPr>
                <w:rFonts w:ascii="Arial" w:hAnsi="Arial" w:cs="Arial"/>
                <w:sz w:val="20"/>
                <w:szCs w:val="20"/>
              </w:rPr>
              <w:t xml:space="preserve"> work will increas</w:t>
            </w:r>
            <w:r>
              <w:rPr>
                <w:rFonts w:ascii="Arial" w:hAnsi="Arial" w:cs="Arial"/>
                <w:sz w:val="20"/>
                <w:szCs w:val="20"/>
              </w:rPr>
              <w:t>e as they become more confident and have greater engagement in lessons.</w:t>
            </w:r>
            <w:r w:rsidRPr="00042824">
              <w:rPr>
                <w:rFonts w:ascii="Arial" w:hAnsi="Arial" w:cs="Arial"/>
                <w:sz w:val="20"/>
                <w:szCs w:val="20"/>
              </w:rPr>
              <w:t xml:space="preserve"> </w:t>
            </w:r>
          </w:p>
          <w:p w14:paraId="1719A88A" w14:textId="77777777" w:rsidR="00250932" w:rsidRDefault="00250932" w:rsidP="00250932">
            <w:pPr>
              <w:rPr>
                <w:rFonts w:ascii="Arial" w:hAnsi="Arial" w:cs="Arial"/>
                <w:sz w:val="20"/>
                <w:szCs w:val="20"/>
              </w:rPr>
            </w:pPr>
            <w:r w:rsidRPr="00042824">
              <w:rPr>
                <w:rFonts w:ascii="Arial" w:hAnsi="Arial" w:cs="Arial"/>
                <w:sz w:val="20"/>
                <w:szCs w:val="20"/>
              </w:rPr>
              <w:t>Pupil’s ability to collaborate and communicate effectively will improve as they become m</w:t>
            </w:r>
            <w:r>
              <w:rPr>
                <w:rFonts w:ascii="Arial" w:hAnsi="Arial" w:cs="Arial"/>
                <w:sz w:val="20"/>
                <w:szCs w:val="20"/>
              </w:rPr>
              <w:t>ore confident through the widening range of experiences they receive and the active learning that they participate in.</w:t>
            </w:r>
          </w:p>
          <w:p w14:paraId="4E636DBB" w14:textId="77777777" w:rsidR="00250932" w:rsidRPr="00042824" w:rsidRDefault="00250932" w:rsidP="00250932">
            <w:pPr>
              <w:rPr>
                <w:rFonts w:ascii="Arial" w:hAnsi="Arial" w:cs="Arial"/>
                <w:sz w:val="20"/>
                <w:szCs w:val="20"/>
              </w:rPr>
            </w:pPr>
          </w:p>
          <w:p w14:paraId="5775703B" w14:textId="77777777" w:rsidR="00250932" w:rsidRPr="00042824" w:rsidRDefault="00250932" w:rsidP="00250932">
            <w:pPr>
              <w:rPr>
                <w:rFonts w:ascii="Arial" w:hAnsi="Arial" w:cs="Arial"/>
              </w:rPr>
            </w:pPr>
            <w:r w:rsidRPr="00042824">
              <w:rPr>
                <w:rFonts w:ascii="Arial" w:hAnsi="Arial" w:cs="Arial"/>
                <w:b/>
                <w:sz w:val="20"/>
                <w:szCs w:val="20"/>
              </w:rPr>
              <w:t xml:space="preserve">Long term- </w:t>
            </w:r>
            <w:r w:rsidRPr="00042824">
              <w:rPr>
                <w:rFonts w:ascii="Arial" w:hAnsi="Arial" w:cs="Arial"/>
                <w:sz w:val="20"/>
                <w:szCs w:val="20"/>
              </w:rPr>
              <w:t>Outcomes for pupils</w:t>
            </w:r>
            <w:r>
              <w:rPr>
                <w:rFonts w:ascii="Arial" w:hAnsi="Arial" w:cs="Arial"/>
                <w:sz w:val="20"/>
                <w:szCs w:val="20"/>
              </w:rPr>
              <w:t xml:space="preserve"> will increase as measured by an increase in the average standardised score.</w:t>
            </w:r>
          </w:p>
        </w:tc>
      </w:tr>
      <w:tr w:rsidR="00250932" w:rsidRPr="002557B3" w14:paraId="38D860FA" w14:textId="77777777" w:rsidTr="00250932">
        <w:tc>
          <w:tcPr>
            <w:tcW w:w="15446" w:type="dxa"/>
            <w:gridSpan w:val="8"/>
            <w:shd w:val="clear" w:color="auto" w:fill="D9D9D9" w:themeFill="background1" w:themeFillShade="D9"/>
            <w:tcMar>
              <w:top w:w="57" w:type="dxa"/>
              <w:bottom w:w="57" w:type="dxa"/>
            </w:tcMar>
          </w:tcPr>
          <w:p w14:paraId="62F3AA47" w14:textId="6DBD01D3" w:rsidR="00250932" w:rsidRPr="00A64896" w:rsidRDefault="00250932" w:rsidP="00250932">
            <w:pPr>
              <w:rPr>
                <w:rFonts w:ascii="Arial" w:hAnsi="Arial" w:cs="Arial"/>
                <w:b/>
              </w:rPr>
            </w:pPr>
            <w:r w:rsidRPr="00250932">
              <w:rPr>
                <w:rFonts w:ascii="Arial" w:hAnsi="Arial" w:cs="Arial"/>
                <w:b/>
                <w:color w:val="FF0000"/>
              </w:rPr>
              <w:t>Targeted Academic Support</w:t>
            </w:r>
          </w:p>
        </w:tc>
      </w:tr>
      <w:tr w:rsidR="00250932" w:rsidRPr="00042824" w14:paraId="7FDC4AAD" w14:textId="77777777" w:rsidTr="00250932">
        <w:tblPrEx>
          <w:shd w:val="clear" w:color="auto" w:fill="auto"/>
        </w:tblPrEx>
        <w:tc>
          <w:tcPr>
            <w:tcW w:w="2689" w:type="dxa"/>
            <w:shd w:val="clear" w:color="auto" w:fill="D9D9D9" w:themeFill="background1" w:themeFillShade="D9"/>
          </w:tcPr>
          <w:p w14:paraId="600D21F9" w14:textId="77777777" w:rsidR="00250932" w:rsidRPr="00042824" w:rsidRDefault="00250932" w:rsidP="00250932">
            <w:pPr>
              <w:jc w:val="center"/>
              <w:rPr>
                <w:rFonts w:ascii="Arial" w:hAnsi="Arial" w:cs="Arial"/>
                <w:b/>
              </w:rPr>
            </w:pPr>
            <w:r>
              <w:rPr>
                <w:rFonts w:ascii="Arial" w:hAnsi="Arial" w:cs="Arial"/>
                <w:b/>
              </w:rPr>
              <w:t>Barrier/</w:t>
            </w:r>
            <w:r w:rsidRPr="00042824">
              <w:rPr>
                <w:rFonts w:ascii="Arial" w:hAnsi="Arial" w:cs="Arial"/>
                <w:b/>
              </w:rPr>
              <w:t>Problem</w:t>
            </w:r>
          </w:p>
        </w:tc>
        <w:tc>
          <w:tcPr>
            <w:tcW w:w="3373" w:type="dxa"/>
            <w:gridSpan w:val="2"/>
            <w:shd w:val="clear" w:color="auto" w:fill="D9D9D9" w:themeFill="background1" w:themeFillShade="D9"/>
          </w:tcPr>
          <w:p w14:paraId="72DD2E69" w14:textId="77777777" w:rsidR="00250932" w:rsidRPr="00042824" w:rsidRDefault="00250932" w:rsidP="00250932">
            <w:pPr>
              <w:jc w:val="center"/>
              <w:rPr>
                <w:rFonts w:ascii="Arial" w:hAnsi="Arial" w:cs="Arial"/>
                <w:b/>
              </w:rPr>
            </w:pPr>
            <w:r w:rsidRPr="00042824">
              <w:rPr>
                <w:rFonts w:ascii="Arial" w:hAnsi="Arial" w:cs="Arial"/>
                <w:b/>
              </w:rPr>
              <w:t>Intervention Description</w:t>
            </w:r>
          </w:p>
          <w:p w14:paraId="2A4A73FF" w14:textId="77777777" w:rsidR="00250932" w:rsidRPr="00042824" w:rsidRDefault="00250932" w:rsidP="00250932">
            <w:pPr>
              <w:jc w:val="center"/>
              <w:rPr>
                <w:rFonts w:ascii="Arial" w:hAnsi="Arial" w:cs="Arial"/>
                <w:b/>
                <w:sz w:val="16"/>
                <w:szCs w:val="16"/>
              </w:rPr>
            </w:pPr>
            <w:r w:rsidRPr="00042824">
              <w:rPr>
                <w:rFonts w:ascii="Arial" w:hAnsi="Arial" w:cs="Arial"/>
                <w:b/>
                <w:sz w:val="16"/>
                <w:szCs w:val="16"/>
              </w:rPr>
              <w:t>(What are the active ingredients?)</w:t>
            </w:r>
          </w:p>
        </w:tc>
        <w:tc>
          <w:tcPr>
            <w:tcW w:w="3005" w:type="dxa"/>
            <w:gridSpan w:val="2"/>
            <w:shd w:val="clear" w:color="auto" w:fill="D9D9D9" w:themeFill="background1" w:themeFillShade="D9"/>
          </w:tcPr>
          <w:p w14:paraId="0550CF3D" w14:textId="77777777" w:rsidR="00250932" w:rsidRPr="00042824" w:rsidRDefault="00250932" w:rsidP="00250932">
            <w:pPr>
              <w:jc w:val="center"/>
              <w:rPr>
                <w:rFonts w:ascii="Arial" w:hAnsi="Arial" w:cs="Arial"/>
                <w:b/>
              </w:rPr>
            </w:pPr>
            <w:r w:rsidRPr="00042824">
              <w:rPr>
                <w:rFonts w:ascii="Arial" w:hAnsi="Arial" w:cs="Arial"/>
                <w:b/>
              </w:rPr>
              <w:t>Implementation Activities</w:t>
            </w:r>
          </w:p>
        </w:tc>
        <w:tc>
          <w:tcPr>
            <w:tcW w:w="3544" w:type="dxa"/>
            <w:gridSpan w:val="2"/>
            <w:shd w:val="clear" w:color="auto" w:fill="D9D9D9" w:themeFill="background1" w:themeFillShade="D9"/>
          </w:tcPr>
          <w:p w14:paraId="082B0339" w14:textId="77777777" w:rsidR="00250932" w:rsidRPr="00042824" w:rsidRDefault="00250932" w:rsidP="00250932">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14:paraId="75274DB0" w14:textId="77777777" w:rsidR="00250932" w:rsidRPr="00042824" w:rsidRDefault="00250932" w:rsidP="00250932">
            <w:pPr>
              <w:jc w:val="center"/>
              <w:rPr>
                <w:rFonts w:ascii="Arial" w:hAnsi="Arial" w:cs="Arial"/>
              </w:rPr>
            </w:pPr>
            <w:r w:rsidRPr="00042824">
              <w:rPr>
                <w:rFonts w:ascii="Arial" w:hAnsi="Arial" w:cs="Arial"/>
                <w:b/>
              </w:rPr>
              <w:t>Pupil Outcomes</w:t>
            </w:r>
          </w:p>
        </w:tc>
      </w:tr>
      <w:tr w:rsidR="00250932" w:rsidRPr="00042824" w14:paraId="5C92033E" w14:textId="77777777" w:rsidTr="00AF22FF">
        <w:tblPrEx>
          <w:shd w:val="clear" w:color="auto" w:fill="auto"/>
        </w:tblPrEx>
        <w:trPr>
          <w:trHeight w:val="3702"/>
        </w:trPr>
        <w:tc>
          <w:tcPr>
            <w:tcW w:w="2689" w:type="dxa"/>
          </w:tcPr>
          <w:p w14:paraId="4129C4DC" w14:textId="6B47DDCC" w:rsidR="00250932" w:rsidRPr="00EA78F4" w:rsidRDefault="00250932" w:rsidP="00250932">
            <w:pPr>
              <w:rPr>
                <w:rFonts w:ascii="Arial" w:hAnsi="Arial" w:cs="Arial"/>
                <w:b/>
                <w:sz w:val="20"/>
                <w:szCs w:val="20"/>
              </w:rPr>
            </w:pPr>
            <w:r w:rsidRPr="00EA78F4">
              <w:rPr>
                <w:rFonts w:ascii="Arial" w:hAnsi="Arial" w:cs="Arial"/>
                <w:b/>
                <w:sz w:val="20"/>
                <w:szCs w:val="20"/>
              </w:rPr>
              <w:t>Reception</w:t>
            </w:r>
            <w:r w:rsidR="00EA78F4" w:rsidRPr="00EA78F4">
              <w:rPr>
                <w:rFonts w:ascii="Arial" w:hAnsi="Arial" w:cs="Arial"/>
                <w:b/>
                <w:sz w:val="20"/>
                <w:szCs w:val="20"/>
              </w:rPr>
              <w:t xml:space="preserve"> (4 children)</w:t>
            </w:r>
          </w:p>
          <w:p w14:paraId="03D255D3" w14:textId="25671973" w:rsidR="00250932" w:rsidRDefault="00250932" w:rsidP="00250932">
            <w:pPr>
              <w:rPr>
                <w:rFonts w:ascii="Arial" w:hAnsi="Arial" w:cs="Arial"/>
                <w:sz w:val="20"/>
                <w:szCs w:val="20"/>
              </w:rPr>
            </w:pPr>
            <w:r>
              <w:rPr>
                <w:rFonts w:ascii="Arial" w:hAnsi="Arial" w:cs="Arial"/>
                <w:sz w:val="20"/>
                <w:szCs w:val="20"/>
              </w:rPr>
              <w:t>Reception children enter</w:t>
            </w:r>
            <w:r w:rsidR="00EA78F4">
              <w:rPr>
                <w:rFonts w:ascii="Arial" w:hAnsi="Arial" w:cs="Arial"/>
                <w:sz w:val="20"/>
                <w:szCs w:val="20"/>
              </w:rPr>
              <w:t>ed school on average 54</w:t>
            </w:r>
            <w:r>
              <w:rPr>
                <w:rFonts w:ascii="Arial" w:hAnsi="Arial" w:cs="Arial"/>
                <w:sz w:val="20"/>
                <w:szCs w:val="20"/>
              </w:rPr>
              <w:t xml:space="preserve">% ARE </w:t>
            </w:r>
            <w:r w:rsidR="00EA78F4">
              <w:rPr>
                <w:rFonts w:ascii="Arial" w:hAnsi="Arial" w:cs="Arial"/>
                <w:sz w:val="20"/>
                <w:szCs w:val="20"/>
              </w:rPr>
              <w:t>demonstrating a lack of exposure to learning opportunities during lockdown.</w:t>
            </w:r>
          </w:p>
          <w:p w14:paraId="7F481B7A" w14:textId="1BA57585" w:rsidR="00EA78F4" w:rsidRDefault="00EA78F4" w:rsidP="00250932">
            <w:pPr>
              <w:rPr>
                <w:rFonts w:ascii="Arial" w:hAnsi="Arial" w:cs="Arial"/>
                <w:sz w:val="20"/>
                <w:szCs w:val="20"/>
              </w:rPr>
            </w:pPr>
          </w:p>
          <w:p w14:paraId="4AA56F9C" w14:textId="4CC34D35" w:rsidR="002B395E" w:rsidRDefault="002B395E" w:rsidP="00250932">
            <w:pPr>
              <w:rPr>
                <w:rFonts w:ascii="Arial" w:hAnsi="Arial" w:cs="Arial"/>
                <w:b/>
                <w:sz w:val="20"/>
                <w:szCs w:val="20"/>
              </w:rPr>
            </w:pPr>
          </w:p>
          <w:p w14:paraId="7B75CB95" w14:textId="29387569" w:rsidR="002B395E" w:rsidRDefault="002B395E" w:rsidP="00250932">
            <w:pPr>
              <w:rPr>
                <w:rFonts w:ascii="Arial" w:hAnsi="Arial" w:cs="Arial"/>
                <w:b/>
                <w:sz w:val="20"/>
                <w:szCs w:val="20"/>
              </w:rPr>
            </w:pPr>
          </w:p>
          <w:p w14:paraId="75FD146F" w14:textId="6B176471" w:rsidR="002B395E" w:rsidRDefault="002B395E" w:rsidP="00250932">
            <w:pPr>
              <w:rPr>
                <w:rFonts w:ascii="Arial" w:hAnsi="Arial" w:cs="Arial"/>
                <w:b/>
                <w:sz w:val="20"/>
                <w:szCs w:val="20"/>
              </w:rPr>
            </w:pPr>
          </w:p>
          <w:p w14:paraId="7B7526C7" w14:textId="048557D6" w:rsidR="002B395E" w:rsidRDefault="002B395E" w:rsidP="00250932">
            <w:pPr>
              <w:rPr>
                <w:rFonts w:ascii="Arial" w:hAnsi="Arial" w:cs="Arial"/>
                <w:b/>
                <w:sz w:val="20"/>
                <w:szCs w:val="20"/>
              </w:rPr>
            </w:pPr>
          </w:p>
          <w:p w14:paraId="0A8750A3" w14:textId="432E60D4" w:rsidR="002B395E" w:rsidRDefault="002B395E" w:rsidP="00250932">
            <w:pPr>
              <w:rPr>
                <w:rFonts w:ascii="Arial" w:hAnsi="Arial" w:cs="Arial"/>
                <w:b/>
                <w:sz w:val="20"/>
                <w:szCs w:val="20"/>
              </w:rPr>
            </w:pPr>
          </w:p>
          <w:p w14:paraId="65458DEA" w14:textId="154DE01A" w:rsidR="002B395E" w:rsidRDefault="002B395E" w:rsidP="00250932">
            <w:pPr>
              <w:rPr>
                <w:rFonts w:ascii="Arial" w:hAnsi="Arial" w:cs="Arial"/>
                <w:b/>
                <w:sz w:val="20"/>
                <w:szCs w:val="20"/>
              </w:rPr>
            </w:pPr>
          </w:p>
          <w:p w14:paraId="679B0F9F" w14:textId="05F732DB" w:rsidR="002B395E" w:rsidRDefault="002B395E" w:rsidP="00250932">
            <w:pPr>
              <w:rPr>
                <w:rFonts w:ascii="Arial" w:hAnsi="Arial" w:cs="Arial"/>
                <w:b/>
                <w:sz w:val="20"/>
                <w:szCs w:val="20"/>
              </w:rPr>
            </w:pPr>
          </w:p>
          <w:p w14:paraId="7766A9B6" w14:textId="1A660A9E" w:rsidR="002B395E" w:rsidRDefault="002B395E" w:rsidP="00250932">
            <w:pPr>
              <w:rPr>
                <w:rFonts w:ascii="Arial" w:hAnsi="Arial" w:cs="Arial"/>
                <w:b/>
                <w:sz w:val="20"/>
                <w:szCs w:val="20"/>
              </w:rPr>
            </w:pPr>
          </w:p>
          <w:p w14:paraId="57B2203F" w14:textId="07BF9D27" w:rsidR="002B395E" w:rsidRDefault="002B395E" w:rsidP="00250932">
            <w:pPr>
              <w:rPr>
                <w:rFonts w:ascii="Arial" w:hAnsi="Arial" w:cs="Arial"/>
                <w:b/>
                <w:sz w:val="20"/>
                <w:szCs w:val="20"/>
              </w:rPr>
            </w:pPr>
          </w:p>
          <w:p w14:paraId="5CFC958B" w14:textId="5356451A" w:rsidR="002B395E" w:rsidRDefault="002B395E" w:rsidP="00250932">
            <w:pPr>
              <w:rPr>
                <w:rFonts w:ascii="Arial" w:hAnsi="Arial" w:cs="Arial"/>
                <w:b/>
                <w:sz w:val="20"/>
                <w:szCs w:val="20"/>
              </w:rPr>
            </w:pPr>
          </w:p>
          <w:p w14:paraId="2FA5C8DE" w14:textId="0476341C" w:rsidR="002B395E" w:rsidRDefault="002B395E" w:rsidP="00250932">
            <w:pPr>
              <w:rPr>
                <w:rFonts w:ascii="Arial" w:hAnsi="Arial" w:cs="Arial"/>
                <w:b/>
                <w:sz w:val="20"/>
                <w:szCs w:val="20"/>
              </w:rPr>
            </w:pPr>
          </w:p>
          <w:p w14:paraId="45B9D94F" w14:textId="5FEE16B6" w:rsidR="002B395E" w:rsidRDefault="002B395E" w:rsidP="00250932">
            <w:pPr>
              <w:rPr>
                <w:rFonts w:ascii="Arial" w:hAnsi="Arial" w:cs="Arial"/>
                <w:b/>
                <w:sz w:val="20"/>
                <w:szCs w:val="20"/>
              </w:rPr>
            </w:pPr>
          </w:p>
          <w:p w14:paraId="4BEA358F" w14:textId="6F0283F2" w:rsidR="002B395E" w:rsidRDefault="002B395E" w:rsidP="00250932">
            <w:pPr>
              <w:rPr>
                <w:rFonts w:ascii="Arial" w:hAnsi="Arial" w:cs="Arial"/>
                <w:b/>
                <w:sz w:val="20"/>
                <w:szCs w:val="20"/>
              </w:rPr>
            </w:pPr>
          </w:p>
          <w:p w14:paraId="4E8CC683" w14:textId="45D94761" w:rsidR="002B395E" w:rsidRDefault="002B395E" w:rsidP="00250932">
            <w:pPr>
              <w:rPr>
                <w:rFonts w:ascii="Arial" w:hAnsi="Arial" w:cs="Arial"/>
                <w:b/>
                <w:sz w:val="20"/>
                <w:szCs w:val="20"/>
              </w:rPr>
            </w:pPr>
          </w:p>
          <w:p w14:paraId="1B1B5805" w14:textId="06E1FA45" w:rsidR="002B395E" w:rsidRDefault="002B395E" w:rsidP="00250932">
            <w:pPr>
              <w:rPr>
                <w:rFonts w:ascii="Arial" w:hAnsi="Arial" w:cs="Arial"/>
                <w:b/>
                <w:sz w:val="20"/>
                <w:szCs w:val="20"/>
              </w:rPr>
            </w:pPr>
          </w:p>
          <w:p w14:paraId="047536C2" w14:textId="77777777" w:rsidR="002B395E" w:rsidRDefault="002B395E" w:rsidP="00250932">
            <w:pPr>
              <w:rPr>
                <w:rFonts w:ascii="Arial" w:hAnsi="Arial" w:cs="Arial"/>
                <w:b/>
                <w:sz w:val="20"/>
                <w:szCs w:val="20"/>
              </w:rPr>
            </w:pPr>
          </w:p>
          <w:p w14:paraId="359A3B4B" w14:textId="2AB1DCED" w:rsidR="00EA78F4" w:rsidRPr="00EA78F4" w:rsidRDefault="00EA78F4" w:rsidP="00250932">
            <w:pPr>
              <w:rPr>
                <w:rFonts w:ascii="Arial" w:hAnsi="Arial" w:cs="Arial"/>
                <w:b/>
                <w:sz w:val="20"/>
                <w:szCs w:val="20"/>
              </w:rPr>
            </w:pPr>
            <w:r w:rsidRPr="00EA78F4">
              <w:rPr>
                <w:rFonts w:ascii="Arial" w:hAnsi="Arial" w:cs="Arial"/>
                <w:b/>
                <w:sz w:val="20"/>
                <w:szCs w:val="20"/>
              </w:rPr>
              <w:t>KS1 (5 children)</w:t>
            </w:r>
          </w:p>
          <w:p w14:paraId="286BA080" w14:textId="061F3015" w:rsidR="00EA78F4" w:rsidRDefault="00EA78F4" w:rsidP="00250932">
            <w:pPr>
              <w:rPr>
                <w:rFonts w:ascii="Arial" w:hAnsi="Arial" w:cs="Arial"/>
                <w:sz w:val="20"/>
                <w:szCs w:val="20"/>
              </w:rPr>
            </w:pPr>
            <w:r>
              <w:rPr>
                <w:rFonts w:ascii="Arial" w:hAnsi="Arial" w:cs="Arial"/>
                <w:sz w:val="20"/>
                <w:szCs w:val="20"/>
              </w:rPr>
              <w:t>No barriers to learning.</w:t>
            </w:r>
          </w:p>
          <w:p w14:paraId="758443C8" w14:textId="75629FA7" w:rsidR="00EA78F4" w:rsidRDefault="00EA78F4" w:rsidP="00250932">
            <w:pPr>
              <w:rPr>
                <w:rFonts w:ascii="Arial" w:hAnsi="Arial" w:cs="Arial"/>
                <w:sz w:val="20"/>
                <w:szCs w:val="20"/>
              </w:rPr>
            </w:pPr>
          </w:p>
          <w:p w14:paraId="6393B124" w14:textId="6B1A68E6" w:rsidR="00EA78F4" w:rsidRDefault="00EA78F4" w:rsidP="00250932">
            <w:pPr>
              <w:rPr>
                <w:rFonts w:ascii="Arial" w:hAnsi="Arial" w:cs="Arial"/>
                <w:sz w:val="20"/>
                <w:szCs w:val="20"/>
              </w:rPr>
            </w:pPr>
          </w:p>
          <w:p w14:paraId="6F371E1D" w14:textId="2D02C7A6" w:rsidR="002B395E" w:rsidRDefault="002B395E" w:rsidP="00250932">
            <w:pPr>
              <w:rPr>
                <w:rFonts w:ascii="Arial" w:hAnsi="Arial" w:cs="Arial"/>
                <w:sz w:val="20"/>
                <w:szCs w:val="20"/>
              </w:rPr>
            </w:pPr>
          </w:p>
          <w:p w14:paraId="5EB1FD20" w14:textId="5D426047" w:rsidR="002B395E" w:rsidRDefault="002B395E" w:rsidP="00250932">
            <w:pPr>
              <w:rPr>
                <w:rFonts w:ascii="Arial" w:hAnsi="Arial" w:cs="Arial"/>
                <w:sz w:val="20"/>
                <w:szCs w:val="20"/>
              </w:rPr>
            </w:pPr>
          </w:p>
          <w:p w14:paraId="56746C3E" w14:textId="77777777" w:rsidR="002B395E" w:rsidRDefault="002B395E" w:rsidP="00250932">
            <w:pPr>
              <w:rPr>
                <w:rFonts w:ascii="Arial" w:hAnsi="Arial" w:cs="Arial"/>
                <w:sz w:val="20"/>
                <w:szCs w:val="20"/>
              </w:rPr>
            </w:pPr>
          </w:p>
          <w:p w14:paraId="29B40800" w14:textId="77777777" w:rsidR="002B395E" w:rsidRDefault="002B395E" w:rsidP="00250932">
            <w:pPr>
              <w:rPr>
                <w:rFonts w:ascii="Arial" w:hAnsi="Arial" w:cs="Arial"/>
                <w:b/>
                <w:sz w:val="20"/>
                <w:szCs w:val="20"/>
              </w:rPr>
            </w:pPr>
          </w:p>
          <w:p w14:paraId="11DDB325" w14:textId="77777777" w:rsidR="002B395E" w:rsidRDefault="002B395E" w:rsidP="00250932">
            <w:pPr>
              <w:rPr>
                <w:rFonts w:ascii="Arial" w:hAnsi="Arial" w:cs="Arial"/>
                <w:b/>
                <w:sz w:val="20"/>
                <w:szCs w:val="20"/>
              </w:rPr>
            </w:pPr>
          </w:p>
          <w:p w14:paraId="3B225B19" w14:textId="77777777" w:rsidR="002B395E" w:rsidRDefault="002B395E" w:rsidP="00250932">
            <w:pPr>
              <w:rPr>
                <w:rFonts w:ascii="Arial" w:hAnsi="Arial" w:cs="Arial"/>
                <w:b/>
                <w:sz w:val="20"/>
                <w:szCs w:val="20"/>
              </w:rPr>
            </w:pPr>
          </w:p>
          <w:p w14:paraId="01EF6AB5" w14:textId="0179DD10" w:rsidR="00EA78F4" w:rsidRPr="00EA78F4" w:rsidRDefault="00EA78F4" w:rsidP="00250932">
            <w:pPr>
              <w:rPr>
                <w:rFonts w:ascii="Arial" w:hAnsi="Arial" w:cs="Arial"/>
                <w:b/>
                <w:sz w:val="20"/>
                <w:szCs w:val="20"/>
              </w:rPr>
            </w:pPr>
            <w:r w:rsidRPr="00EA78F4">
              <w:rPr>
                <w:rFonts w:ascii="Arial" w:hAnsi="Arial" w:cs="Arial"/>
                <w:b/>
                <w:sz w:val="20"/>
                <w:szCs w:val="20"/>
              </w:rPr>
              <w:t>LKS2 (7 children)</w:t>
            </w:r>
          </w:p>
          <w:p w14:paraId="5134CD18" w14:textId="77777777" w:rsidR="00EA78F4" w:rsidRDefault="00EA78F4" w:rsidP="00EA78F4">
            <w:pPr>
              <w:rPr>
                <w:rFonts w:ascii="Arial" w:hAnsi="Arial" w:cs="Arial"/>
                <w:sz w:val="20"/>
                <w:szCs w:val="20"/>
              </w:rPr>
            </w:pPr>
            <w:r>
              <w:rPr>
                <w:rFonts w:ascii="Arial" w:hAnsi="Arial" w:cs="Arial"/>
                <w:sz w:val="20"/>
                <w:szCs w:val="20"/>
              </w:rPr>
              <w:t>Limited home support.</w:t>
            </w:r>
          </w:p>
          <w:p w14:paraId="71AD051B" w14:textId="77777777" w:rsidR="00EA78F4" w:rsidRDefault="00EA78F4" w:rsidP="00EA78F4">
            <w:pPr>
              <w:rPr>
                <w:rFonts w:ascii="Arial" w:hAnsi="Arial" w:cs="Arial"/>
                <w:sz w:val="20"/>
                <w:szCs w:val="20"/>
              </w:rPr>
            </w:pPr>
            <w:r>
              <w:rPr>
                <w:rFonts w:ascii="Arial" w:hAnsi="Arial" w:cs="Arial"/>
                <w:sz w:val="20"/>
                <w:szCs w:val="20"/>
              </w:rPr>
              <w:t>Low starting points on entry.</w:t>
            </w:r>
          </w:p>
          <w:p w14:paraId="15A9E029" w14:textId="77777777" w:rsidR="00EA78F4" w:rsidRDefault="00EA78F4" w:rsidP="00EA78F4">
            <w:pPr>
              <w:rPr>
                <w:rFonts w:ascii="Arial" w:hAnsi="Arial" w:cs="Arial"/>
                <w:sz w:val="20"/>
                <w:szCs w:val="20"/>
              </w:rPr>
            </w:pPr>
            <w:r>
              <w:rPr>
                <w:rFonts w:ascii="Arial" w:hAnsi="Arial" w:cs="Arial"/>
                <w:sz w:val="20"/>
                <w:szCs w:val="20"/>
              </w:rPr>
              <w:t xml:space="preserve">Poor attendance. </w:t>
            </w:r>
          </w:p>
          <w:p w14:paraId="31094868" w14:textId="77777777" w:rsidR="00EA78F4" w:rsidRDefault="00EA78F4" w:rsidP="00EA78F4">
            <w:pPr>
              <w:rPr>
                <w:rFonts w:ascii="Arial" w:hAnsi="Arial" w:cs="Arial"/>
                <w:sz w:val="20"/>
                <w:szCs w:val="20"/>
              </w:rPr>
            </w:pPr>
            <w:r>
              <w:rPr>
                <w:rFonts w:ascii="Arial" w:hAnsi="Arial" w:cs="Arial"/>
                <w:sz w:val="20"/>
                <w:szCs w:val="20"/>
              </w:rPr>
              <w:t>Lack of focus.</w:t>
            </w:r>
          </w:p>
          <w:p w14:paraId="26C17198" w14:textId="1B7E1FE1" w:rsidR="00EA78F4" w:rsidRDefault="00EA78F4" w:rsidP="00250932">
            <w:pPr>
              <w:rPr>
                <w:rFonts w:ascii="Arial" w:hAnsi="Arial" w:cs="Arial"/>
                <w:sz w:val="20"/>
                <w:szCs w:val="20"/>
              </w:rPr>
            </w:pPr>
          </w:p>
          <w:p w14:paraId="5099B58E" w14:textId="66211697" w:rsidR="00EA78F4" w:rsidRDefault="00EA78F4" w:rsidP="00250932">
            <w:pPr>
              <w:rPr>
                <w:rFonts w:ascii="Arial" w:hAnsi="Arial" w:cs="Arial"/>
                <w:sz w:val="20"/>
                <w:szCs w:val="20"/>
              </w:rPr>
            </w:pPr>
          </w:p>
          <w:p w14:paraId="1E6C8CC7" w14:textId="77BA4E27" w:rsidR="002B395E" w:rsidRDefault="002B395E" w:rsidP="00250932">
            <w:pPr>
              <w:rPr>
                <w:rFonts w:ascii="Arial" w:hAnsi="Arial" w:cs="Arial"/>
                <w:sz w:val="20"/>
                <w:szCs w:val="20"/>
              </w:rPr>
            </w:pPr>
          </w:p>
          <w:p w14:paraId="4155375D" w14:textId="32237E6B" w:rsidR="002B395E" w:rsidRDefault="002B395E" w:rsidP="00250932">
            <w:pPr>
              <w:rPr>
                <w:rFonts w:ascii="Arial" w:hAnsi="Arial" w:cs="Arial"/>
                <w:sz w:val="20"/>
                <w:szCs w:val="20"/>
              </w:rPr>
            </w:pPr>
          </w:p>
          <w:p w14:paraId="16B5A44B" w14:textId="26B4AC47" w:rsidR="002B395E" w:rsidRDefault="002B395E" w:rsidP="00250932">
            <w:pPr>
              <w:rPr>
                <w:rFonts w:ascii="Arial" w:hAnsi="Arial" w:cs="Arial"/>
                <w:sz w:val="20"/>
                <w:szCs w:val="20"/>
              </w:rPr>
            </w:pPr>
          </w:p>
          <w:p w14:paraId="7C41DE94" w14:textId="70FE26D2" w:rsidR="002B395E" w:rsidRDefault="002B395E" w:rsidP="00250932">
            <w:pPr>
              <w:rPr>
                <w:rFonts w:ascii="Arial" w:hAnsi="Arial" w:cs="Arial"/>
                <w:sz w:val="20"/>
                <w:szCs w:val="20"/>
              </w:rPr>
            </w:pPr>
          </w:p>
          <w:p w14:paraId="612427EB" w14:textId="2ECC2B25" w:rsidR="002B395E" w:rsidRDefault="002B395E" w:rsidP="00250932">
            <w:pPr>
              <w:rPr>
                <w:rFonts w:ascii="Arial" w:hAnsi="Arial" w:cs="Arial"/>
                <w:sz w:val="20"/>
                <w:szCs w:val="20"/>
              </w:rPr>
            </w:pPr>
          </w:p>
          <w:p w14:paraId="69A005DA" w14:textId="26D7E0DC" w:rsidR="002B395E" w:rsidRDefault="002B395E" w:rsidP="00250932">
            <w:pPr>
              <w:rPr>
                <w:rFonts w:ascii="Arial" w:hAnsi="Arial" w:cs="Arial"/>
                <w:sz w:val="20"/>
                <w:szCs w:val="20"/>
              </w:rPr>
            </w:pPr>
          </w:p>
          <w:p w14:paraId="42DA222D" w14:textId="12DD290B" w:rsidR="002B395E" w:rsidRDefault="002B395E" w:rsidP="00250932">
            <w:pPr>
              <w:rPr>
                <w:rFonts w:ascii="Arial" w:hAnsi="Arial" w:cs="Arial"/>
                <w:sz w:val="20"/>
                <w:szCs w:val="20"/>
              </w:rPr>
            </w:pPr>
          </w:p>
          <w:p w14:paraId="497C49B6" w14:textId="5E010F96" w:rsidR="002B395E" w:rsidRDefault="002B395E" w:rsidP="00250932">
            <w:pPr>
              <w:rPr>
                <w:rFonts w:ascii="Arial" w:hAnsi="Arial" w:cs="Arial"/>
                <w:sz w:val="20"/>
                <w:szCs w:val="20"/>
              </w:rPr>
            </w:pPr>
          </w:p>
          <w:p w14:paraId="69BFDBDC" w14:textId="5F3B67DB" w:rsidR="00AF22FF" w:rsidRDefault="00AF22FF" w:rsidP="00250932">
            <w:pPr>
              <w:rPr>
                <w:rFonts w:ascii="Arial" w:hAnsi="Arial" w:cs="Arial"/>
                <w:sz w:val="20"/>
                <w:szCs w:val="20"/>
              </w:rPr>
            </w:pPr>
          </w:p>
          <w:p w14:paraId="050C1A4C" w14:textId="4153458E" w:rsidR="00AF22FF" w:rsidRDefault="00AF22FF" w:rsidP="00250932">
            <w:pPr>
              <w:rPr>
                <w:rFonts w:ascii="Arial" w:hAnsi="Arial" w:cs="Arial"/>
                <w:sz w:val="20"/>
                <w:szCs w:val="20"/>
              </w:rPr>
            </w:pPr>
          </w:p>
          <w:p w14:paraId="32A01E32" w14:textId="7A137B4C" w:rsidR="00AF22FF" w:rsidRDefault="00AF22FF" w:rsidP="00250932">
            <w:pPr>
              <w:rPr>
                <w:rFonts w:ascii="Arial" w:hAnsi="Arial" w:cs="Arial"/>
                <w:sz w:val="20"/>
                <w:szCs w:val="20"/>
              </w:rPr>
            </w:pPr>
          </w:p>
          <w:p w14:paraId="586DF9DC" w14:textId="29638C8A" w:rsidR="00AF22FF" w:rsidRDefault="00AF22FF" w:rsidP="00250932">
            <w:pPr>
              <w:rPr>
                <w:rFonts w:ascii="Arial" w:hAnsi="Arial" w:cs="Arial"/>
                <w:sz w:val="20"/>
                <w:szCs w:val="20"/>
              </w:rPr>
            </w:pPr>
          </w:p>
          <w:p w14:paraId="6B136638" w14:textId="217B1973" w:rsidR="00AF22FF" w:rsidRDefault="00AF22FF" w:rsidP="00250932">
            <w:pPr>
              <w:rPr>
                <w:rFonts w:ascii="Arial" w:hAnsi="Arial" w:cs="Arial"/>
                <w:sz w:val="20"/>
                <w:szCs w:val="20"/>
              </w:rPr>
            </w:pPr>
          </w:p>
          <w:p w14:paraId="0A8C0BC0" w14:textId="523A86BB" w:rsidR="00AF22FF" w:rsidRDefault="00AF22FF" w:rsidP="00250932">
            <w:pPr>
              <w:rPr>
                <w:rFonts w:ascii="Arial" w:hAnsi="Arial" w:cs="Arial"/>
                <w:sz w:val="20"/>
                <w:szCs w:val="20"/>
              </w:rPr>
            </w:pPr>
          </w:p>
          <w:p w14:paraId="2A4F8B01" w14:textId="58CCB3EE" w:rsidR="00AF22FF" w:rsidRDefault="00AF22FF" w:rsidP="00250932">
            <w:pPr>
              <w:rPr>
                <w:rFonts w:ascii="Arial" w:hAnsi="Arial" w:cs="Arial"/>
                <w:sz w:val="20"/>
                <w:szCs w:val="20"/>
              </w:rPr>
            </w:pPr>
          </w:p>
          <w:p w14:paraId="401F9916" w14:textId="7A72C9D5" w:rsidR="00AF22FF" w:rsidRDefault="00AF22FF" w:rsidP="00250932">
            <w:pPr>
              <w:rPr>
                <w:rFonts w:ascii="Arial" w:hAnsi="Arial" w:cs="Arial"/>
                <w:sz w:val="20"/>
                <w:szCs w:val="20"/>
              </w:rPr>
            </w:pPr>
          </w:p>
          <w:p w14:paraId="20B5DAB4" w14:textId="654AB3A0" w:rsidR="00AF22FF" w:rsidRDefault="00AF22FF" w:rsidP="00250932">
            <w:pPr>
              <w:rPr>
                <w:rFonts w:ascii="Arial" w:hAnsi="Arial" w:cs="Arial"/>
                <w:sz w:val="20"/>
                <w:szCs w:val="20"/>
              </w:rPr>
            </w:pPr>
          </w:p>
          <w:p w14:paraId="7DD9F27D" w14:textId="1A6191E1" w:rsidR="00AF22FF" w:rsidRDefault="00AF22FF" w:rsidP="00250932">
            <w:pPr>
              <w:rPr>
                <w:rFonts w:ascii="Arial" w:hAnsi="Arial" w:cs="Arial"/>
                <w:sz w:val="20"/>
                <w:szCs w:val="20"/>
              </w:rPr>
            </w:pPr>
          </w:p>
          <w:p w14:paraId="2C26216F" w14:textId="62D46E17" w:rsidR="00AF22FF" w:rsidRDefault="00AF22FF" w:rsidP="00250932">
            <w:pPr>
              <w:rPr>
                <w:rFonts w:ascii="Arial" w:hAnsi="Arial" w:cs="Arial"/>
                <w:sz w:val="20"/>
                <w:szCs w:val="20"/>
              </w:rPr>
            </w:pPr>
          </w:p>
          <w:p w14:paraId="0A904964" w14:textId="2F786B24" w:rsidR="00AF22FF" w:rsidRDefault="00AF22FF" w:rsidP="00250932">
            <w:pPr>
              <w:rPr>
                <w:rFonts w:ascii="Arial" w:hAnsi="Arial" w:cs="Arial"/>
                <w:sz w:val="20"/>
                <w:szCs w:val="20"/>
              </w:rPr>
            </w:pPr>
          </w:p>
          <w:p w14:paraId="39B3068A" w14:textId="77777777" w:rsidR="00AF22FF" w:rsidRDefault="00AF22FF" w:rsidP="00250932">
            <w:pPr>
              <w:rPr>
                <w:rFonts w:ascii="Arial" w:hAnsi="Arial" w:cs="Arial"/>
                <w:sz w:val="20"/>
                <w:szCs w:val="20"/>
              </w:rPr>
            </w:pPr>
          </w:p>
          <w:p w14:paraId="734FDCCC" w14:textId="02DC3302" w:rsidR="00AF22FF" w:rsidRDefault="00AF22FF" w:rsidP="00250932">
            <w:pPr>
              <w:rPr>
                <w:rFonts w:ascii="Arial" w:hAnsi="Arial" w:cs="Arial"/>
                <w:sz w:val="20"/>
                <w:szCs w:val="20"/>
              </w:rPr>
            </w:pPr>
          </w:p>
          <w:p w14:paraId="0016760A" w14:textId="6AD803BE" w:rsidR="00EA78F4" w:rsidRDefault="00EA78F4" w:rsidP="00250932">
            <w:pPr>
              <w:rPr>
                <w:rFonts w:ascii="Arial" w:hAnsi="Arial" w:cs="Arial"/>
                <w:sz w:val="20"/>
                <w:szCs w:val="20"/>
              </w:rPr>
            </w:pPr>
          </w:p>
          <w:p w14:paraId="7C147B05" w14:textId="4261281B" w:rsidR="00EA78F4" w:rsidRDefault="00EA78F4" w:rsidP="00250932">
            <w:pPr>
              <w:rPr>
                <w:rFonts w:ascii="Arial" w:hAnsi="Arial" w:cs="Arial"/>
                <w:b/>
                <w:sz w:val="20"/>
                <w:szCs w:val="20"/>
              </w:rPr>
            </w:pPr>
            <w:r>
              <w:rPr>
                <w:rFonts w:ascii="Arial" w:hAnsi="Arial" w:cs="Arial"/>
                <w:b/>
                <w:sz w:val="20"/>
                <w:szCs w:val="20"/>
              </w:rPr>
              <w:t xml:space="preserve">UKS </w:t>
            </w:r>
            <w:r w:rsidRPr="00EA78F4">
              <w:rPr>
                <w:rFonts w:ascii="Arial" w:hAnsi="Arial" w:cs="Arial"/>
                <w:b/>
                <w:sz w:val="20"/>
                <w:szCs w:val="20"/>
              </w:rPr>
              <w:t>2 (15 children)</w:t>
            </w:r>
          </w:p>
          <w:p w14:paraId="244C7105" w14:textId="7DA8FA0D" w:rsidR="00AF22FF" w:rsidRPr="00AF22FF" w:rsidRDefault="00AF22FF" w:rsidP="00250932">
            <w:pPr>
              <w:rPr>
                <w:rFonts w:ascii="Arial" w:hAnsi="Arial" w:cs="Arial"/>
                <w:sz w:val="20"/>
                <w:szCs w:val="20"/>
              </w:rPr>
            </w:pPr>
            <w:r w:rsidRPr="00AF22FF">
              <w:rPr>
                <w:rFonts w:ascii="Arial" w:hAnsi="Arial" w:cs="Arial"/>
                <w:sz w:val="20"/>
                <w:szCs w:val="20"/>
              </w:rPr>
              <w:t>Low starting points in KS1</w:t>
            </w:r>
          </w:p>
          <w:p w14:paraId="54FF34A9" w14:textId="2DF687D3" w:rsidR="00AF22FF" w:rsidRPr="00AF22FF" w:rsidRDefault="00AF22FF" w:rsidP="00250932">
            <w:pPr>
              <w:rPr>
                <w:rFonts w:ascii="Arial" w:hAnsi="Arial" w:cs="Arial"/>
                <w:sz w:val="20"/>
                <w:szCs w:val="20"/>
              </w:rPr>
            </w:pPr>
            <w:r w:rsidRPr="00AF22FF">
              <w:rPr>
                <w:rFonts w:ascii="Arial" w:hAnsi="Arial" w:cs="Arial"/>
                <w:sz w:val="20"/>
                <w:szCs w:val="20"/>
              </w:rPr>
              <w:t>Some poor attendance</w:t>
            </w:r>
          </w:p>
          <w:p w14:paraId="37333D52" w14:textId="77777777" w:rsidR="00250932" w:rsidRDefault="00250932" w:rsidP="00250932">
            <w:pPr>
              <w:rPr>
                <w:rFonts w:ascii="Arial" w:hAnsi="Arial" w:cs="Arial"/>
                <w:sz w:val="20"/>
                <w:szCs w:val="20"/>
              </w:rPr>
            </w:pPr>
          </w:p>
          <w:p w14:paraId="43C43912" w14:textId="77777777" w:rsidR="00250932" w:rsidRDefault="00250932" w:rsidP="00250932">
            <w:pPr>
              <w:rPr>
                <w:rFonts w:ascii="Arial" w:hAnsi="Arial" w:cs="Arial"/>
                <w:sz w:val="20"/>
                <w:szCs w:val="20"/>
              </w:rPr>
            </w:pPr>
          </w:p>
          <w:p w14:paraId="59CE4FEA" w14:textId="77777777" w:rsidR="00250932" w:rsidRDefault="00250932" w:rsidP="00250932">
            <w:pPr>
              <w:rPr>
                <w:rFonts w:ascii="Arial" w:hAnsi="Arial" w:cs="Arial"/>
                <w:sz w:val="20"/>
                <w:szCs w:val="20"/>
              </w:rPr>
            </w:pPr>
          </w:p>
          <w:p w14:paraId="5ADC9ED2" w14:textId="77777777" w:rsidR="00250932" w:rsidRDefault="00250932" w:rsidP="00250932">
            <w:pPr>
              <w:rPr>
                <w:rFonts w:ascii="Arial" w:hAnsi="Arial" w:cs="Arial"/>
                <w:sz w:val="20"/>
                <w:szCs w:val="20"/>
              </w:rPr>
            </w:pPr>
          </w:p>
          <w:p w14:paraId="5CC5BDD2" w14:textId="77777777" w:rsidR="00250932" w:rsidRDefault="00250932" w:rsidP="00250932">
            <w:pPr>
              <w:rPr>
                <w:rFonts w:ascii="Arial" w:hAnsi="Arial" w:cs="Arial"/>
                <w:sz w:val="20"/>
                <w:szCs w:val="20"/>
              </w:rPr>
            </w:pPr>
          </w:p>
          <w:p w14:paraId="291011D5" w14:textId="77777777" w:rsidR="00250932" w:rsidRDefault="00250932" w:rsidP="00250932">
            <w:pPr>
              <w:rPr>
                <w:rFonts w:ascii="Arial" w:hAnsi="Arial" w:cs="Arial"/>
                <w:sz w:val="20"/>
                <w:szCs w:val="20"/>
              </w:rPr>
            </w:pPr>
          </w:p>
          <w:p w14:paraId="6888EB79" w14:textId="77777777" w:rsidR="00250932" w:rsidRDefault="00250932" w:rsidP="00250932">
            <w:pPr>
              <w:rPr>
                <w:rFonts w:ascii="Arial" w:hAnsi="Arial" w:cs="Arial"/>
                <w:sz w:val="20"/>
                <w:szCs w:val="20"/>
              </w:rPr>
            </w:pPr>
          </w:p>
          <w:p w14:paraId="67BE6BA7" w14:textId="77777777" w:rsidR="00250932" w:rsidRDefault="00250932" w:rsidP="00250932">
            <w:pPr>
              <w:rPr>
                <w:rFonts w:ascii="Arial" w:hAnsi="Arial" w:cs="Arial"/>
                <w:sz w:val="20"/>
                <w:szCs w:val="20"/>
              </w:rPr>
            </w:pPr>
          </w:p>
          <w:p w14:paraId="0F34D8B0" w14:textId="77777777" w:rsidR="00250932" w:rsidRDefault="00250932" w:rsidP="00250932">
            <w:pPr>
              <w:rPr>
                <w:rFonts w:ascii="Arial" w:hAnsi="Arial" w:cs="Arial"/>
                <w:sz w:val="20"/>
                <w:szCs w:val="20"/>
              </w:rPr>
            </w:pPr>
          </w:p>
          <w:p w14:paraId="79698471" w14:textId="323E660F" w:rsidR="00250932" w:rsidRDefault="00250932" w:rsidP="00250932">
            <w:pPr>
              <w:rPr>
                <w:rFonts w:ascii="Arial" w:hAnsi="Arial" w:cs="Arial"/>
                <w:sz w:val="20"/>
                <w:szCs w:val="20"/>
              </w:rPr>
            </w:pPr>
          </w:p>
          <w:p w14:paraId="1EDE18D4" w14:textId="5EBD069A" w:rsidR="00EA78F4" w:rsidRDefault="00EA78F4" w:rsidP="00250932">
            <w:pPr>
              <w:rPr>
                <w:rFonts w:ascii="Arial" w:hAnsi="Arial" w:cs="Arial"/>
                <w:sz w:val="20"/>
                <w:szCs w:val="20"/>
              </w:rPr>
            </w:pPr>
          </w:p>
          <w:p w14:paraId="14B3399C" w14:textId="476541C6" w:rsidR="00EA78F4" w:rsidRDefault="00EA78F4" w:rsidP="00250932">
            <w:pPr>
              <w:rPr>
                <w:rFonts w:ascii="Arial" w:hAnsi="Arial" w:cs="Arial"/>
                <w:sz w:val="20"/>
                <w:szCs w:val="20"/>
              </w:rPr>
            </w:pPr>
          </w:p>
          <w:p w14:paraId="129927B8" w14:textId="38BA94E5" w:rsidR="00EA78F4" w:rsidRDefault="00EA78F4" w:rsidP="00250932">
            <w:pPr>
              <w:rPr>
                <w:rFonts w:ascii="Arial" w:hAnsi="Arial" w:cs="Arial"/>
                <w:sz w:val="20"/>
                <w:szCs w:val="20"/>
              </w:rPr>
            </w:pPr>
          </w:p>
          <w:p w14:paraId="52E78B3F" w14:textId="20FEE8C1" w:rsidR="00250932" w:rsidRPr="00266598" w:rsidRDefault="00250932" w:rsidP="00250932">
            <w:pPr>
              <w:rPr>
                <w:rFonts w:ascii="Arial" w:hAnsi="Arial" w:cs="Arial"/>
                <w:sz w:val="20"/>
                <w:szCs w:val="20"/>
              </w:rPr>
            </w:pPr>
          </w:p>
          <w:p w14:paraId="17D5D0EC" w14:textId="77777777" w:rsidR="00250932" w:rsidRPr="00266598" w:rsidRDefault="00250932" w:rsidP="00250932">
            <w:pPr>
              <w:rPr>
                <w:rFonts w:ascii="Arial" w:hAnsi="Arial" w:cs="Arial"/>
                <w:sz w:val="20"/>
                <w:szCs w:val="20"/>
              </w:rPr>
            </w:pPr>
          </w:p>
        </w:tc>
        <w:tc>
          <w:tcPr>
            <w:tcW w:w="3373" w:type="dxa"/>
            <w:gridSpan w:val="2"/>
          </w:tcPr>
          <w:p w14:paraId="7BA8D48A" w14:textId="45DA7EA3" w:rsidR="00250932" w:rsidRDefault="00250932" w:rsidP="00250932">
            <w:pPr>
              <w:rPr>
                <w:rFonts w:ascii="Arial" w:hAnsi="Arial" w:cs="Arial"/>
                <w:sz w:val="20"/>
                <w:szCs w:val="20"/>
              </w:rPr>
            </w:pPr>
            <w:r w:rsidRPr="00266598">
              <w:rPr>
                <w:rFonts w:ascii="Arial" w:hAnsi="Arial" w:cs="Arial"/>
                <w:sz w:val="20"/>
                <w:szCs w:val="20"/>
              </w:rPr>
              <w:lastRenderedPageBreak/>
              <w:t xml:space="preserve">Additional TA to </w:t>
            </w:r>
            <w:r>
              <w:rPr>
                <w:rFonts w:ascii="Arial" w:hAnsi="Arial" w:cs="Arial"/>
                <w:sz w:val="20"/>
                <w:szCs w:val="20"/>
              </w:rPr>
              <w:t>improve the teacher pupil ratio and focus on specific gaps in learning for identified children.</w:t>
            </w:r>
          </w:p>
          <w:p w14:paraId="16EE9D5C" w14:textId="77777777" w:rsidR="00250932" w:rsidRDefault="00250932" w:rsidP="00250932">
            <w:pPr>
              <w:rPr>
                <w:rFonts w:ascii="Arial" w:hAnsi="Arial" w:cs="Arial"/>
                <w:sz w:val="20"/>
                <w:szCs w:val="20"/>
              </w:rPr>
            </w:pPr>
          </w:p>
          <w:p w14:paraId="5B178333" w14:textId="77777777" w:rsidR="00250932" w:rsidRDefault="00250932" w:rsidP="00250932">
            <w:pPr>
              <w:rPr>
                <w:rFonts w:ascii="Arial" w:hAnsi="Arial" w:cs="Arial"/>
                <w:sz w:val="20"/>
                <w:szCs w:val="20"/>
              </w:rPr>
            </w:pPr>
          </w:p>
          <w:p w14:paraId="30111EE2" w14:textId="77777777" w:rsidR="00250932" w:rsidRDefault="00250932" w:rsidP="00250932">
            <w:pPr>
              <w:rPr>
                <w:rFonts w:ascii="Arial" w:hAnsi="Arial" w:cs="Arial"/>
                <w:sz w:val="20"/>
                <w:szCs w:val="20"/>
              </w:rPr>
            </w:pPr>
          </w:p>
          <w:p w14:paraId="1BDA9866" w14:textId="77777777" w:rsidR="00250932" w:rsidRDefault="00250932" w:rsidP="00250932">
            <w:pPr>
              <w:rPr>
                <w:rFonts w:ascii="Arial" w:hAnsi="Arial" w:cs="Arial"/>
                <w:sz w:val="20"/>
                <w:szCs w:val="20"/>
              </w:rPr>
            </w:pPr>
          </w:p>
          <w:p w14:paraId="2C1541CB" w14:textId="77777777" w:rsidR="00250932" w:rsidRDefault="00250932" w:rsidP="00250932">
            <w:pPr>
              <w:rPr>
                <w:rFonts w:ascii="Arial" w:hAnsi="Arial" w:cs="Arial"/>
                <w:sz w:val="20"/>
                <w:szCs w:val="20"/>
              </w:rPr>
            </w:pPr>
          </w:p>
          <w:p w14:paraId="4689E030" w14:textId="77777777" w:rsidR="00250932" w:rsidRDefault="00250932" w:rsidP="00250932">
            <w:pPr>
              <w:rPr>
                <w:rFonts w:ascii="Arial" w:hAnsi="Arial" w:cs="Arial"/>
                <w:sz w:val="20"/>
                <w:szCs w:val="20"/>
              </w:rPr>
            </w:pPr>
          </w:p>
          <w:p w14:paraId="326A6A4E" w14:textId="77777777" w:rsidR="00250932" w:rsidRDefault="00250932" w:rsidP="00250932">
            <w:pPr>
              <w:rPr>
                <w:rFonts w:ascii="Arial" w:hAnsi="Arial" w:cs="Arial"/>
                <w:sz w:val="20"/>
                <w:szCs w:val="20"/>
              </w:rPr>
            </w:pPr>
          </w:p>
          <w:p w14:paraId="377CF626" w14:textId="77777777" w:rsidR="00250932" w:rsidRDefault="00250932" w:rsidP="00250932">
            <w:pPr>
              <w:rPr>
                <w:rFonts w:ascii="Arial" w:hAnsi="Arial" w:cs="Arial"/>
                <w:sz w:val="20"/>
                <w:szCs w:val="20"/>
              </w:rPr>
            </w:pPr>
          </w:p>
          <w:p w14:paraId="4FFBD20A" w14:textId="77777777" w:rsidR="00250932" w:rsidRDefault="00250932" w:rsidP="00250932">
            <w:pPr>
              <w:rPr>
                <w:rFonts w:ascii="Arial" w:hAnsi="Arial" w:cs="Arial"/>
                <w:sz w:val="20"/>
                <w:szCs w:val="20"/>
              </w:rPr>
            </w:pPr>
          </w:p>
          <w:p w14:paraId="0AB5B95B" w14:textId="77777777" w:rsidR="00250932" w:rsidRDefault="00250932" w:rsidP="00250932">
            <w:pPr>
              <w:rPr>
                <w:rFonts w:ascii="Arial" w:hAnsi="Arial" w:cs="Arial"/>
                <w:sz w:val="20"/>
                <w:szCs w:val="20"/>
              </w:rPr>
            </w:pPr>
          </w:p>
          <w:p w14:paraId="789484DD" w14:textId="77777777" w:rsidR="00250932" w:rsidRDefault="00250932" w:rsidP="00250932">
            <w:pPr>
              <w:rPr>
                <w:rFonts w:ascii="Arial" w:hAnsi="Arial" w:cs="Arial"/>
                <w:sz w:val="20"/>
                <w:szCs w:val="20"/>
              </w:rPr>
            </w:pPr>
          </w:p>
          <w:p w14:paraId="74BA03F3" w14:textId="77777777" w:rsidR="00250932" w:rsidRDefault="00250932" w:rsidP="00250932">
            <w:pPr>
              <w:rPr>
                <w:rFonts w:ascii="Arial" w:hAnsi="Arial" w:cs="Arial"/>
                <w:sz w:val="20"/>
                <w:szCs w:val="20"/>
              </w:rPr>
            </w:pPr>
          </w:p>
          <w:p w14:paraId="1F367040" w14:textId="77777777" w:rsidR="00250932" w:rsidRDefault="00250932" w:rsidP="00250932">
            <w:pPr>
              <w:rPr>
                <w:rFonts w:ascii="Arial" w:hAnsi="Arial" w:cs="Arial"/>
                <w:sz w:val="20"/>
                <w:szCs w:val="20"/>
              </w:rPr>
            </w:pPr>
          </w:p>
          <w:p w14:paraId="067CFB2E" w14:textId="77777777" w:rsidR="00250932" w:rsidRDefault="00250932" w:rsidP="00250932">
            <w:pPr>
              <w:rPr>
                <w:rFonts w:ascii="Arial" w:hAnsi="Arial" w:cs="Arial"/>
                <w:sz w:val="20"/>
                <w:szCs w:val="20"/>
              </w:rPr>
            </w:pPr>
          </w:p>
          <w:p w14:paraId="03BCC278" w14:textId="77777777" w:rsidR="00250932" w:rsidRDefault="00250932" w:rsidP="00250932">
            <w:pPr>
              <w:rPr>
                <w:rFonts w:ascii="Arial" w:hAnsi="Arial" w:cs="Arial"/>
                <w:sz w:val="20"/>
                <w:szCs w:val="20"/>
              </w:rPr>
            </w:pPr>
          </w:p>
          <w:p w14:paraId="7B7D3641" w14:textId="77777777" w:rsidR="00250932" w:rsidRDefault="00250932" w:rsidP="00250932">
            <w:pPr>
              <w:rPr>
                <w:rFonts w:ascii="Arial" w:hAnsi="Arial" w:cs="Arial"/>
                <w:sz w:val="20"/>
                <w:szCs w:val="20"/>
              </w:rPr>
            </w:pPr>
          </w:p>
          <w:p w14:paraId="0D975274" w14:textId="77777777" w:rsidR="00250932" w:rsidRDefault="00250932" w:rsidP="00250932">
            <w:pPr>
              <w:rPr>
                <w:rFonts w:ascii="Arial" w:hAnsi="Arial" w:cs="Arial"/>
                <w:sz w:val="20"/>
                <w:szCs w:val="20"/>
              </w:rPr>
            </w:pPr>
          </w:p>
          <w:p w14:paraId="0142E2EB" w14:textId="4ADE995B" w:rsidR="00250932" w:rsidRDefault="00250932" w:rsidP="00250932">
            <w:pPr>
              <w:rPr>
                <w:rFonts w:ascii="Arial" w:hAnsi="Arial" w:cs="Arial"/>
                <w:sz w:val="20"/>
                <w:szCs w:val="20"/>
              </w:rPr>
            </w:pPr>
          </w:p>
          <w:p w14:paraId="69A84F92" w14:textId="71793287" w:rsidR="002B395E" w:rsidRDefault="002B395E" w:rsidP="00250932">
            <w:pPr>
              <w:rPr>
                <w:rFonts w:ascii="Arial" w:hAnsi="Arial" w:cs="Arial"/>
                <w:sz w:val="20"/>
                <w:szCs w:val="20"/>
              </w:rPr>
            </w:pPr>
          </w:p>
          <w:p w14:paraId="51946804" w14:textId="43BC709C" w:rsidR="002B395E" w:rsidRDefault="002B395E" w:rsidP="00250932">
            <w:pPr>
              <w:rPr>
                <w:rFonts w:ascii="Arial" w:hAnsi="Arial" w:cs="Arial"/>
                <w:sz w:val="20"/>
                <w:szCs w:val="20"/>
              </w:rPr>
            </w:pPr>
          </w:p>
          <w:p w14:paraId="2F38F0BB" w14:textId="7A1C3ED3" w:rsidR="002B395E" w:rsidRDefault="002B395E" w:rsidP="00250932">
            <w:pPr>
              <w:rPr>
                <w:rFonts w:ascii="Arial" w:hAnsi="Arial" w:cs="Arial"/>
                <w:sz w:val="20"/>
                <w:szCs w:val="20"/>
              </w:rPr>
            </w:pPr>
            <w:r>
              <w:rPr>
                <w:rFonts w:ascii="Arial" w:hAnsi="Arial" w:cs="Arial"/>
                <w:sz w:val="20"/>
                <w:szCs w:val="20"/>
              </w:rPr>
              <w:t>Two adults in each class enables greater opportunities for extension work where required.</w:t>
            </w:r>
          </w:p>
          <w:p w14:paraId="61A7426D" w14:textId="38665D9A" w:rsidR="002B395E" w:rsidRDefault="002B395E" w:rsidP="00250932">
            <w:pPr>
              <w:rPr>
                <w:rFonts w:ascii="Arial" w:hAnsi="Arial" w:cs="Arial"/>
                <w:sz w:val="20"/>
                <w:szCs w:val="20"/>
              </w:rPr>
            </w:pPr>
          </w:p>
          <w:p w14:paraId="4A21BA88" w14:textId="3A9AD678" w:rsidR="002B395E" w:rsidRDefault="002B395E" w:rsidP="00250932">
            <w:pPr>
              <w:rPr>
                <w:rFonts w:ascii="Arial" w:hAnsi="Arial" w:cs="Arial"/>
                <w:sz w:val="20"/>
                <w:szCs w:val="20"/>
              </w:rPr>
            </w:pPr>
          </w:p>
          <w:p w14:paraId="61229082" w14:textId="46210D46" w:rsidR="002B395E" w:rsidRDefault="002B395E" w:rsidP="00250932">
            <w:pPr>
              <w:rPr>
                <w:rFonts w:ascii="Arial" w:hAnsi="Arial" w:cs="Arial"/>
                <w:sz w:val="20"/>
                <w:szCs w:val="20"/>
              </w:rPr>
            </w:pPr>
          </w:p>
          <w:p w14:paraId="7D070699" w14:textId="77777777" w:rsidR="002B395E" w:rsidRDefault="002B395E" w:rsidP="00250932">
            <w:pPr>
              <w:rPr>
                <w:rFonts w:ascii="Arial" w:hAnsi="Arial" w:cs="Arial"/>
                <w:sz w:val="20"/>
                <w:szCs w:val="20"/>
              </w:rPr>
            </w:pPr>
          </w:p>
          <w:p w14:paraId="7E07FC60" w14:textId="05B2C188" w:rsidR="00250932" w:rsidRDefault="00250932" w:rsidP="00250932">
            <w:pPr>
              <w:rPr>
                <w:rFonts w:ascii="Arial" w:hAnsi="Arial" w:cs="Arial"/>
                <w:sz w:val="20"/>
                <w:szCs w:val="20"/>
              </w:rPr>
            </w:pPr>
          </w:p>
          <w:p w14:paraId="35B7291E" w14:textId="3E137BBE" w:rsidR="002B395E" w:rsidRDefault="002B395E" w:rsidP="00250932">
            <w:pPr>
              <w:rPr>
                <w:rFonts w:ascii="Arial" w:hAnsi="Arial" w:cs="Arial"/>
                <w:sz w:val="20"/>
                <w:szCs w:val="20"/>
              </w:rPr>
            </w:pPr>
          </w:p>
          <w:p w14:paraId="2C08DC13" w14:textId="6811F537" w:rsidR="002B395E" w:rsidRDefault="002B395E" w:rsidP="00250932">
            <w:pPr>
              <w:rPr>
                <w:rFonts w:ascii="Arial" w:hAnsi="Arial" w:cs="Arial"/>
                <w:sz w:val="20"/>
                <w:szCs w:val="20"/>
              </w:rPr>
            </w:pPr>
          </w:p>
          <w:p w14:paraId="635FFF4E" w14:textId="77777777" w:rsidR="002B395E" w:rsidRDefault="002B395E" w:rsidP="00250932">
            <w:pPr>
              <w:rPr>
                <w:rFonts w:ascii="Arial" w:hAnsi="Arial" w:cs="Arial"/>
                <w:sz w:val="20"/>
                <w:szCs w:val="20"/>
              </w:rPr>
            </w:pPr>
            <w:r>
              <w:rPr>
                <w:rFonts w:ascii="Arial" w:hAnsi="Arial" w:cs="Arial"/>
                <w:sz w:val="20"/>
                <w:szCs w:val="20"/>
              </w:rPr>
              <w:t>Two adults in each class to reduce teacher/pupil ratio and maximise learning opportunities.</w:t>
            </w:r>
          </w:p>
          <w:p w14:paraId="6386DE38" w14:textId="2BCAF0C5" w:rsidR="00250932" w:rsidRDefault="00250932" w:rsidP="00250932">
            <w:pPr>
              <w:rPr>
                <w:rFonts w:ascii="Arial" w:hAnsi="Arial" w:cs="Arial"/>
                <w:sz w:val="20"/>
                <w:szCs w:val="20"/>
              </w:rPr>
            </w:pPr>
            <w:proofErr w:type="gramStart"/>
            <w:r>
              <w:rPr>
                <w:rFonts w:ascii="Arial" w:hAnsi="Arial" w:cs="Arial"/>
                <w:sz w:val="20"/>
                <w:szCs w:val="20"/>
              </w:rPr>
              <w:t>HLTA  to</w:t>
            </w:r>
            <w:proofErr w:type="gramEnd"/>
            <w:r>
              <w:rPr>
                <w:rFonts w:ascii="Arial" w:hAnsi="Arial" w:cs="Arial"/>
                <w:sz w:val="20"/>
                <w:szCs w:val="20"/>
              </w:rPr>
              <w:t xml:space="preserve"> focus on Y6 identified interventions (through QLA) one afternoon a week.</w:t>
            </w:r>
          </w:p>
          <w:p w14:paraId="23837B54" w14:textId="43976A17" w:rsidR="00AF22FF" w:rsidRDefault="00AF22FF" w:rsidP="00250932">
            <w:pPr>
              <w:rPr>
                <w:rFonts w:ascii="Arial" w:hAnsi="Arial" w:cs="Arial"/>
                <w:sz w:val="20"/>
                <w:szCs w:val="20"/>
              </w:rPr>
            </w:pPr>
          </w:p>
          <w:p w14:paraId="22CDD265" w14:textId="79F55A6F" w:rsidR="00AF22FF" w:rsidRDefault="00AF22FF" w:rsidP="00250932">
            <w:pPr>
              <w:rPr>
                <w:rFonts w:ascii="Arial" w:hAnsi="Arial" w:cs="Arial"/>
                <w:sz w:val="20"/>
                <w:szCs w:val="20"/>
              </w:rPr>
            </w:pPr>
            <w:r>
              <w:rPr>
                <w:rFonts w:ascii="Arial" w:hAnsi="Arial" w:cs="Arial"/>
                <w:sz w:val="20"/>
                <w:szCs w:val="20"/>
              </w:rPr>
              <w:t xml:space="preserve">Additional adult support allows the teacher to increase focus on </w:t>
            </w:r>
            <w:proofErr w:type="spellStart"/>
            <w:r>
              <w:rPr>
                <w:rFonts w:ascii="Arial" w:hAnsi="Arial" w:cs="Arial"/>
                <w:sz w:val="20"/>
                <w:szCs w:val="20"/>
              </w:rPr>
              <w:t>develeoping</w:t>
            </w:r>
            <w:proofErr w:type="spellEnd"/>
            <w:r>
              <w:rPr>
                <w:rFonts w:ascii="Arial" w:hAnsi="Arial" w:cs="Arial"/>
                <w:sz w:val="20"/>
                <w:szCs w:val="20"/>
              </w:rPr>
              <w:t xml:space="preserve"> writing with identified Y3 children</w:t>
            </w:r>
          </w:p>
          <w:p w14:paraId="480800E1" w14:textId="77777777" w:rsidR="00250932" w:rsidRDefault="00250932" w:rsidP="00250932">
            <w:pPr>
              <w:rPr>
                <w:rFonts w:ascii="Arial" w:hAnsi="Arial" w:cs="Arial"/>
                <w:sz w:val="20"/>
                <w:szCs w:val="20"/>
              </w:rPr>
            </w:pPr>
          </w:p>
          <w:p w14:paraId="76169F36" w14:textId="77777777" w:rsidR="00250932" w:rsidRDefault="00250932" w:rsidP="00250932">
            <w:pPr>
              <w:rPr>
                <w:rFonts w:ascii="Arial" w:hAnsi="Arial" w:cs="Arial"/>
                <w:sz w:val="20"/>
                <w:szCs w:val="20"/>
              </w:rPr>
            </w:pPr>
          </w:p>
          <w:p w14:paraId="5CE6D4E6" w14:textId="77777777" w:rsidR="00250932" w:rsidRDefault="00250932" w:rsidP="00250932">
            <w:pPr>
              <w:rPr>
                <w:rFonts w:ascii="Arial" w:hAnsi="Arial" w:cs="Arial"/>
                <w:sz w:val="20"/>
                <w:szCs w:val="20"/>
              </w:rPr>
            </w:pPr>
          </w:p>
          <w:p w14:paraId="1E82662E" w14:textId="77777777" w:rsidR="00250932" w:rsidRDefault="00250932" w:rsidP="00250932">
            <w:pPr>
              <w:rPr>
                <w:rFonts w:ascii="Arial" w:hAnsi="Arial" w:cs="Arial"/>
                <w:sz w:val="20"/>
                <w:szCs w:val="20"/>
              </w:rPr>
            </w:pPr>
          </w:p>
          <w:p w14:paraId="0B96B866" w14:textId="77777777" w:rsidR="00250932" w:rsidRDefault="00250932" w:rsidP="00250932">
            <w:pPr>
              <w:rPr>
                <w:rFonts w:ascii="Arial" w:hAnsi="Arial" w:cs="Arial"/>
                <w:sz w:val="20"/>
                <w:szCs w:val="20"/>
              </w:rPr>
            </w:pPr>
          </w:p>
          <w:p w14:paraId="302CD1AF" w14:textId="77777777" w:rsidR="00250932" w:rsidRDefault="00250932" w:rsidP="00250932">
            <w:pPr>
              <w:rPr>
                <w:rFonts w:ascii="Arial" w:hAnsi="Arial" w:cs="Arial"/>
                <w:sz w:val="20"/>
                <w:szCs w:val="20"/>
              </w:rPr>
            </w:pPr>
          </w:p>
          <w:p w14:paraId="4274FBFE" w14:textId="6E460D3A" w:rsidR="00250932" w:rsidRDefault="00250932" w:rsidP="00250932">
            <w:pPr>
              <w:rPr>
                <w:rFonts w:ascii="Arial" w:hAnsi="Arial" w:cs="Arial"/>
                <w:sz w:val="20"/>
                <w:szCs w:val="20"/>
              </w:rPr>
            </w:pPr>
          </w:p>
          <w:p w14:paraId="10764962" w14:textId="2CED2530" w:rsidR="00AF22FF" w:rsidRDefault="00AF22FF" w:rsidP="00250932">
            <w:pPr>
              <w:rPr>
                <w:rFonts w:ascii="Arial" w:hAnsi="Arial" w:cs="Arial"/>
                <w:sz w:val="20"/>
                <w:szCs w:val="20"/>
              </w:rPr>
            </w:pPr>
          </w:p>
          <w:p w14:paraId="20B872FD" w14:textId="38551308" w:rsidR="00AF22FF" w:rsidRDefault="00AF22FF" w:rsidP="00250932">
            <w:pPr>
              <w:rPr>
                <w:rFonts w:ascii="Arial" w:hAnsi="Arial" w:cs="Arial"/>
                <w:sz w:val="20"/>
                <w:szCs w:val="20"/>
              </w:rPr>
            </w:pPr>
          </w:p>
          <w:p w14:paraId="32C7DC4C" w14:textId="08906805" w:rsidR="00AF22FF" w:rsidRDefault="00AF22FF" w:rsidP="00250932">
            <w:pPr>
              <w:rPr>
                <w:rFonts w:ascii="Arial" w:hAnsi="Arial" w:cs="Arial"/>
                <w:sz w:val="20"/>
                <w:szCs w:val="20"/>
              </w:rPr>
            </w:pPr>
          </w:p>
          <w:p w14:paraId="26F3397F" w14:textId="18AE8DB3" w:rsidR="00AF22FF" w:rsidRDefault="00AF22FF" w:rsidP="00250932">
            <w:pPr>
              <w:rPr>
                <w:rFonts w:ascii="Arial" w:hAnsi="Arial" w:cs="Arial"/>
                <w:sz w:val="20"/>
                <w:szCs w:val="20"/>
              </w:rPr>
            </w:pPr>
          </w:p>
          <w:p w14:paraId="7B7EDBF9" w14:textId="7871EA82" w:rsidR="00AF22FF" w:rsidRDefault="00AF22FF" w:rsidP="00250932">
            <w:pPr>
              <w:rPr>
                <w:rFonts w:ascii="Arial" w:hAnsi="Arial" w:cs="Arial"/>
                <w:sz w:val="20"/>
                <w:szCs w:val="20"/>
              </w:rPr>
            </w:pPr>
          </w:p>
          <w:p w14:paraId="453E8213" w14:textId="02A0F47F" w:rsidR="00AF22FF" w:rsidRDefault="00AF22FF" w:rsidP="00250932">
            <w:pPr>
              <w:rPr>
                <w:rFonts w:ascii="Arial" w:hAnsi="Arial" w:cs="Arial"/>
                <w:sz w:val="20"/>
                <w:szCs w:val="20"/>
              </w:rPr>
            </w:pPr>
          </w:p>
          <w:p w14:paraId="73D04F93" w14:textId="4BB5B487" w:rsidR="00AF22FF" w:rsidRDefault="00AF22FF" w:rsidP="00250932">
            <w:pPr>
              <w:rPr>
                <w:rFonts w:ascii="Arial" w:hAnsi="Arial" w:cs="Arial"/>
                <w:sz w:val="20"/>
                <w:szCs w:val="20"/>
              </w:rPr>
            </w:pPr>
          </w:p>
          <w:p w14:paraId="14DB69E6" w14:textId="14A23ED7" w:rsidR="00AF22FF" w:rsidRDefault="00AF22FF" w:rsidP="00250932">
            <w:pPr>
              <w:rPr>
                <w:rFonts w:ascii="Arial" w:hAnsi="Arial" w:cs="Arial"/>
                <w:sz w:val="20"/>
                <w:szCs w:val="20"/>
              </w:rPr>
            </w:pPr>
          </w:p>
          <w:p w14:paraId="2F516F09" w14:textId="385E24E1" w:rsidR="00AF22FF" w:rsidRDefault="00AF22FF" w:rsidP="00250932">
            <w:pPr>
              <w:rPr>
                <w:rFonts w:ascii="Arial" w:hAnsi="Arial" w:cs="Arial"/>
                <w:sz w:val="20"/>
                <w:szCs w:val="20"/>
              </w:rPr>
            </w:pPr>
          </w:p>
          <w:p w14:paraId="0EB99EE9" w14:textId="7B4C28BA" w:rsidR="00AF22FF" w:rsidRDefault="00AF22FF" w:rsidP="00250932">
            <w:pPr>
              <w:rPr>
                <w:rFonts w:ascii="Arial" w:hAnsi="Arial" w:cs="Arial"/>
                <w:sz w:val="20"/>
                <w:szCs w:val="20"/>
              </w:rPr>
            </w:pPr>
          </w:p>
          <w:p w14:paraId="33C35F15" w14:textId="1F67A250" w:rsidR="00AF22FF" w:rsidRDefault="00AF22FF" w:rsidP="00250932">
            <w:pPr>
              <w:rPr>
                <w:rFonts w:ascii="Arial" w:hAnsi="Arial" w:cs="Arial"/>
                <w:sz w:val="20"/>
                <w:szCs w:val="20"/>
              </w:rPr>
            </w:pPr>
          </w:p>
          <w:p w14:paraId="65CA87EA" w14:textId="77777777" w:rsidR="00AF22FF" w:rsidRDefault="00AF22FF" w:rsidP="00250932">
            <w:pPr>
              <w:rPr>
                <w:rFonts w:ascii="Arial" w:hAnsi="Arial" w:cs="Arial"/>
                <w:sz w:val="20"/>
                <w:szCs w:val="20"/>
              </w:rPr>
            </w:pPr>
          </w:p>
          <w:p w14:paraId="1CF41BD0" w14:textId="77777777" w:rsidR="00250932" w:rsidRDefault="00250932" w:rsidP="00250932">
            <w:pPr>
              <w:rPr>
                <w:rFonts w:ascii="Arial" w:hAnsi="Arial" w:cs="Arial"/>
                <w:sz w:val="20"/>
                <w:szCs w:val="20"/>
              </w:rPr>
            </w:pPr>
          </w:p>
          <w:p w14:paraId="5BDBBA8D" w14:textId="08E85B94" w:rsidR="00250932" w:rsidRDefault="00AF22FF" w:rsidP="00250932">
            <w:pPr>
              <w:rPr>
                <w:rFonts w:ascii="Arial" w:hAnsi="Arial" w:cs="Arial"/>
                <w:sz w:val="20"/>
                <w:szCs w:val="20"/>
              </w:rPr>
            </w:pPr>
            <w:r>
              <w:rPr>
                <w:rFonts w:ascii="Arial" w:hAnsi="Arial" w:cs="Arial"/>
                <w:sz w:val="20"/>
                <w:szCs w:val="20"/>
              </w:rPr>
              <w:t>HLTA to focus on Y6 identified interventions through QLA one afternoon a week</w:t>
            </w:r>
          </w:p>
          <w:p w14:paraId="179091B6" w14:textId="77777777" w:rsidR="00250932" w:rsidRDefault="00250932" w:rsidP="00250932">
            <w:pPr>
              <w:rPr>
                <w:rFonts w:ascii="Arial" w:hAnsi="Arial" w:cs="Arial"/>
                <w:sz w:val="20"/>
                <w:szCs w:val="20"/>
              </w:rPr>
            </w:pPr>
          </w:p>
          <w:p w14:paraId="2032A878" w14:textId="77777777" w:rsidR="00250932" w:rsidRDefault="00250932" w:rsidP="00250932">
            <w:pPr>
              <w:rPr>
                <w:rFonts w:ascii="Arial" w:hAnsi="Arial" w:cs="Arial"/>
                <w:sz w:val="20"/>
                <w:szCs w:val="20"/>
              </w:rPr>
            </w:pPr>
          </w:p>
          <w:p w14:paraId="5275C3A8" w14:textId="77777777" w:rsidR="00250932" w:rsidRDefault="00250932" w:rsidP="00250932">
            <w:pPr>
              <w:rPr>
                <w:rFonts w:ascii="Arial" w:hAnsi="Arial" w:cs="Arial"/>
                <w:sz w:val="20"/>
                <w:szCs w:val="20"/>
              </w:rPr>
            </w:pPr>
          </w:p>
          <w:p w14:paraId="0ADFE97D" w14:textId="77777777" w:rsidR="00250932" w:rsidRPr="00266598" w:rsidRDefault="00250932" w:rsidP="00250932">
            <w:pPr>
              <w:rPr>
                <w:rFonts w:ascii="Arial" w:hAnsi="Arial" w:cs="Arial"/>
                <w:sz w:val="20"/>
                <w:szCs w:val="20"/>
              </w:rPr>
            </w:pPr>
          </w:p>
          <w:p w14:paraId="4B0D11A3" w14:textId="77777777" w:rsidR="00250932" w:rsidRPr="00266598" w:rsidRDefault="00250932" w:rsidP="00250932">
            <w:pPr>
              <w:rPr>
                <w:rFonts w:ascii="Arial" w:hAnsi="Arial" w:cs="Arial"/>
                <w:sz w:val="20"/>
                <w:szCs w:val="20"/>
              </w:rPr>
            </w:pPr>
          </w:p>
          <w:p w14:paraId="4F6A8104" w14:textId="77777777" w:rsidR="00250932" w:rsidRPr="00266598" w:rsidRDefault="00250932" w:rsidP="00250932">
            <w:pPr>
              <w:rPr>
                <w:rFonts w:ascii="Arial" w:hAnsi="Arial" w:cs="Arial"/>
                <w:sz w:val="20"/>
                <w:szCs w:val="20"/>
              </w:rPr>
            </w:pPr>
          </w:p>
          <w:p w14:paraId="43E45862" w14:textId="77777777" w:rsidR="00250932" w:rsidRPr="00266598" w:rsidRDefault="00250932" w:rsidP="00250932">
            <w:pPr>
              <w:rPr>
                <w:rFonts w:ascii="Arial" w:hAnsi="Arial" w:cs="Arial"/>
                <w:sz w:val="20"/>
                <w:szCs w:val="20"/>
              </w:rPr>
            </w:pPr>
          </w:p>
          <w:p w14:paraId="2A1F90F4" w14:textId="77777777" w:rsidR="00250932" w:rsidRPr="00266598" w:rsidRDefault="00250932" w:rsidP="00250932">
            <w:pPr>
              <w:rPr>
                <w:rFonts w:ascii="Arial" w:hAnsi="Arial" w:cs="Arial"/>
                <w:sz w:val="20"/>
                <w:szCs w:val="20"/>
              </w:rPr>
            </w:pPr>
          </w:p>
          <w:p w14:paraId="1808A2F4" w14:textId="77777777" w:rsidR="00250932" w:rsidRPr="00266598" w:rsidRDefault="00250932" w:rsidP="00250932">
            <w:pPr>
              <w:rPr>
                <w:rFonts w:ascii="Arial" w:hAnsi="Arial" w:cs="Arial"/>
                <w:sz w:val="20"/>
                <w:szCs w:val="20"/>
              </w:rPr>
            </w:pPr>
          </w:p>
          <w:p w14:paraId="1E603AF7" w14:textId="77777777" w:rsidR="00250932" w:rsidRPr="00266598" w:rsidRDefault="00250932" w:rsidP="00250932">
            <w:pPr>
              <w:rPr>
                <w:rFonts w:ascii="Arial" w:hAnsi="Arial" w:cs="Arial"/>
                <w:sz w:val="20"/>
                <w:szCs w:val="20"/>
              </w:rPr>
            </w:pPr>
          </w:p>
          <w:p w14:paraId="6CC2E4C7" w14:textId="77777777" w:rsidR="00250932" w:rsidRPr="00266598" w:rsidRDefault="00250932" w:rsidP="00250932">
            <w:pPr>
              <w:rPr>
                <w:rFonts w:ascii="Arial" w:hAnsi="Arial" w:cs="Arial"/>
                <w:sz w:val="20"/>
                <w:szCs w:val="20"/>
              </w:rPr>
            </w:pPr>
          </w:p>
          <w:p w14:paraId="0BCF9856" w14:textId="77777777" w:rsidR="00250932" w:rsidRPr="00266598" w:rsidRDefault="00250932" w:rsidP="00250932">
            <w:pPr>
              <w:rPr>
                <w:rFonts w:ascii="Arial" w:hAnsi="Arial" w:cs="Arial"/>
                <w:sz w:val="20"/>
                <w:szCs w:val="20"/>
              </w:rPr>
            </w:pPr>
          </w:p>
          <w:p w14:paraId="3613E067" w14:textId="77777777" w:rsidR="00250932" w:rsidRPr="00266598" w:rsidRDefault="00250932" w:rsidP="00250932">
            <w:pPr>
              <w:rPr>
                <w:rFonts w:ascii="Arial" w:hAnsi="Arial" w:cs="Arial"/>
                <w:sz w:val="20"/>
                <w:szCs w:val="20"/>
              </w:rPr>
            </w:pPr>
          </w:p>
          <w:p w14:paraId="33949BFF" w14:textId="77777777" w:rsidR="00250932" w:rsidRPr="00266598" w:rsidRDefault="00250932" w:rsidP="00250932">
            <w:pPr>
              <w:rPr>
                <w:rFonts w:ascii="Arial" w:hAnsi="Arial" w:cs="Arial"/>
                <w:sz w:val="20"/>
                <w:szCs w:val="20"/>
              </w:rPr>
            </w:pPr>
          </w:p>
          <w:p w14:paraId="67315189" w14:textId="77777777" w:rsidR="00250932" w:rsidRPr="00266598" w:rsidRDefault="00250932" w:rsidP="00250932">
            <w:pPr>
              <w:rPr>
                <w:rFonts w:ascii="Arial" w:hAnsi="Arial" w:cs="Arial"/>
                <w:sz w:val="20"/>
                <w:szCs w:val="20"/>
              </w:rPr>
            </w:pPr>
          </w:p>
          <w:p w14:paraId="6A11F50B" w14:textId="77777777" w:rsidR="00250932" w:rsidRPr="00266598" w:rsidRDefault="00250932" w:rsidP="00250932">
            <w:pPr>
              <w:rPr>
                <w:rFonts w:ascii="Arial" w:hAnsi="Arial" w:cs="Arial"/>
                <w:sz w:val="20"/>
                <w:szCs w:val="20"/>
              </w:rPr>
            </w:pPr>
          </w:p>
          <w:p w14:paraId="4DF2A600" w14:textId="77777777" w:rsidR="00250932" w:rsidRPr="00266598" w:rsidRDefault="00250932" w:rsidP="00250932">
            <w:pPr>
              <w:rPr>
                <w:rFonts w:ascii="Arial" w:hAnsi="Arial" w:cs="Arial"/>
                <w:sz w:val="20"/>
                <w:szCs w:val="20"/>
              </w:rPr>
            </w:pPr>
          </w:p>
          <w:p w14:paraId="70D72344" w14:textId="77777777" w:rsidR="00250932" w:rsidRPr="00266598" w:rsidRDefault="00250932" w:rsidP="00250932">
            <w:pPr>
              <w:rPr>
                <w:rFonts w:ascii="Arial" w:hAnsi="Arial" w:cs="Arial"/>
                <w:sz w:val="20"/>
                <w:szCs w:val="20"/>
              </w:rPr>
            </w:pPr>
          </w:p>
          <w:p w14:paraId="3A96AA30" w14:textId="247C08BB" w:rsidR="00250932" w:rsidRPr="00266598" w:rsidRDefault="00250932" w:rsidP="00250932">
            <w:pPr>
              <w:rPr>
                <w:rFonts w:ascii="Arial" w:hAnsi="Arial" w:cs="Arial"/>
                <w:sz w:val="20"/>
                <w:szCs w:val="20"/>
              </w:rPr>
            </w:pPr>
          </w:p>
        </w:tc>
        <w:tc>
          <w:tcPr>
            <w:tcW w:w="3013" w:type="dxa"/>
            <w:gridSpan w:val="3"/>
          </w:tcPr>
          <w:p w14:paraId="410BD9A4" w14:textId="0CF2EEDA" w:rsidR="00250932" w:rsidRPr="00266598" w:rsidRDefault="002B395E" w:rsidP="00250932">
            <w:pPr>
              <w:rPr>
                <w:rFonts w:ascii="Arial" w:hAnsi="Arial" w:cs="Arial"/>
                <w:sz w:val="20"/>
                <w:szCs w:val="20"/>
              </w:rPr>
            </w:pPr>
            <w:r>
              <w:rPr>
                <w:rFonts w:ascii="Arial" w:hAnsi="Arial" w:cs="Arial"/>
                <w:sz w:val="20"/>
                <w:szCs w:val="20"/>
              </w:rPr>
              <w:lastRenderedPageBreak/>
              <w:t>C</w:t>
            </w:r>
            <w:r w:rsidR="00250932" w:rsidRPr="00266598">
              <w:rPr>
                <w:rFonts w:ascii="Arial" w:hAnsi="Arial" w:cs="Arial"/>
                <w:sz w:val="20"/>
                <w:szCs w:val="20"/>
              </w:rPr>
              <w:t>hildren</w:t>
            </w:r>
            <w:r w:rsidR="00250932">
              <w:rPr>
                <w:rFonts w:ascii="Arial" w:hAnsi="Arial" w:cs="Arial"/>
                <w:sz w:val="20"/>
                <w:szCs w:val="20"/>
              </w:rPr>
              <w:t xml:space="preserve"> </w:t>
            </w:r>
            <w:r w:rsidR="00250932" w:rsidRPr="00266598">
              <w:rPr>
                <w:rFonts w:ascii="Arial" w:hAnsi="Arial" w:cs="Arial"/>
                <w:sz w:val="20"/>
                <w:szCs w:val="20"/>
              </w:rPr>
              <w:t xml:space="preserve">to receive specific </w:t>
            </w:r>
            <w:r w:rsidR="00250932">
              <w:rPr>
                <w:rFonts w:ascii="Arial" w:hAnsi="Arial" w:cs="Arial"/>
                <w:sz w:val="20"/>
                <w:szCs w:val="20"/>
              </w:rPr>
              <w:t>support in order to be able to access the teaching within the main activity.</w:t>
            </w:r>
          </w:p>
          <w:p w14:paraId="7EA9391F" w14:textId="75576223" w:rsidR="00250932" w:rsidRDefault="00250932" w:rsidP="00250932">
            <w:pPr>
              <w:rPr>
                <w:rFonts w:ascii="Arial" w:hAnsi="Arial" w:cs="Arial"/>
                <w:sz w:val="20"/>
                <w:szCs w:val="20"/>
              </w:rPr>
            </w:pPr>
            <w:proofErr w:type="spellStart"/>
            <w:r>
              <w:rPr>
                <w:rFonts w:ascii="Arial" w:hAnsi="Arial" w:cs="Arial"/>
                <w:sz w:val="20"/>
                <w:szCs w:val="20"/>
              </w:rPr>
              <w:t>Eg</w:t>
            </w:r>
            <w:proofErr w:type="spellEnd"/>
            <w:r>
              <w:rPr>
                <w:rFonts w:ascii="Arial" w:hAnsi="Arial" w:cs="Arial"/>
                <w:sz w:val="20"/>
                <w:szCs w:val="20"/>
              </w:rPr>
              <w:t xml:space="preserve">: </w:t>
            </w:r>
            <w:r w:rsidR="002B395E">
              <w:rPr>
                <w:rFonts w:ascii="Arial" w:hAnsi="Arial" w:cs="Arial"/>
                <w:sz w:val="20"/>
                <w:szCs w:val="20"/>
              </w:rPr>
              <w:t>Circle time activities</w:t>
            </w:r>
          </w:p>
          <w:p w14:paraId="797C6797" w14:textId="565C3D1A" w:rsidR="00250932" w:rsidRDefault="00250932" w:rsidP="00250932">
            <w:pPr>
              <w:rPr>
                <w:rFonts w:ascii="Arial" w:hAnsi="Arial" w:cs="Arial"/>
                <w:sz w:val="20"/>
                <w:szCs w:val="20"/>
              </w:rPr>
            </w:pPr>
            <w:r>
              <w:rPr>
                <w:rFonts w:ascii="Arial" w:hAnsi="Arial" w:cs="Arial"/>
                <w:sz w:val="20"/>
                <w:szCs w:val="20"/>
              </w:rPr>
              <w:t>Targeted children (7 children) receive additional RWI intervention on 1:1 basis based on regular assessment.</w:t>
            </w:r>
          </w:p>
          <w:p w14:paraId="53C1173A" w14:textId="5506AB11" w:rsidR="00250932" w:rsidRDefault="00250932" w:rsidP="00250932">
            <w:pPr>
              <w:rPr>
                <w:rFonts w:ascii="Arial" w:hAnsi="Arial" w:cs="Arial"/>
                <w:sz w:val="20"/>
                <w:szCs w:val="20"/>
              </w:rPr>
            </w:pPr>
            <w:r>
              <w:rPr>
                <w:rFonts w:ascii="Arial" w:hAnsi="Arial" w:cs="Arial"/>
                <w:sz w:val="20"/>
                <w:szCs w:val="20"/>
              </w:rPr>
              <w:t>Additional adult in the setting enables RWI groups to be taught with a better teacher pupil ratio (four groups rather than three).</w:t>
            </w:r>
          </w:p>
          <w:p w14:paraId="31A4FDD0" w14:textId="77777777" w:rsidR="00250932" w:rsidRDefault="00250932" w:rsidP="00250932">
            <w:pPr>
              <w:rPr>
                <w:rFonts w:ascii="Arial" w:hAnsi="Arial" w:cs="Arial"/>
                <w:sz w:val="20"/>
                <w:szCs w:val="20"/>
              </w:rPr>
            </w:pPr>
            <w:r>
              <w:rPr>
                <w:rFonts w:ascii="Arial" w:hAnsi="Arial" w:cs="Arial"/>
                <w:sz w:val="20"/>
                <w:szCs w:val="20"/>
              </w:rPr>
              <w:t>Additional adult in the setting enables Maths groups to be taught with a better teacher pupil ratio (four groups rather than three).</w:t>
            </w:r>
          </w:p>
          <w:p w14:paraId="21A9E410" w14:textId="40707C43" w:rsidR="00250932" w:rsidRDefault="002B395E" w:rsidP="00250932">
            <w:pPr>
              <w:rPr>
                <w:rFonts w:ascii="Arial" w:hAnsi="Arial" w:cs="Arial"/>
                <w:sz w:val="20"/>
                <w:szCs w:val="20"/>
              </w:rPr>
            </w:pPr>
            <w:r>
              <w:rPr>
                <w:rFonts w:ascii="Arial" w:hAnsi="Arial" w:cs="Arial"/>
                <w:sz w:val="20"/>
                <w:szCs w:val="20"/>
              </w:rPr>
              <w:t xml:space="preserve">Identified children </w:t>
            </w:r>
            <w:r w:rsidR="00250932">
              <w:rPr>
                <w:rFonts w:ascii="Arial" w:hAnsi="Arial" w:cs="Arial"/>
                <w:sz w:val="20"/>
                <w:szCs w:val="20"/>
              </w:rPr>
              <w:t>receive individual or small group support with fine motor skills.</w:t>
            </w:r>
          </w:p>
          <w:p w14:paraId="0D9F08F1" w14:textId="77777777" w:rsidR="00250932" w:rsidRDefault="00250932" w:rsidP="00250932">
            <w:pPr>
              <w:rPr>
                <w:rFonts w:ascii="Arial" w:hAnsi="Arial" w:cs="Arial"/>
                <w:sz w:val="20"/>
                <w:szCs w:val="20"/>
              </w:rPr>
            </w:pPr>
          </w:p>
          <w:p w14:paraId="2926B1D6" w14:textId="77777777" w:rsidR="00250932" w:rsidRDefault="00250932" w:rsidP="00250932">
            <w:pPr>
              <w:rPr>
                <w:rFonts w:ascii="Arial" w:hAnsi="Arial" w:cs="Arial"/>
                <w:sz w:val="20"/>
                <w:szCs w:val="20"/>
              </w:rPr>
            </w:pPr>
          </w:p>
          <w:p w14:paraId="6805C608" w14:textId="662A30F0" w:rsidR="002B395E" w:rsidRDefault="002B395E" w:rsidP="00250932">
            <w:pPr>
              <w:rPr>
                <w:rFonts w:ascii="Arial" w:hAnsi="Arial" w:cs="Arial"/>
                <w:sz w:val="20"/>
                <w:szCs w:val="20"/>
              </w:rPr>
            </w:pPr>
            <w:r>
              <w:rPr>
                <w:rFonts w:ascii="Arial" w:hAnsi="Arial" w:cs="Arial"/>
                <w:sz w:val="20"/>
                <w:szCs w:val="20"/>
              </w:rPr>
              <w:t xml:space="preserve">Year 1 high </w:t>
            </w:r>
            <w:proofErr w:type="spellStart"/>
            <w:r>
              <w:rPr>
                <w:rFonts w:ascii="Arial" w:hAnsi="Arial" w:cs="Arial"/>
                <w:sz w:val="20"/>
                <w:szCs w:val="20"/>
              </w:rPr>
              <w:t>attainers</w:t>
            </w:r>
            <w:proofErr w:type="spellEnd"/>
            <w:r>
              <w:rPr>
                <w:rFonts w:ascii="Arial" w:hAnsi="Arial" w:cs="Arial"/>
                <w:sz w:val="20"/>
                <w:szCs w:val="20"/>
              </w:rPr>
              <w:t xml:space="preserve"> who complete RWI early have the opportunity develop mastery by taking part in the Year 2 reading sessions.</w:t>
            </w:r>
          </w:p>
          <w:p w14:paraId="7BA452EE" w14:textId="4184E960" w:rsidR="002B395E" w:rsidRDefault="002B395E" w:rsidP="00250932">
            <w:pPr>
              <w:rPr>
                <w:rFonts w:ascii="Arial" w:hAnsi="Arial" w:cs="Arial"/>
                <w:sz w:val="20"/>
                <w:szCs w:val="20"/>
              </w:rPr>
            </w:pPr>
          </w:p>
          <w:p w14:paraId="22F9F1C0" w14:textId="2905EDD0" w:rsidR="002B395E" w:rsidRDefault="002B395E" w:rsidP="00250932">
            <w:pPr>
              <w:rPr>
                <w:rFonts w:ascii="Arial" w:hAnsi="Arial" w:cs="Arial"/>
                <w:sz w:val="20"/>
                <w:szCs w:val="20"/>
              </w:rPr>
            </w:pPr>
            <w:r>
              <w:rPr>
                <w:rFonts w:ascii="Arial" w:hAnsi="Arial" w:cs="Arial"/>
                <w:sz w:val="20"/>
                <w:szCs w:val="20"/>
              </w:rPr>
              <w:lastRenderedPageBreak/>
              <w:t>Teacher plans focussed extension groups delivered by HLTA/TA</w:t>
            </w:r>
          </w:p>
          <w:p w14:paraId="3D762B23" w14:textId="0201ED2F" w:rsidR="002B395E" w:rsidRDefault="002B395E" w:rsidP="00250932">
            <w:pPr>
              <w:rPr>
                <w:rFonts w:ascii="Arial" w:hAnsi="Arial" w:cs="Arial"/>
                <w:sz w:val="20"/>
                <w:szCs w:val="20"/>
              </w:rPr>
            </w:pPr>
          </w:p>
          <w:p w14:paraId="572E2FEE" w14:textId="4F9C047E" w:rsidR="002B395E" w:rsidRDefault="002B395E" w:rsidP="002B395E">
            <w:pPr>
              <w:rPr>
                <w:rFonts w:ascii="Arial" w:hAnsi="Arial" w:cs="Arial"/>
                <w:sz w:val="20"/>
                <w:szCs w:val="20"/>
              </w:rPr>
            </w:pPr>
            <w:proofErr w:type="spellStart"/>
            <w:r>
              <w:rPr>
                <w:rFonts w:ascii="Arial" w:hAnsi="Arial" w:cs="Arial"/>
                <w:sz w:val="20"/>
                <w:szCs w:val="20"/>
              </w:rPr>
              <w:t>Lexia</w:t>
            </w:r>
            <w:proofErr w:type="spellEnd"/>
            <w:r>
              <w:rPr>
                <w:rFonts w:ascii="Arial" w:hAnsi="Arial" w:cs="Arial"/>
                <w:sz w:val="20"/>
                <w:szCs w:val="20"/>
              </w:rPr>
              <w:t xml:space="preserve"> programme to support and develop spelling and reading for all </w:t>
            </w:r>
            <w:r>
              <w:rPr>
                <w:rFonts w:ascii="Arial" w:hAnsi="Arial" w:cs="Arial"/>
                <w:sz w:val="20"/>
                <w:szCs w:val="20"/>
              </w:rPr>
              <w:t>Y3 and identified additional Y4</w:t>
            </w:r>
            <w:r>
              <w:rPr>
                <w:rFonts w:ascii="Arial" w:hAnsi="Arial" w:cs="Arial"/>
                <w:sz w:val="20"/>
                <w:szCs w:val="20"/>
              </w:rPr>
              <w:t xml:space="preserve"> children.</w:t>
            </w:r>
          </w:p>
          <w:p w14:paraId="2F653575" w14:textId="58306118" w:rsidR="002B395E" w:rsidRDefault="002B395E" w:rsidP="002B395E">
            <w:pPr>
              <w:rPr>
                <w:rFonts w:ascii="Arial" w:hAnsi="Arial" w:cs="Arial"/>
                <w:sz w:val="20"/>
                <w:szCs w:val="20"/>
              </w:rPr>
            </w:pPr>
          </w:p>
          <w:p w14:paraId="5309BD45" w14:textId="0BC01BFB" w:rsidR="002B395E" w:rsidRDefault="002B395E" w:rsidP="002B395E">
            <w:pPr>
              <w:rPr>
                <w:rFonts w:ascii="Arial" w:hAnsi="Arial" w:cs="Arial"/>
                <w:sz w:val="20"/>
                <w:szCs w:val="20"/>
              </w:rPr>
            </w:pPr>
            <w:r>
              <w:rPr>
                <w:rFonts w:ascii="Arial" w:hAnsi="Arial" w:cs="Arial"/>
                <w:sz w:val="20"/>
                <w:szCs w:val="20"/>
              </w:rPr>
              <w:t>Children who failed Y2 phonics to receive additional Phonics work 3 x a week</w:t>
            </w:r>
          </w:p>
          <w:p w14:paraId="63FE24FA" w14:textId="630AC199" w:rsidR="00AF22FF" w:rsidRDefault="00AF22FF" w:rsidP="002B395E">
            <w:pPr>
              <w:rPr>
                <w:rFonts w:ascii="Arial" w:hAnsi="Arial" w:cs="Arial"/>
                <w:sz w:val="20"/>
                <w:szCs w:val="20"/>
              </w:rPr>
            </w:pPr>
          </w:p>
          <w:p w14:paraId="429E75CB" w14:textId="77777777" w:rsidR="00AF22FF" w:rsidRDefault="00AF22FF" w:rsidP="00AF22FF">
            <w:pPr>
              <w:rPr>
                <w:rFonts w:ascii="Arial" w:hAnsi="Arial" w:cs="Arial"/>
                <w:sz w:val="20"/>
                <w:szCs w:val="20"/>
              </w:rPr>
            </w:pPr>
            <w:r>
              <w:rPr>
                <w:rFonts w:ascii="Arial" w:hAnsi="Arial" w:cs="Arial"/>
                <w:sz w:val="20"/>
                <w:szCs w:val="20"/>
              </w:rPr>
              <w:t>Writing</w:t>
            </w:r>
          </w:p>
          <w:p w14:paraId="5419BE1E" w14:textId="77777777" w:rsidR="00AF22FF" w:rsidRDefault="00AF22FF" w:rsidP="00AF22FF">
            <w:pPr>
              <w:rPr>
                <w:rFonts w:ascii="Arial" w:hAnsi="Arial" w:cs="Arial"/>
                <w:sz w:val="20"/>
                <w:szCs w:val="20"/>
              </w:rPr>
            </w:pPr>
            <w:r>
              <w:rPr>
                <w:rFonts w:ascii="Arial" w:hAnsi="Arial" w:cs="Arial"/>
                <w:sz w:val="20"/>
                <w:szCs w:val="20"/>
              </w:rPr>
              <w:t>Three Y3 children to receive  support with:</w:t>
            </w:r>
          </w:p>
          <w:p w14:paraId="7A9F68C6" w14:textId="77777777" w:rsidR="00AF22FF" w:rsidRDefault="00AF22FF" w:rsidP="00AF22FF">
            <w:pPr>
              <w:rPr>
                <w:rFonts w:ascii="Arial" w:hAnsi="Arial" w:cs="Arial"/>
                <w:sz w:val="20"/>
                <w:szCs w:val="20"/>
              </w:rPr>
            </w:pPr>
            <w:r>
              <w:rPr>
                <w:rFonts w:ascii="Arial" w:hAnsi="Arial" w:cs="Arial"/>
                <w:sz w:val="20"/>
                <w:szCs w:val="20"/>
              </w:rPr>
              <w:t>Autumn term -  Letter formation and vocabulary</w:t>
            </w:r>
          </w:p>
          <w:p w14:paraId="50837900" w14:textId="77777777" w:rsidR="00AF22FF" w:rsidRDefault="00AF22FF" w:rsidP="00AF22FF">
            <w:pPr>
              <w:rPr>
                <w:rFonts w:ascii="Arial" w:hAnsi="Arial" w:cs="Arial"/>
                <w:sz w:val="20"/>
                <w:szCs w:val="20"/>
              </w:rPr>
            </w:pPr>
            <w:r>
              <w:rPr>
                <w:rFonts w:ascii="Arial" w:hAnsi="Arial" w:cs="Arial"/>
                <w:sz w:val="20"/>
                <w:szCs w:val="20"/>
              </w:rPr>
              <w:t xml:space="preserve">Spring term – Sentence construction </w:t>
            </w:r>
          </w:p>
          <w:p w14:paraId="5EC5E59E" w14:textId="77777777" w:rsidR="00AF22FF" w:rsidRDefault="00AF22FF" w:rsidP="00AF22FF">
            <w:pPr>
              <w:rPr>
                <w:rFonts w:ascii="Arial" w:hAnsi="Arial" w:cs="Arial"/>
                <w:sz w:val="20"/>
                <w:szCs w:val="20"/>
              </w:rPr>
            </w:pPr>
            <w:r>
              <w:rPr>
                <w:rFonts w:ascii="Arial" w:hAnsi="Arial" w:cs="Arial"/>
                <w:sz w:val="20"/>
                <w:szCs w:val="20"/>
              </w:rPr>
              <w:t>Summer term – writing at greater length for a sustained period.</w:t>
            </w:r>
          </w:p>
          <w:p w14:paraId="2EB1F3EF" w14:textId="77777777" w:rsidR="00AF22FF" w:rsidRDefault="00AF22FF" w:rsidP="002B395E">
            <w:pPr>
              <w:rPr>
                <w:rFonts w:ascii="Arial" w:hAnsi="Arial" w:cs="Arial"/>
                <w:sz w:val="20"/>
                <w:szCs w:val="20"/>
              </w:rPr>
            </w:pPr>
          </w:p>
          <w:p w14:paraId="4EEBFEA6" w14:textId="527FB7EC" w:rsidR="002B395E" w:rsidRDefault="002B395E" w:rsidP="002B395E">
            <w:pPr>
              <w:rPr>
                <w:rFonts w:ascii="Arial" w:hAnsi="Arial" w:cs="Arial"/>
                <w:sz w:val="20"/>
                <w:szCs w:val="20"/>
              </w:rPr>
            </w:pPr>
          </w:p>
          <w:p w14:paraId="08BFB101" w14:textId="0CD6EB52" w:rsidR="002B395E" w:rsidRDefault="002B395E" w:rsidP="002B395E">
            <w:pPr>
              <w:rPr>
                <w:rFonts w:ascii="Arial" w:hAnsi="Arial" w:cs="Arial"/>
                <w:sz w:val="20"/>
                <w:szCs w:val="20"/>
              </w:rPr>
            </w:pPr>
            <w:r>
              <w:rPr>
                <w:rFonts w:ascii="Arial" w:hAnsi="Arial" w:cs="Arial"/>
                <w:sz w:val="20"/>
                <w:szCs w:val="20"/>
              </w:rPr>
              <w:t>Y3 pupils (PKS) to access maths catch-up with consolidation of Y2 expectations due to very poor attendance</w:t>
            </w:r>
          </w:p>
          <w:p w14:paraId="2C0E5DFD" w14:textId="2DB36059" w:rsidR="002B395E" w:rsidRDefault="002B395E" w:rsidP="002B395E">
            <w:pPr>
              <w:rPr>
                <w:rFonts w:ascii="Arial" w:hAnsi="Arial" w:cs="Arial"/>
                <w:sz w:val="20"/>
                <w:szCs w:val="20"/>
              </w:rPr>
            </w:pPr>
          </w:p>
          <w:p w14:paraId="5583FE30" w14:textId="5A85AE91" w:rsidR="002B395E" w:rsidRDefault="002B395E" w:rsidP="002B395E">
            <w:pPr>
              <w:rPr>
                <w:rFonts w:ascii="Arial" w:hAnsi="Arial" w:cs="Arial"/>
                <w:sz w:val="20"/>
                <w:szCs w:val="20"/>
              </w:rPr>
            </w:pPr>
            <w:proofErr w:type="spellStart"/>
            <w:r>
              <w:rPr>
                <w:rFonts w:ascii="Arial" w:hAnsi="Arial" w:cs="Arial"/>
                <w:sz w:val="20"/>
                <w:szCs w:val="20"/>
              </w:rPr>
              <w:t>SENDCo</w:t>
            </w:r>
            <w:proofErr w:type="spellEnd"/>
            <w:r>
              <w:rPr>
                <w:rFonts w:ascii="Arial" w:hAnsi="Arial" w:cs="Arial"/>
                <w:sz w:val="20"/>
                <w:szCs w:val="20"/>
              </w:rPr>
              <w:t xml:space="preserve"> to provide additional guided reading support and 1:1 where required</w:t>
            </w:r>
          </w:p>
          <w:p w14:paraId="1EF4E27E" w14:textId="77777777" w:rsidR="002B395E" w:rsidRDefault="002B395E" w:rsidP="00250932">
            <w:pPr>
              <w:rPr>
                <w:rFonts w:ascii="Arial" w:hAnsi="Arial" w:cs="Arial"/>
                <w:sz w:val="20"/>
                <w:szCs w:val="20"/>
              </w:rPr>
            </w:pPr>
          </w:p>
          <w:p w14:paraId="7173B606" w14:textId="024AC551" w:rsidR="00250932" w:rsidRDefault="00250932" w:rsidP="00250932">
            <w:pPr>
              <w:rPr>
                <w:rFonts w:ascii="Arial" w:hAnsi="Arial" w:cs="Arial"/>
                <w:sz w:val="20"/>
                <w:szCs w:val="20"/>
              </w:rPr>
            </w:pPr>
            <w:r>
              <w:rPr>
                <w:rFonts w:ascii="Arial" w:hAnsi="Arial" w:cs="Arial"/>
                <w:sz w:val="20"/>
                <w:szCs w:val="20"/>
              </w:rPr>
              <w:t>HLTA to focus on authorial intent and higher order infere</w:t>
            </w:r>
            <w:r w:rsidR="00AF22FF">
              <w:rPr>
                <w:rFonts w:ascii="Arial" w:hAnsi="Arial" w:cs="Arial"/>
                <w:sz w:val="20"/>
                <w:szCs w:val="20"/>
              </w:rPr>
              <w:t xml:space="preserve">nce skills with Y6 – group of </w:t>
            </w:r>
            <w:r>
              <w:rPr>
                <w:rFonts w:ascii="Arial" w:hAnsi="Arial" w:cs="Arial"/>
                <w:sz w:val="20"/>
                <w:szCs w:val="20"/>
              </w:rPr>
              <w:t>children who will be assessed regularly.</w:t>
            </w:r>
          </w:p>
          <w:p w14:paraId="602158AB" w14:textId="5818B8F0" w:rsidR="00250932" w:rsidRDefault="00250932" w:rsidP="00250932">
            <w:pPr>
              <w:rPr>
                <w:rFonts w:ascii="Arial" w:hAnsi="Arial" w:cs="Arial"/>
                <w:sz w:val="20"/>
                <w:szCs w:val="20"/>
              </w:rPr>
            </w:pPr>
            <w:r>
              <w:rPr>
                <w:rFonts w:ascii="Arial" w:hAnsi="Arial" w:cs="Arial"/>
                <w:sz w:val="20"/>
                <w:szCs w:val="20"/>
              </w:rPr>
              <w:lastRenderedPageBreak/>
              <w:t>HLTA to work directly to develo</w:t>
            </w:r>
            <w:r w:rsidR="00AF22FF">
              <w:rPr>
                <w:rFonts w:ascii="Arial" w:hAnsi="Arial" w:cs="Arial"/>
                <w:sz w:val="20"/>
                <w:szCs w:val="20"/>
              </w:rPr>
              <w:t>p editing and improving skills.</w:t>
            </w:r>
          </w:p>
          <w:p w14:paraId="7A5375B4" w14:textId="77777777" w:rsidR="00250932" w:rsidRDefault="00250932" w:rsidP="00250932">
            <w:pPr>
              <w:rPr>
                <w:rFonts w:ascii="Arial" w:hAnsi="Arial" w:cs="Arial"/>
                <w:sz w:val="20"/>
                <w:szCs w:val="20"/>
              </w:rPr>
            </w:pPr>
            <w:r>
              <w:rPr>
                <w:rFonts w:ascii="Arial" w:hAnsi="Arial" w:cs="Arial"/>
                <w:sz w:val="20"/>
                <w:szCs w:val="20"/>
              </w:rPr>
              <w:t>Maths</w:t>
            </w:r>
          </w:p>
          <w:p w14:paraId="6ED77592" w14:textId="77777777" w:rsidR="00250932" w:rsidRDefault="00250932" w:rsidP="00250932">
            <w:pPr>
              <w:rPr>
                <w:rFonts w:ascii="Arial" w:hAnsi="Arial" w:cs="Arial"/>
                <w:sz w:val="20"/>
                <w:szCs w:val="20"/>
              </w:rPr>
            </w:pPr>
            <w:r>
              <w:rPr>
                <w:rFonts w:ascii="Arial" w:hAnsi="Arial" w:cs="Arial"/>
                <w:sz w:val="20"/>
                <w:szCs w:val="20"/>
              </w:rPr>
              <w:t>Class teacher uses formative assessment to address gaps in learning through daily SDI groups.</w:t>
            </w:r>
          </w:p>
          <w:p w14:paraId="5AC6538E" w14:textId="77777777" w:rsidR="00250932" w:rsidRDefault="00250932" w:rsidP="00250932">
            <w:pPr>
              <w:rPr>
                <w:rFonts w:ascii="Arial" w:hAnsi="Arial" w:cs="Arial"/>
                <w:sz w:val="20"/>
                <w:szCs w:val="20"/>
              </w:rPr>
            </w:pPr>
            <w:r>
              <w:rPr>
                <w:rFonts w:ascii="Arial" w:hAnsi="Arial" w:cs="Arial"/>
                <w:sz w:val="20"/>
                <w:szCs w:val="20"/>
              </w:rPr>
              <w:t>Pupils who are not working at ARE will receive targeted support after QLA has been used to identify specific areas.</w:t>
            </w:r>
          </w:p>
          <w:p w14:paraId="05804F9F" w14:textId="77777777" w:rsidR="00250932" w:rsidRPr="00266598" w:rsidRDefault="00250932" w:rsidP="00250932">
            <w:pPr>
              <w:rPr>
                <w:rFonts w:ascii="Arial" w:hAnsi="Arial" w:cs="Arial"/>
                <w:sz w:val="20"/>
                <w:szCs w:val="20"/>
              </w:rPr>
            </w:pPr>
            <w:r>
              <w:rPr>
                <w:rFonts w:ascii="Arial" w:hAnsi="Arial" w:cs="Arial"/>
                <w:sz w:val="20"/>
                <w:szCs w:val="20"/>
              </w:rPr>
              <w:t>QLA reveals whole school focus needed on geometry and arithmetic.</w:t>
            </w:r>
          </w:p>
        </w:tc>
        <w:tc>
          <w:tcPr>
            <w:tcW w:w="3536" w:type="dxa"/>
          </w:tcPr>
          <w:p w14:paraId="385D6729" w14:textId="77777777" w:rsidR="00AF22FF" w:rsidRDefault="00AF22FF" w:rsidP="00250932">
            <w:pPr>
              <w:rPr>
                <w:rFonts w:ascii="Arial" w:hAnsi="Arial" w:cs="Arial"/>
                <w:sz w:val="20"/>
                <w:szCs w:val="20"/>
              </w:rPr>
            </w:pPr>
          </w:p>
          <w:p w14:paraId="3040E220" w14:textId="77777777" w:rsidR="00AF22FF" w:rsidRDefault="00AF22FF" w:rsidP="00250932">
            <w:pPr>
              <w:rPr>
                <w:rFonts w:ascii="Arial" w:hAnsi="Arial" w:cs="Arial"/>
                <w:sz w:val="20"/>
                <w:szCs w:val="20"/>
              </w:rPr>
            </w:pPr>
          </w:p>
          <w:p w14:paraId="26D41883" w14:textId="77777777" w:rsidR="00AF22FF" w:rsidRDefault="00AF22FF" w:rsidP="00250932">
            <w:pPr>
              <w:rPr>
                <w:rFonts w:ascii="Arial" w:hAnsi="Arial" w:cs="Arial"/>
                <w:sz w:val="20"/>
                <w:szCs w:val="20"/>
              </w:rPr>
            </w:pPr>
          </w:p>
          <w:p w14:paraId="267B42DB" w14:textId="18C65AB5" w:rsidR="00250932" w:rsidRDefault="00250932" w:rsidP="00250932">
            <w:pPr>
              <w:rPr>
                <w:rFonts w:ascii="Arial" w:hAnsi="Arial" w:cs="Arial"/>
                <w:sz w:val="20"/>
                <w:szCs w:val="20"/>
              </w:rPr>
            </w:pPr>
            <w:r>
              <w:rPr>
                <w:rFonts w:ascii="Arial" w:hAnsi="Arial" w:cs="Arial"/>
                <w:sz w:val="20"/>
                <w:szCs w:val="20"/>
              </w:rPr>
              <w:t>Short term</w:t>
            </w:r>
          </w:p>
          <w:p w14:paraId="61C098F5" w14:textId="05094966" w:rsidR="00250932" w:rsidRDefault="00250932" w:rsidP="00250932">
            <w:pPr>
              <w:rPr>
                <w:rFonts w:ascii="Arial" w:hAnsi="Arial" w:cs="Arial"/>
                <w:sz w:val="20"/>
                <w:szCs w:val="20"/>
              </w:rPr>
            </w:pPr>
            <w:r>
              <w:rPr>
                <w:rFonts w:ascii="Arial" w:hAnsi="Arial" w:cs="Arial"/>
                <w:sz w:val="20"/>
                <w:szCs w:val="20"/>
              </w:rPr>
              <w:t>Pupils are better able to access learning and display an enthusiasm and interest.</w:t>
            </w:r>
          </w:p>
          <w:p w14:paraId="34B8E132" w14:textId="77777777" w:rsidR="00250932" w:rsidRDefault="00250932" w:rsidP="00250932">
            <w:pPr>
              <w:rPr>
                <w:rFonts w:ascii="Arial" w:hAnsi="Arial" w:cs="Arial"/>
                <w:sz w:val="20"/>
                <w:szCs w:val="20"/>
              </w:rPr>
            </w:pPr>
            <w:r>
              <w:rPr>
                <w:rFonts w:ascii="Arial" w:hAnsi="Arial" w:cs="Arial"/>
                <w:sz w:val="20"/>
                <w:szCs w:val="20"/>
              </w:rPr>
              <w:t>Children feel they are supported in their learning.</w:t>
            </w:r>
          </w:p>
          <w:p w14:paraId="33A40E1C" w14:textId="77777777" w:rsidR="00250932" w:rsidRDefault="00250932" w:rsidP="00250932">
            <w:pPr>
              <w:rPr>
                <w:rFonts w:ascii="Arial" w:hAnsi="Arial" w:cs="Arial"/>
                <w:sz w:val="20"/>
                <w:szCs w:val="20"/>
              </w:rPr>
            </w:pPr>
          </w:p>
          <w:p w14:paraId="3956F7F6" w14:textId="77777777" w:rsidR="00AF22FF" w:rsidRDefault="00AF22FF" w:rsidP="00250932">
            <w:pPr>
              <w:rPr>
                <w:rFonts w:ascii="Arial" w:hAnsi="Arial" w:cs="Arial"/>
                <w:sz w:val="20"/>
                <w:szCs w:val="20"/>
              </w:rPr>
            </w:pPr>
          </w:p>
          <w:p w14:paraId="26FE31A3" w14:textId="77777777" w:rsidR="00AF22FF" w:rsidRDefault="00AF22FF" w:rsidP="00250932">
            <w:pPr>
              <w:rPr>
                <w:rFonts w:ascii="Arial" w:hAnsi="Arial" w:cs="Arial"/>
                <w:sz w:val="20"/>
                <w:szCs w:val="20"/>
              </w:rPr>
            </w:pPr>
          </w:p>
          <w:p w14:paraId="4597F91C" w14:textId="77777777" w:rsidR="00AF22FF" w:rsidRDefault="00AF22FF" w:rsidP="00250932">
            <w:pPr>
              <w:rPr>
                <w:rFonts w:ascii="Arial" w:hAnsi="Arial" w:cs="Arial"/>
                <w:sz w:val="20"/>
                <w:szCs w:val="20"/>
              </w:rPr>
            </w:pPr>
          </w:p>
          <w:p w14:paraId="37BE24EF" w14:textId="28CC6DAB" w:rsidR="00250932" w:rsidRDefault="00250932" w:rsidP="00250932">
            <w:pPr>
              <w:rPr>
                <w:rFonts w:ascii="Arial" w:hAnsi="Arial" w:cs="Arial"/>
                <w:sz w:val="20"/>
                <w:szCs w:val="20"/>
              </w:rPr>
            </w:pPr>
            <w:r>
              <w:rPr>
                <w:rFonts w:ascii="Arial" w:hAnsi="Arial" w:cs="Arial"/>
                <w:sz w:val="20"/>
                <w:szCs w:val="20"/>
              </w:rPr>
              <w:t>Long term</w:t>
            </w:r>
          </w:p>
          <w:p w14:paraId="149BB9B9" w14:textId="77777777" w:rsidR="00250932" w:rsidRDefault="00250932" w:rsidP="00250932">
            <w:pPr>
              <w:rPr>
                <w:rFonts w:ascii="Arial" w:hAnsi="Arial" w:cs="Arial"/>
                <w:sz w:val="20"/>
                <w:szCs w:val="20"/>
              </w:rPr>
            </w:pPr>
            <w:r>
              <w:rPr>
                <w:rFonts w:ascii="Arial" w:hAnsi="Arial" w:cs="Arial"/>
                <w:sz w:val="20"/>
                <w:szCs w:val="20"/>
              </w:rPr>
              <w:t>Improved independence.</w:t>
            </w:r>
          </w:p>
          <w:p w14:paraId="353099F7" w14:textId="77777777" w:rsidR="00250932" w:rsidRDefault="00250932" w:rsidP="00250932">
            <w:pPr>
              <w:rPr>
                <w:rFonts w:ascii="Arial" w:hAnsi="Arial" w:cs="Arial"/>
                <w:sz w:val="20"/>
                <w:szCs w:val="20"/>
              </w:rPr>
            </w:pPr>
            <w:r>
              <w:rPr>
                <w:rFonts w:ascii="Arial" w:hAnsi="Arial" w:cs="Arial"/>
                <w:sz w:val="20"/>
                <w:szCs w:val="20"/>
              </w:rPr>
              <w:t>Acceleration in progress made and diminishing the difference between PP and all other children.</w:t>
            </w:r>
          </w:p>
          <w:p w14:paraId="248F7592" w14:textId="77777777" w:rsidR="00250932" w:rsidRDefault="00250932" w:rsidP="00250932">
            <w:pPr>
              <w:rPr>
                <w:rFonts w:ascii="Arial" w:hAnsi="Arial" w:cs="Arial"/>
                <w:sz w:val="20"/>
                <w:szCs w:val="20"/>
              </w:rPr>
            </w:pPr>
          </w:p>
          <w:p w14:paraId="2E9E178A" w14:textId="77777777" w:rsidR="00250932" w:rsidRPr="00266598" w:rsidRDefault="00250932" w:rsidP="00250932">
            <w:pPr>
              <w:rPr>
                <w:rFonts w:ascii="Arial" w:hAnsi="Arial" w:cs="Arial"/>
                <w:sz w:val="20"/>
                <w:szCs w:val="20"/>
              </w:rPr>
            </w:pPr>
          </w:p>
        </w:tc>
        <w:tc>
          <w:tcPr>
            <w:tcW w:w="2835" w:type="dxa"/>
          </w:tcPr>
          <w:p w14:paraId="01F9D723" w14:textId="77777777" w:rsidR="00250932" w:rsidRDefault="00250932" w:rsidP="00250932">
            <w:pPr>
              <w:rPr>
                <w:rFonts w:ascii="Arial" w:hAnsi="Arial" w:cs="Arial"/>
                <w:sz w:val="20"/>
                <w:szCs w:val="20"/>
              </w:rPr>
            </w:pPr>
            <w:r w:rsidRPr="00042824">
              <w:rPr>
                <w:rFonts w:ascii="Arial" w:hAnsi="Arial" w:cs="Arial"/>
                <w:b/>
                <w:sz w:val="20"/>
                <w:szCs w:val="20"/>
              </w:rPr>
              <w:t>Short term</w:t>
            </w:r>
            <w:r w:rsidRPr="00042824">
              <w:rPr>
                <w:rFonts w:ascii="Arial" w:hAnsi="Arial" w:cs="Arial"/>
                <w:sz w:val="20"/>
                <w:szCs w:val="20"/>
              </w:rPr>
              <w:t>. Pupils will have higher expectations in terms of the quality of the work they produce.</w:t>
            </w:r>
          </w:p>
          <w:p w14:paraId="68BF108F" w14:textId="77777777" w:rsidR="00250932" w:rsidRPr="00042824" w:rsidRDefault="00250932" w:rsidP="00250932">
            <w:pPr>
              <w:rPr>
                <w:rFonts w:ascii="Arial" w:hAnsi="Arial" w:cs="Arial"/>
                <w:sz w:val="20"/>
                <w:szCs w:val="20"/>
              </w:rPr>
            </w:pPr>
          </w:p>
          <w:p w14:paraId="04EB3CA9" w14:textId="77777777" w:rsidR="00250932" w:rsidRPr="00042824" w:rsidRDefault="00250932" w:rsidP="00250932">
            <w:pPr>
              <w:rPr>
                <w:rFonts w:ascii="Arial" w:hAnsi="Arial" w:cs="Arial"/>
                <w:sz w:val="20"/>
                <w:szCs w:val="20"/>
              </w:rPr>
            </w:pPr>
            <w:r w:rsidRPr="00042824">
              <w:rPr>
                <w:rFonts w:ascii="Arial" w:hAnsi="Arial" w:cs="Arial"/>
                <w:b/>
                <w:sz w:val="20"/>
                <w:szCs w:val="20"/>
              </w:rPr>
              <w:t xml:space="preserve">Medium term- </w:t>
            </w:r>
            <w:r w:rsidRPr="00042824">
              <w:rPr>
                <w:rFonts w:ascii="Arial" w:hAnsi="Arial" w:cs="Arial"/>
                <w:sz w:val="20"/>
                <w:szCs w:val="20"/>
              </w:rPr>
              <w:t xml:space="preserve">The quality of pupil’s work will improve as a result of effective </w:t>
            </w:r>
            <w:r>
              <w:rPr>
                <w:rFonts w:ascii="Arial" w:hAnsi="Arial" w:cs="Arial"/>
                <w:sz w:val="20"/>
                <w:szCs w:val="20"/>
              </w:rPr>
              <w:t>support and feedback.</w:t>
            </w:r>
          </w:p>
          <w:p w14:paraId="4F82C96E" w14:textId="77777777" w:rsidR="00250932" w:rsidRPr="00042824" w:rsidRDefault="00250932" w:rsidP="00250932">
            <w:pPr>
              <w:rPr>
                <w:rFonts w:ascii="Arial" w:hAnsi="Arial" w:cs="Arial"/>
                <w:sz w:val="20"/>
                <w:szCs w:val="20"/>
              </w:rPr>
            </w:pPr>
            <w:r w:rsidRPr="00042824">
              <w:rPr>
                <w:rFonts w:ascii="Arial" w:hAnsi="Arial" w:cs="Arial"/>
                <w:sz w:val="20"/>
                <w:szCs w:val="20"/>
              </w:rPr>
              <w:t>Pupil’s expectations of themselves and their moti</w:t>
            </w:r>
            <w:r>
              <w:rPr>
                <w:rFonts w:ascii="Arial" w:hAnsi="Arial" w:cs="Arial"/>
                <w:sz w:val="20"/>
                <w:szCs w:val="20"/>
              </w:rPr>
              <w:t xml:space="preserve">vation </w:t>
            </w:r>
            <w:r w:rsidRPr="00042824">
              <w:rPr>
                <w:rFonts w:ascii="Arial" w:hAnsi="Arial" w:cs="Arial"/>
                <w:sz w:val="20"/>
                <w:szCs w:val="20"/>
              </w:rPr>
              <w:t xml:space="preserve">will increase as they become more confident. </w:t>
            </w:r>
          </w:p>
          <w:p w14:paraId="677656FA" w14:textId="77777777" w:rsidR="00250932" w:rsidRDefault="00250932" w:rsidP="00250932">
            <w:pPr>
              <w:rPr>
                <w:rFonts w:ascii="Arial" w:hAnsi="Arial" w:cs="Arial"/>
                <w:sz w:val="20"/>
                <w:szCs w:val="20"/>
              </w:rPr>
            </w:pPr>
            <w:r w:rsidRPr="00042824">
              <w:rPr>
                <w:rFonts w:ascii="Arial" w:hAnsi="Arial" w:cs="Arial"/>
                <w:sz w:val="20"/>
                <w:szCs w:val="20"/>
              </w:rPr>
              <w:t>Pupil’s ability to collaborate and communicate effectively will improve as they become m</w:t>
            </w:r>
            <w:r>
              <w:rPr>
                <w:rFonts w:ascii="Arial" w:hAnsi="Arial" w:cs="Arial"/>
                <w:sz w:val="20"/>
                <w:szCs w:val="20"/>
              </w:rPr>
              <w:t>ore confident with accessing learning.</w:t>
            </w:r>
          </w:p>
          <w:p w14:paraId="41F3A2BE" w14:textId="77777777" w:rsidR="00250932" w:rsidRDefault="00250932" w:rsidP="00250932">
            <w:pPr>
              <w:rPr>
                <w:rFonts w:ascii="Arial" w:hAnsi="Arial" w:cs="Arial"/>
                <w:sz w:val="20"/>
                <w:szCs w:val="20"/>
              </w:rPr>
            </w:pPr>
            <w:r>
              <w:rPr>
                <w:rFonts w:ascii="Arial" w:hAnsi="Arial" w:cs="Arial"/>
                <w:sz w:val="20"/>
                <w:szCs w:val="20"/>
              </w:rPr>
              <w:t>Long term</w:t>
            </w:r>
          </w:p>
          <w:p w14:paraId="3AB71868" w14:textId="77777777" w:rsidR="00250932" w:rsidRDefault="00250932" w:rsidP="00250932">
            <w:pPr>
              <w:rPr>
                <w:rFonts w:ascii="Arial" w:hAnsi="Arial" w:cs="Arial"/>
                <w:sz w:val="20"/>
                <w:szCs w:val="20"/>
              </w:rPr>
            </w:pPr>
            <w:r>
              <w:rPr>
                <w:rFonts w:ascii="Arial" w:hAnsi="Arial" w:cs="Arial"/>
                <w:sz w:val="20"/>
                <w:szCs w:val="20"/>
              </w:rPr>
              <w:t>Outcomes for pupils will increase.</w:t>
            </w:r>
          </w:p>
          <w:p w14:paraId="1D302F44" w14:textId="77777777" w:rsidR="00250932" w:rsidRPr="00266598" w:rsidRDefault="00250932" w:rsidP="00250932">
            <w:pPr>
              <w:rPr>
                <w:rFonts w:ascii="Arial" w:hAnsi="Arial" w:cs="Arial"/>
                <w:sz w:val="20"/>
                <w:szCs w:val="20"/>
              </w:rPr>
            </w:pPr>
          </w:p>
        </w:tc>
      </w:tr>
      <w:tr w:rsidR="00250932" w:rsidRPr="002557B3" w14:paraId="65DA0FBC" w14:textId="77777777" w:rsidTr="00250932">
        <w:tc>
          <w:tcPr>
            <w:tcW w:w="15446" w:type="dxa"/>
            <w:gridSpan w:val="8"/>
            <w:shd w:val="clear" w:color="auto" w:fill="D9D9D9" w:themeFill="background1" w:themeFillShade="D9"/>
            <w:tcMar>
              <w:top w:w="57" w:type="dxa"/>
              <w:bottom w:w="57" w:type="dxa"/>
            </w:tcMar>
          </w:tcPr>
          <w:p w14:paraId="240B7025" w14:textId="35766D35" w:rsidR="00250932" w:rsidRPr="00433E88" w:rsidRDefault="00250932" w:rsidP="00250932">
            <w:pPr>
              <w:rPr>
                <w:rFonts w:ascii="Arial" w:hAnsi="Arial" w:cs="Arial"/>
                <w:b/>
              </w:rPr>
            </w:pPr>
            <w:r w:rsidRPr="00250932">
              <w:rPr>
                <w:rFonts w:ascii="Arial" w:hAnsi="Arial" w:cs="Arial"/>
                <w:b/>
                <w:color w:val="FF0000"/>
              </w:rPr>
              <w:lastRenderedPageBreak/>
              <w:t>Wider Strategies</w:t>
            </w:r>
          </w:p>
        </w:tc>
      </w:tr>
      <w:tr w:rsidR="00250932" w:rsidRPr="00042824" w14:paraId="017DFF60" w14:textId="77777777" w:rsidTr="00250932">
        <w:tblPrEx>
          <w:shd w:val="clear" w:color="auto" w:fill="auto"/>
        </w:tblPrEx>
        <w:tc>
          <w:tcPr>
            <w:tcW w:w="2689" w:type="dxa"/>
            <w:shd w:val="clear" w:color="auto" w:fill="D9D9D9" w:themeFill="background1" w:themeFillShade="D9"/>
          </w:tcPr>
          <w:p w14:paraId="799A8665" w14:textId="77777777" w:rsidR="00250932" w:rsidRPr="00042824" w:rsidRDefault="00250932" w:rsidP="00250932">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shd w:val="clear" w:color="auto" w:fill="D9D9D9" w:themeFill="background1" w:themeFillShade="D9"/>
          </w:tcPr>
          <w:p w14:paraId="3822CE7F" w14:textId="77777777" w:rsidR="00250932" w:rsidRPr="00042824" w:rsidRDefault="00250932" w:rsidP="00250932">
            <w:pPr>
              <w:jc w:val="center"/>
              <w:rPr>
                <w:rFonts w:ascii="Arial" w:hAnsi="Arial" w:cs="Arial"/>
                <w:b/>
              </w:rPr>
            </w:pPr>
            <w:r w:rsidRPr="00042824">
              <w:rPr>
                <w:rFonts w:ascii="Arial" w:hAnsi="Arial" w:cs="Arial"/>
                <w:b/>
              </w:rPr>
              <w:t>Intervention Description</w:t>
            </w:r>
          </w:p>
          <w:p w14:paraId="2A58B714" w14:textId="77777777" w:rsidR="00250932" w:rsidRPr="00042824" w:rsidRDefault="00250932" w:rsidP="00250932">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gridSpan w:val="3"/>
            <w:shd w:val="clear" w:color="auto" w:fill="D9D9D9" w:themeFill="background1" w:themeFillShade="D9"/>
          </w:tcPr>
          <w:p w14:paraId="2874450C" w14:textId="77777777" w:rsidR="00250932" w:rsidRPr="00042824" w:rsidRDefault="00250932" w:rsidP="00250932">
            <w:pPr>
              <w:jc w:val="center"/>
              <w:rPr>
                <w:rFonts w:ascii="Arial" w:hAnsi="Arial" w:cs="Arial"/>
                <w:b/>
              </w:rPr>
            </w:pPr>
            <w:r w:rsidRPr="00042824">
              <w:rPr>
                <w:rFonts w:ascii="Arial" w:hAnsi="Arial" w:cs="Arial"/>
                <w:b/>
              </w:rPr>
              <w:t>Implementation Activities</w:t>
            </w:r>
          </w:p>
        </w:tc>
        <w:tc>
          <w:tcPr>
            <w:tcW w:w="3544" w:type="dxa"/>
            <w:gridSpan w:val="2"/>
            <w:shd w:val="clear" w:color="auto" w:fill="D9D9D9" w:themeFill="background1" w:themeFillShade="D9"/>
          </w:tcPr>
          <w:p w14:paraId="0F899B7A" w14:textId="77777777" w:rsidR="00250932" w:rsidRPr="00042824" w:rsidRDefault="00250932" w:rsidP="00250932">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14:paraId="2D1E610D" w14:textId="77777777" w:rsidR="00250932" w:rsidRPr="00042824" w:rsidRDefault="00250932" w:rsidP="00250932">
            <w:pPr>
              <w:jc w:val="center"/>
              <w:rPr>
                <w:rFonts w:ascii="Arial" w:hAnsi="Arial" w:cs="Arial"/>
              </w:rPr>
            </w:pPr>
            <w:r w:rsidRPr="00042824">
              <w:rPr>
                <w:rFonts w:ascii="Arial" w:hAnsi="Arial" w:cs="Arial"/>
                <w:b/>
              </w:rPr>
              <w:t>Pupil Outcomes</w:t>
            </w:r>
          </w:p>
        </w:tc>
      </w:tr>
      <w:tr w:rsidR="00250932" w:rsidRPr="00042824" w14:paraId="32A89010" w14:textId="77777777" w:rsidTr="00250932">
        <w:tblPrEx>
          <w:shd w:val="clear" w:color="auto" w:fill="auto"/>
        </w:tblPrEx>
        <w:tc>
          <w:tcPr>
            <w:tcW w:w="2689" w:type="dxa"/>
          </w:tcPr>
          <w:p w14:paraId="59BABC92" w14:textId="77777777" w:rsidR="00250932" w:rsidRDefault="00250932" w:rsidP="00250932">
            <w:pPr>
              <w:rPr>
                <w:rFonts w:ascii="Arial" w:hAnsi="Arial" w:cs="Arial"/>
                <w:sz w:val="20"/>
                <w:szCs w:val="20"/>
              </w:rPr>
            </w:pPr>
            <w:r w:rsidRPr="00266598">
              <w:rPr>
                <w:rFonts w:ascii="Arial" w:hAnsi="Arial" w:cs="Arial"/>
                <w:sz w:val="20"/>
                <w:szCs w:val="20"/>
              </w:rPr>
              <w:t xml:space="preserve">Due to lack of income pupils may miss out on additional curriculum activities which broaden their experience and impact on improved vocabulary, well-being and confidence. </w:t>
            </w:r>
          </w:p>
          <w:p w14:paraId="6BE11DCE" w14:textId="77777777" w:rsidR="00250932" w:rsidRDefault="00250932" w:rsidP="00250932">
            <w:pPr>
              <w:rPr>
                <w:rFonts w:ascii="Arial" w:hAnsi="Arial" w:cs="Arial"/>
                <w:sz w:val="20"/>
                <w:szCs w:val="20"/>
              </w:rPr>
            </w:pPr>
          </w:p>
          <w:p w14:paraId="36415B4D" w14:textId="77777777" w:rsidR="00250932" w:rsidRDefault="00250932" w:rsidP="00250932">
            <w:pPr>
              <w:rPr>
                <w:rFonts w:ascii="Arial" w:hAnsi="Arial" w:cs="Arial"/>
                <w:sz w:val="20"/>
                <w:szCs w:val="20"/>
              </w:rPr>
            </w:pPr>
          </w:p>
          <w:p w14:paraId="04586F5E" w14:textId="77777777" w:rsidR="00250932" w:rsidRPr="00266598" w:rsidRDefault="00250932" w:rsidP="00250932">
            <w:pPr>
              <w:rPr>
                <w:rFonts w:ascii="Arial" w:hAnsi="Arial" w:cs="Arial"/>
                <w:sz w:val="20"/>
                <w:szCs w:val="20"/>
              </w:rPr>
            </w:pPr>
            <w:r>
              <w:rPr>
                <w:rFonts w:ascii="Arial" w:hAnsi="Arial" w:cs="Arial"/>
                <w:sz w:val="20"/>
                <w:szCs w:val="20"/>
              </w:rPr>
              <w:t>Pupils who do not attend school are not able to access the education on offer and access quality first teaching.</w:t>
            </w:r>
          </w:p>
          <w:p w14:paraId="4FB52D2F" w14:textId="77777777" w:rsidR="00250932" w:rsidRPr="00266598" w:rsidRDefault="00250932" w:rsidP="00250932">
            <w:pPr>
              <w:rPr>
                <w:rFonts w:ascii="Arial" w:hAnsi="Arial" w:cs="Arial"/>
                <w:sz w:val="20"/>
                <w:szCs w:val="20"/>
              </w:rPr>
            </w:pPr>
          </w:p>
          <w:p w14:paraId="74933B37" w14:textId="77777777" w:rsidR="00250932" w:rsidRPr="00266598" w:rsidRDefault="00250932" w:rsidP="00250932">
            <w:pPr>
              <w:rPr>
                <w:rFonts w:ascii="Arial" w:hAnsi="Arial" w:cs="Arial"/>
                <w:sz w:val="20"/>
                <w:szCs w:val="20"/>
              </w:rPr>
            </w:pPr>
          </w:p>
          <w:p w14:paraId="4F539056" w14:textId="77777777" w:rsidR="00250932" w:rsidRPr="00266598" w:rsidRDefault="00250932" w:rsidP="00250932">
            <w:pPr>
              <w:rPr>
                <w:rFonts w:ascii="Arial" w:hAnsi="Arial" w:cs="Arial"/>
                <w:sz w:val="20"/>
                <w:szCs w:val="20"/>
              </w:rPr>
            </w:pPr>
          </w:p>
          <w:p w14:paraId="53D507AF" w14:textId="77777777" w:rsidR="00250932" w:rsidRPr="00266598" w:rsidRDefault="00250932" w:rsidP="00250932">
            <w:pPr>
              <w:rPr>
                <w:rFonts w:ascii="Arial" w:hAnsi="Arial" w:cs="Arial"/>
                <w:sz w:val="20"/>
                <w:szCs w:val="20"/>
              </w:rPr>
            </w:pPr>
          </w:p>
          <w:p w14:paraId="2E94B99D" w14:textId="77777777" w:rsidR="00250932" w:rsidRPr="00266598" w:rsidRDefault="00250932" w:rsidP="00250932">
            <w:pPr>
              <w:rPr>
                <w:rFonts w:ascii="Arial" w:hAnsi="Arial" w:cs="Arial"/>
                <w:sz w:val="20"/>
                <w:szCs w:val="20"/>
              </w:rPr>
            </w:pPr>
          </w:p>
          <w:p w14:paraId="1AA18B3D" w14:textId="77777777" w:rsidR="00250932" w:rsidRPr="00266598" w:rsidRDefault="00250932" w:rsidP="00250932">
            <w:pPr>
              <w:rPr>
                <w:rFonts w:ascii="Arial" w:hAnsi="Arial" w:cs="Arial"/>
                <w:sz w:val="20"/>
                <w:szCs w:val="20"/>
              </w:rPr>
            </w:pPr>
          </w:p>
          <w:p w14:paraId="42675669" w14:textId="77777777" w:rsidR="00250932" w:rsidRPr="00266598" w:rsidRDefault="00250932" w:rsidP="00250932">
            <w:pPr>
              <w:rPr>
                <w:rFonts w:ascii="Arial" w:hAnsi="Arial" w:cs="Arial"/>
                <w:sz w:val="20"/>
                <w:szCs w:val="20"/>
              </w:rPr>
            </w:pPr>
          </w:p>
          <w:p w14:paraId="116ADD47" w14:textId="77777777" w:rsidR="00250932" w:rsidRPr="00266598" w:rsidRDefault="00250932" w:rsidP="00250932">
            <w:pPr>
              <w:rPr>
                <w:rFonts w:ascii="Arial" w:hAnsi="Arial" w:cs="Arial"/>
                <w:sz w:val="20"/>
                <w:szCs w:val="20"/>
              </w:rPr>
            </w:pPr>
          </w:p>
          <w:p w14:paraId="4BB7AC2F" w14:textId="77777777" w:rsidR="00250932" w:rsidRPr="00266598" w:rsidRDefault="00250932" w:rsidP="00250932">
            <w:pPr>
              <w:rPr>
                <w:rFonts w:ascii="Arial" w:hAnsi="Arial" w:cs="Arial"/>
                <w:sz w:val="20"/>
                <w:szCs w:val="20"/>
              </w:rPr>
            </w:pPr>
          </w:p>
          <w:p w14:paraId="6055542C" w14:textId="77777777" w:rsidR="00250932" w:rsidRPr="00266598" w:rsidRDefault="00250932" w:rsidP="00250932">
            <w:pPr>
              <w:rPr>
                <w:rFonts w:ascii="Arial" w:hAnsi="Arial" w:cs="Arial"/>
                <w:sz w:val="20"/>
                <w:szCs w:val="20"/>
              </w:rPr>
            </w:pPr>
          </w:p>
          <w:p w14:paraId="448B18AA" w14:textId="77777777" w:rsidR="00250932" w:rsidRPr="00266598" w:rsidRDefault="00250932" w:rsidP="00250932">
            <w:pPr>
              <w:rPr>
                <w:rFonts w:ascii="Arial" w:hAnsi="Arial" w:cs="Arial"/>
                <w:sz w:val="20"/>
                <w:szCs w:val="20"/>
              </w:rPr>
            </w:pPr>
          </w:p>
          <w:p w14:paraId="273E1531" w14:textId="77777777" w:rsidR="00250932" w:rsidRPr="00266598" w:rsidRDefault="00250932" w:rsidP="00250932">
            <w:pPr>
              <w:rPr>
                <w:rFonts w:ascii="Arial" w:hAnsi="Arial" w:cs="Arial"/>
                <w:sz w:val="20"/>
                <w:szCs w:val="20"/>
              </w:rPr>
            </w:pPr>
          </w:p>
        </w:tc>
        <w:tc>
          <w:tcPr>
            <w:tcW w:w="3361" w:type="dxa"/>
          </w:tcPr>
          <w:p w14:paraId="13BFADB4" w14:textId="77777777" w:rsidR="00250932" w:rsidRPr="00266598" w:rsidRDefault="00250932" w:rsidP="00250932">
            <w:pPr>
              <w:rPr>
                <w:rFonts w:ascii="Arial" w:hAnsi="Arial" w:cs="Arial"/>
                <w:sz w:val="20"/>
                <w:szCs w:val="20"/>
              </w:rPr>
            </w:pPr>
            <w:r w:rsidRPr="00266598">
              <w:rPr>
                <w:rFonts w:ascii="Arial" w:hAnsi="Arial" w:cs="Arial"/>
                <w:sz w:val="20"/>
                <w:szCs w:val="20"/>
              </w:rPr>
              <w:lastRenderedPageBreak/>
              <w:t>Full cost of school trips and residential visit is paid.</w:t>
            </w:r>
          </w:p>
          <w:p w14:paraId="3B778F02" w14:textId="77777777" w:rsidR="00250932" w:rsidRDefault="00250932" w:rsidP="00250932">
            <w:pPr>
              <w:rPr>
                <w:rFonts w:ascii="Arial" w:hAnsi="Arial" w:cs="Arial"/>
                <w:sz w:val="20"/>
                <w:szCs w:val="20"/>
              </w:rPr>
            </w:pPr>
            <w:r w:rsidRPr="00266598">
              <w:rPr>
                <w:rFonts w:ascii="Arial" w:hAnsi="Arial" w:cs="Arial"/>
                <w:sz w:val="20"/>
                <w:szCs w:val="20"/>
              </w:rPr>
              <w:t>Full cost of Music Lessons are paid.</w:t>
            </w:r>
          </w:p>
          <w:p w14:paraId="74B6178A" w14:textId="77777777" w:rsidR="00250932" w:rsidRDefault="00250932" w:rsidP="00250932">
            <w:pPr>
              <w:rPr>
                <w:rFonts w:ascii="Arial" w:hAnsi="Arial" w:cs="Arial"/>
                <w:sz w:val="20"/>
                <w:szCs w:val="20"/>
              </w:rPr>
            </w:pPr>
            <w:r>
              <w:rPr>
                <w:rFonts w:ascii="Arial" w:hAnsi="Arial" w:cs="Arial"/>
                <w:sz w:val="20"/>
                <w:szCs w:val="20"/>
              </w:rPr>
              <w:t>Full cost of After School Clubs paid.</w:t>
            </w:r>
          </w:p>
          <w:p w14:paraId="08B204D8" w14:textId="77777777" w:rsidR="00250932" w:rsidRDefault="00250932" w:rsidP="00250932">
            <w:pPr>
              <w:rPr>
                <w:rFonts w:ascii="Arial" w:hAnsi="Arial" w:cs="Arial"/>
                <w:sz w:val="20"/>
                <w:szCs w:val="20"/>
              </w:rPr>
            </w:pPr>
          </w:p>
          <w:p w14:paraId="307081C0" w14:textId="77777777" w:rsidR="00250932" w:rsidRDefault="00250932" w:rsidP="00250932">
            <w:pPr>
              <w:rPr>
                <w:rFonts w:ascii="Arial" w:hAnsi="Arial" w:cs="Arial"/>
                <w:sz w:val="20"/>
                <w:szCs w:val="20"/>
              </w:rPr>
            </w:pPr>
          </w:p>
          <w:p w14:paraId="672E6DD3" w14:textId="77777777" w:rsidR="00250932" w:rsidRDefault="00250932" w:rsidP="00250932">
            <w:pPr>
              <w:rPr>
                <w:rFonts w:ascii="Arial" w:hAnsi="Arial" w:cs="Arial"/>
                <w:sz w:val="20"/>
                <w:szCs w:val="20"/>
              </w:rPr>
            </w:pPr>
          </w:p>
          <w:p w14:paraId="7B383800" w14:textId="77777777" w:rsidR="00250932" w:rsidRPr="00266598" w:rsidRDefault="00250932" w:rsidP="00250932">
            <w:pPr>
              <w:rPr>
                <w:rFonts w:ascii="Arial" w:hAnsi="Arial" w:cs="Arial"/>
                <w:sz w:val="20"/>
                <w:szCs w:val="20"/>
              </w:rPr>
            </w:pPr>
            <w:r>
              <w:rPr>
                <w:rFonts w:ascii="Arial" w:hAnsi="Arial" w:cs="Arial"/>
                <w:sz w:val="20"/>
                <w:szCs w:val="20"/>
              </w:rPr>
              <w:t xml:space="preserve">Weekly meetings between School Attendance Officer (DHT) and EWO to closely monitor attendance for all and PP pupils in particular. </w:t>
            </w:r>
          </w:p>
          <w:p w14:paraId="36C95DF9" w14:textId="77777777" w:rsidR="00250932" w:rsidRPr="00266598" w:rsidRDefault="00250932" w:rsidP="00250932">
            <w:pPr>
              <w:rPr>
                <w:rFonts w:ascii="Arial" w:hAnsi="Arial" w:cs="Arial"/>
                <w:sz w:val="20"/>
                <w:szCs w:val="20"/>
              </w:rPr>
            </w:pPr>
          </w:p>
          <w:p w14:paraId="6626EA9A" w14:textId="77777777" w:rsidR="00250932" w:rsidRPr="00266598" w:rsidRDefault="00250932" w:rsidP="00250932">
            <w:pPr>
              <w:rPr>
                <w:rFonts w:ascii="Arial" w:hAnsi="Arial" w:cs="Arial"/>
                <w:sz w:val="20"/>
                <w:szCs w:val="20"/>
              </w:rPr>
            </w:pPr>
          </w:p>
          <w:p w14:paraId="7E030B48" w14:textId="77777777" w:rsidR="00250932" w:rsidRPr="00266598" w:rsidRDefault="00250932" w:rsidP="00250932">
            <w:pPr>
              <w:rPr>
                <w:rFonts w:ascii="Arial" w:hAnsi="Arial" w:cs="Arial"/>
                <w:sz w:val="20"/>
                <w:szCs w:val="20"/>
              </w:rPr>
            </w:pPr>
          </w:p>
          <w:p w14:paraId="55D4B43A" w14:textId="77777777" w:rsidR="00250932" w:rsidRPr="00266598" w:rsidRDefault="00250932" w:rsidP="00250932">
            <w:pPr>
              <w:rPr>
                <w:rFonts w:ascii="Arial" w:hAnsi="Arial" w:cs="Arial"/>
                <w:sz w:val="20"/>
                <w:szCs w:val="20"/>
              </w:rPr>
            </w:pPr>
          </w:p>
          <w:p w14:paraId="5C1304A3" w14:textId="77777777" w:rsidR="00250932" w:rsidRPr="00266598" w:rsidRDefault="00250932" w:rsidP="00250932">
            <w:pPr>
              <w:rPr>
                <w:rFonts w:ascii="Arial" w:hAnsi="Arial" w:cs="Arial"/>
                <w:sz w:val="20"/>
                <w:szCs w:val="20"/>
              </w:rPr>
            </w:pPr>
          </w:p>
          <w:p w14:paraId="60A5CCCF" w14:textId="77777777" w:rsidR="00250932" w:rsidRPr="00266598" w:rsidRDefault="00250932" w:rsidP="00250932">
            <w:pPr>
              <w:rPr>
                <w:rFonts w:ascii="Arial" w:hAnsi="Arial" w:cs="Arial"/>
                <w:sz w:val="20"/>
                <w:szCs w:val="20"/>
              </w:rPr>
            </w:pPr>
          </w:p>
          <w:p w14:paraId="53AF1B1B" w14:textId="77777777" w:rsidR="00250932" w:rsidRPr="00266598" w:rsidRDefault="00250932" w:rsidP="00250932">
            <w:pPr>
              <w:rPr>
                <w:rFonts w:ascii="Arial" w:hAnsi="Arial" w:cs="Arial"/>
                <w:sz w:val="20"/>
                <w:szCs w:val="20"/>
              </w:rPr>
            </w:pPr>
          </w:p>
          <w:p w14:paraId="7FAFC8F3" w14:textId="77777777" w:rsidR="00250932" w:rsidRPr="00266598" w:rsidRDefault="00250932" w:rsidP="00250932">
            <w:pPr>
              <w:rPr>
                <w:rFonts w:ascii="Arial" w:hAnsi="Arial" w:cs="Arial"/>
                <w:sz w:val="20"/>
                <w:szCs w:val="20"/>
              </w:rPr>
            </w:pPr>
          </w:p>
          <w:p w14:paraId="15BD12EF" w14:textId="77777777" w:rsidR="00250932" w:rsidRPr="00266598" w:rsidRDefault="00250932" w:rsidP="00250932">
            <w:pPr>
              <w:rPr>
                <w:rFonts w:ascii="Arial" w:hAnsi="Arial" w:cs="Arial"/>
                <w:sz w:val="20"/>
                <w:szCs w:val="20"/>
              </w:rPr>
            </w:pPr>
          </w:p>
          <w:p w14:paraId="118C09A8" w14:textId="77777777" w:rsidR="00250932" w:rsidRPr="00266598" w:rsidRDefault="00250932" w:rsidP="00250932">
            <w:pPr>
              <w:rPr>
                <w:rFonts w:ascii="Arial" w:hAnsi="Arial" w:cs="Arial"/>
                <w:sz w:val="20"/>
                <w:szCs w:val="20"/>
              </w:rPr>
            </w:pPr>
          </w:p>
          <w:p w14:paraId="445B39AA" w14:textId="77777777" w:rsidR="00250932" w:rsidRPr="00266598" w:rsidRDefault="00250932" w:rsidP="00250932">
            <w:pPr>
              <w:rPr>
                <w:rFonts w:ascii="Arial" w:hAnsi="Arial" w:cs="Arial"/>
                <w:sz w:val="20"/>
                <w:szCs w:val="20"/>
              </w:rPr>
            </w:pPr>
          </w:p>
          <w:p w14:paraId="7ABFFB1B" w14:textId="77777777" w:rsidR="00250932" w:rsidRPr="00266598" w:rsidRDefault="00250932" w:rsidP="00250932">
            <w:pPr>
              <w:rPr>
                <w:rFonts w:ascii="Arial" w:hAnsi="Arial" w:cs="Arial"/>
                <w:sz w:val="20"/>
                <w:szCs w:val="20"/>
              </w:rPr>
            </w:pPr>
          </w:p>
          <w:p w14:paraId="32113E89" w14:textId="77777777" w:rsidR="00250932" w:rsidRPr="00266598" w:rsidRDefault="00250932" w:rsidP="00250932">
            <w:pPr>
              <w:rPr>
                <w:rFonts w:ascii="Arial" w:hAnsi="Arial" w:cs="Arial"/>
                <w:sz w:val="20"/>
                <w:szCs w:val="20"/>
              </w:rPr>
            </w:pPr>
          </w:p>
          <w:p w14:paraId="5A98CDD5" w14:textId="77777777" w:rsidR="00250932" w:rsidRPr="00266598" w:rsidRDefault="00250932" w:rsidP="00250932">
            <w:pPr>
              <w:rPr>
                <w:rFonts w:ascii="Arial" w:hAnsi="Arial" w:cs="Arial"/>
                <w:sz w:val="20"/>
                <w:szCs w:val="20"/>
              </w:rPr>
            </w:pPr>
          </w:p>
          <w:p w14:paraId="331D49D5" w14:textId="77777777" w:rsidR="00250932" w:rsidRPr="00266598" w:rsidRDefault="00250932" w:rsidP="00250932">
            <w:pPr>
              <w:rPr>
                <w:rFonts w:ascii="Arial" w:hAnsi="Arial" w:cs="Arial"/>
                <w:sz w:val="20"/>
                <w:szCs w:val="20"/>
              </w:rPr>
            </w:pPr>
          </w:p>
        </w:tc>
        <w:tc>
          <w:tcPr>
            <w:tcW w:w="3025" w:type="dxa"/>
            <w:gridSpan w:val="4"/>
          </w:tcPr>
          <w:p w14:paraId="05A647F9" w14:textId="77777777" w:rsidR="00250932" w:rsidRDefault="00250932" w:rsidP="00250932">
            <w:pPr>
              <w:rPr>
                <w:rFonts w:ascii="Arial" w:hAnsi="Arial" w:cs="Arial"/>
                <w:sz w:val="20"/>
                <w:szCs w:val="20"/>
              </w:rPr>
            </w:pPr>
            <w:r>
              <w:rPr>
                <w:rFonts w:ascii="Arial" w:hAnsi="Arial" w:cs="Arial"/>
                <w:sz w:val="20"/>
                <w:szCs w:val="20"/>
              </w:rPr>
              <w:lastRenderedPageBreak/>
              <w:t>All children will attend additional curriculum offers.</w:t>
            </w:r>
          </w:p>
          <w:p w14:paraId="5723DBE5" w14:textId="77777777" w:rsidR="00250932" w:rsidRDefault="00250932" w:rsidP="00250932">
            <w:pPr>
              <w:rPr>
                <w:rFonts w:ascii="Arial" w:hAnsi="Arial" w:cs="Arial"/>
                <w:sz w:val="20"/>
                <w:szCs w:val="20"/>
              </w:rPr>
            </w:pPr>
            <w:r>
              <w:rPr>
                <w:rFonts w:ascii="Arial" w:hAnsi="Arial" w:cs="Arial"/>
                <w:sz w:val="20"/>
                <w:szCs w:val="20"/>
              </w:rPr>
              <w:t>All children will be offered free attendance at any after school clubs which incur a cost (</w:t>
            </w:r>
            <w:proofErr w:type="spellStart"/>
            <w:r>
              <w:rPr>
                <w:rFonts w:ascii="Arial" w:hAnsi="Arial" w:cs="Arial"/>
                <w:sz w:val="20"/>
                <w:szCs w:val="20"/>
              </w:rPr>
              <w:t>eg</w:t>
            </w:r>
            <w:proofErr w:type="spellEnd"/>
            <w:r>
              <w:rPr>
                <w:rFonts w:ascii="Arial" w:hAnsi="Arial" w:cs="Arial"/>
                <w:sz w:val="20"/>
                <w:szCs w:val="20"/>
              </w:rPr>
              <w:t>: use of ACES)</w:t>
            </w:r>
          </w:p>
          <w:p w14:paraId="15B7C220" w14:textId="77777777" w:rsidR="00250932" w:rsidRDefault="00250932" w:rsidP="00250932">
            <w:pPr>
              <w:rPr>
                <w:rFonts w:ascii="Arial" w:hAnsi="Arial" w:cs="Arial"/>
                <w:sz w:val="20"/>
                <w:szCs w:val="20"/>
              </w:rPr>
            </w:pPr>
          </w:p>
          <w:p w14:paraId="459F089C" w14:textId="77777777" w:rsidR="00250932" w:rsidRDefault="00250932" w:rsidP="00250932">
            <w:pPr>
              <w:rPr>
                <w:rFonts w:ascii="Arial" w:hAnsi="Arial" w:cs="Arial"/>
                <w:sz w:val="20"/>
                <w:szCs w:val="20"/>
              </w:rPr>
            </w:pPr>
          </w:p>
          <w:p w14:paraId="011A315A" w14:textId="77777777" w:rsidR="00250932" w:rsidRDefault="00250932" w:rsidP="00250932">
            <w:pPr>
              <w:rPr>
                <w:rFonts w:ascii="Arial" w:hAnsi="Arial" w:cs="Arial"/>
                <w:sz w:val="20"/>
                <w:szCs w:val="20"/>
              </w:rPr>
            </w:pPr>
          </w:p>
          <w:p w14:paraId="64E3F3A7" w14:textId="77777777" w:rsidR="00250932" w:rsidRDefault="00250932" w:rsidP="00250932">
            <w:pPr>
              <w:rPr>
                <w:rFonts w:ascii="Arial" w:hAnsi="Arial" w:cs="Arial"/>
                <w:sz w:val="20"/>
                <w:szCs w:val="20"/>
              </w:rPr>
            </w:pPr>
            <w:r>
              <w:rPr>
                <w:rFonts w:ascii="Arial" w:hAnsi="Arial" w:cs="Arial"/>
                <w:sz w:val="20"/>
                <w:szCs w:val="20"/>
              </w:rPr>
              <w:t>Early identification where attendance may be becoming a barrier to learning. Actions to be planned and taken:</w:t>
            </w:r>
          </w:p>
          <w:p w14:paraId="18074316" w14:textId="77777777" w:rsidR="00250932" w:rsidRDefault="00250932" w:rsidP="00250932">
            <w:pPr>
              <w:pStyle w:val="ListParagraph"/>
              <w:numPr>
                <w:ilvl w:val="0"/>
                <w:numId w:val="38"/>
              </w:numPr>
              <w:rPr>
                <w:rFonts w:ascii="Arial" w:hAnsi="Arial" w:cs="Arial"/>
                <w:sz w:val="20"/>
                <w:szCs w:val="20"/>
              </w:rPr>
            </w:pPr>
            <w:r>
              <w:rPr>
                <w:rFonts w:ascii="Arial" w:hAnsi="Arial" w:cs="Arial"/>
                <w:sz w:val="20"/>
                <w:szCs w:val="20"/>
              </w:rPr>
              <w:t>Letters to parents/carers</w:t>
            </w:r>
          </w:p>
          <w:p w14:paraId="69A553C5" w14:textId="2D0F467D" w:rsidR="00250932" w:rsidRDefault="00AF22FF" w:rsidP="00250932">
            <w:pPr>
              <w:pStyle w:val="ListParagraph"/>
              <w:numPr>
                <w:ilvl w:val="0"/>
                <w:numId w:val="38"/>
              </w:numPr>
              <w:rPr>
                <w:rFonts w:ascii="Arial" w:hAnsi="Arial" w:cs="Arial"/>
                <w:sz w:val="20"/>
                <w:szCs w:val="20"/>
              </w:rPr>
            </w:pPr>
            <w:r>
              <w:rPr>
                <w:rFonts w:ascii="Arial" w:hAnsi="Arial" w:cs="Arial"/>
                <w:sz w:val="20"/>
                <w:szCs w:val="20"/>
              </w:rPr>
              <w:t xml:space="preserve">Meetings/phone calls </w:t>
            </w:r>
            <w:r w:rsidR="00250932">
              <w:rPr>
                <w:rFonts w:ascii="Arial" w:hAnsi="Arial" w:cs="Arial"/>
                <w:sz w:val="20"/>
                <w:szCs w:val="20"/>
              </w:rPr>
              <w:t>with parents/cares/EWO and DHT</w:t>
            </w:r>
          </w:p>
          <w:p w14:paraId="068B8FED" w14:textId="77777777" w:rsidR="00250932" w:rsidRDefault="00250932" w:rsidP="00250932">
            <w:pPr>
              <w:pStyle w:val="ListParagraph"/>
              <w:numPr>
                <w:ilvl w:val="0"/>
                <w:numId w:val="38"/>
              </w:numPr>
              <w:rPr>
                <w:rFonts w:ascii="Arial" w:hAnsi="Arial" w:cs="Arial"/>
                <w:sz w:val="20"/>
                <w:szCs w:val="20"/>
              </w:rPr>
            </w:pPr>
            <w:r>
              <w:rPr>
                <w:rFonts w:ascii="Arial" w:hAnsi="Arial" w:cs="Arial"/>
                <w:sz w:val="20"/>
                <w:szCs w:val="20"/>
              </w:rPr>
              <w:t xml:space="preserve">Home visits (EWO and SLT) </w:t>
            </w:r>
          </w:p>
          <w:p w14:paraId="331D2508" w14:textId="77777777" w:rsidR="00250932" w:rsidRDefault="00250932" w:rsidP="00250932">
            <w:pPr>
              <w:pStyle w:val="ListParagraph"/>
              <w:numPr>
                <w:ilvl w:val="0"/>
                <w:numId w:val="38"/>
              </w:numPr>
              <w:rPr>
                <w:rFonts w:ascii="Arial" w:hAnsi="Arial" w:cs="Arial"/>
                <w:sz w:val="20"/>
                <w:szCs w:val="20"/>
              </w:rPr>
            </w:pPr>
            <w:r>
              <w:rPr>
                <w:rFonts w:ascii="Arial" w:hAnsi="Arial" w:cs="Arial"/>
                <w:sz w:val="20"/>
                <w:szCs w:val="20"/>
              </w:rPr>
              <w:lastRenderedPageBreak/>
              <w:t>Follow up support for parents/carers by EWO and DHT</w:t>
            </w:r>
          </w:p>
          <w:p w14:paraId="002264A6" w14:textId="77777777" w:rsidR="00250932" w:rsidRPr="000C2425" w:rsidRDefault="00250932" w:rsidP="00250932">
            <w:pPr>
              <w:rPr>
                <w:rFonts w:ascii="Arial" w:hAnsi="Arial" w:cs="Arial"/>
                <w:sz w:val="20"/>
                <w:szCs w:val="20"/>
              </w:rPr>
            </w:pPr>
            <w:r>
              <w:rPr>
                <w:rFonts w:ascii="Arial" w:hAnsi="Arial" w:cs="Arial"/>
                <w:sz w:val="20"/>
                <w:szCs w:val="20"/>
              </w:rPr>
              <w:t>Rewards systems (see policy) are implemented to promote regular attendance and punctuality.</w:t>
            </w:r>
          </w:p>
        </w:tc>
        <w:tc>
          <w:tcPr>
            <w:tcW w:w="3536" w:type="dxa"/>
          </w:tcPr>
          <w:p w14:paraId="427BE562" w14:textId="77777777" w:rsidR="00250932" w:rsidRDefault="00250932" w:rsidP="00250932">
            <w:pPr>
              <w:rPr>
                <w:rFonts w:ascii="Arial" w:hAnsi="Arial" w:cs="Arial"/>
                <w:sz w:val="20"/>
                <w:szCs w:val="20"/>
              </w:rPr>
            </w:pPr>
            <w:r>
              <w:rPr>
                <w:rFonts w:ascii="Arial" w:hAnsi="Arial" w:cs="Arial"/>
                <w:sz w:val="20"/>
                <w:szCs w:val="20"/>
              </w:rPr>
              <w:lastRenderedPageBreak/>
              <w:t>Short term:</w:t>
            </w:r>
          </w:p>
          <w:p w14:paraId="261BB978" w14:textId="77777777" w:rsidR="00250932" w:rsidRDefault="00250932" w:rsidP="00250932">
            <w:pPr>
              <w:rPr>
                <w:rFonts w:ascii="Arial" w:hAnsi="Arial" w:cs="Arial"/>
                <w:sz w:val="20"/>
                <w:szCs w:val="20"/>
              </w:rPr>
            </w:pPr>
            <w:r>
              <w:rPr>
                <w:rFonts w:ascii="Arial" w:hAnsi="Arial" w:cs="Arial"/>
                <w:sz w:val="20"/>
                <w:szCs w:val="20"/>
              </w:rPr>
              <w:t>Pupils will have additional opportunities which will impact on developing speaking and listening skills and extending vocabulary.</w:t>
            </w:r>
          </w:p>
          <w:p w14:paraId="10A702CB" w14:textId="77777777" w:rsidR="00250932" w:rsidRDefault="00250932" w:rsidP="00250932">
            <w:pPr>
              <w:rPr>
                <w:rFonts w:ascii="Arial" w:hAnsi="Arial" w:cs="Arial"/>
                <w:sz w:val="20"/>
                <w:szCs w:val="20"/>
              </w:rPr>
            </w:pPr>
            <w:r>
              <w:rPr>
                <w:rFonts w:ascii="Arial" w:hAnsi="Arial" w:cs="Arial"/>
                <w:sz w:val="20"/>
                <w:szCs w:val="20"/>
              </w:rPr>
              <w:t xml:space="preserve">Pupils will have the opportunity to develop a wider friendship group promoting their well-being. </w:t>
            </w:r>
          </w:p>
          <w:p w14:paraId="7222E32F" w14:textId="77777777" w:rsidR="00250932" w:rsidRDefault="00250932" w:rsidP="00250932">
            <w:pPr>
              <w:rPr>
                <w:rFonts w:ascii="Arial" w:hAnsi="Arial" w:cs="Arial"/>
                <w:sz w:val="20"/>
                <w:szCs w:val="20"/>
              </w:rPr>
            </w:pPr>
          </w:p>
          <w:p w14:paraId="3F72802E" w14:textId="77777777" w:rsidR="00250932" w:rsidRDefault="00250932" w:rsidP="00250932">
            <w:pPr>
              <w:rPr>
                <w:rFonts w:ascii="Arial" w:hAnsi="Arial" w:cs="Arial"/>
                <w:sz w:val="20"/>
                <w:szCs w:val="20"/>
              </w:rPr>
            </w:pPr>
            <w:r>
              <w:rPr>
                <w:rFonts w:ascii="Arial" w:hAnsi="Arial" w:cs="Arial"/>
                <w:sz w:val="20"/>
                <w:szCs w:val="20"/>
              </w:rPr>
              <w:t>Pupils and parents will respond well to rewards and analysis of attendance figures will show an improving picture.</w:t>
            </w:r>
          </w:p>
          <w:p w14:paraId="26AC332A" w14:textId="77777777" w:rsidR="00250932" w:rsidRDefault="00250932" w:rsidP="00250932">
            <w:pPr>
              <w:rPr>
                <w:rFonts w:ascii="Arial" w:hAnsi="Arial" w:cs="Arial"/>
                <w:sz w:val="20"/>
                <w:szCs w:val="20"/>
              </w:rPr>
            </w:pPr>
          </w:p>
          <w:p w14:paraId="37338C8E" w14:textId="77777777" w:rsidR="00250932" w:rsidRDefault="00250932" w:rsidP="00250932">
            <w:pPr>
              <w:rPr>
                <w:rFonts w:ascii="Arial" w:hAnsi="Arial" w:cs="Arial"/>
                <w:sz w:val="20"/>
                <w:szCs w:val="20"/>
              </w:rPr>
            </w:pPr>
            <w:r>
              <w:rPr>
                <w:rFonts w:ascii="Arial" w:hAnsi="Arial" w:cs="Arial"/>
                <w:sz w:val="20"/>
                <w:szCs w:val="20"/>
              </w:rPr>
              <w:t>Long term:</w:t>
            </w:r>
          </w:p>
          <w:p w14:paraId="4FA3E333" w14:textId="77777777" w:rsidR="00250932" w:rsidRPr="00266598" w:rsidRDefault="00250932" w:rsidP="00250932">
            <w:pPr>
              <w:rPr>
                <w:rFonts w:ascii="Arial" w:hAnsi="Arial" w:cs="Arial"/>
                <w:sz w:val="20"/>
                <w:szCs w:val="20"/>
              </w:rPr>
            </w:pPr>
            <w:r>
              <w:rPr>
                <w:rFonts w:ascii="Arial" w:hAnsi="Arial" w:cs="Arial"/>
                <w:sz w:val="20"/>
                <w:szCs w:val="20"/>
              </w:rPr>
              <w:t xml:space="preserve">As a result of wider opportunities provided there is an improvement in pupil outcomes and their school attendance. </w:t>
            </w:r>
          </w:p>
        </w:tc>
        <w:tc>
          <w:tcPr>
            <w:tcW w:w="2835" w:type="dxa"/>
          </w:tcPr>
          <w:p w14:paraId="5D4FFD88" w14:textId="77777777" w:rsidR="00250932" w:rsidRDefault="00250932" w:rsidP="00250932">
            <w:pPr>
              <w:rPr>
                <w:rFonts w:ascii="Arial" w:hAnsi="Arial" w:cs="Arial"/>
                <w:b/>
                <w:sz w:val="20"/>
                <w:szCs w:val="20"/>
              </w:rPr>
            </w:pPr>
            <w:r w:rsidRPr="00662B81">
              <w:rPr>
                <w:rFonts w:ascii="Arial" w:hAnsi="Arial" w:cs="Arial"/>
                <w:b/>
                <w:sz w:val="20"/>
                <w:szCs w:val="20"/>
              </w:rPr>
              <w:t>Short term:</w:t>
            </w:r>
          </w:p>
          <w:p w14:paraId="60BE3AB9" w14:textId="77777777" w:rsidR="00250932" w:rsidRDefault="00250932" w:rsidP="00250932">
            <w:pPr>
              <w:rPr>
                <w:rFonts w:ascii="Arial" w:hAnsi="Arial" w:cs="Arial"/>
                <w:sz w:val="20"/>
                <w:szCs w:val="20"/>
              </w:rPr>
            </w:pPr>
            <w:r w:rsidRPr="00662B81">
              <w:rPr>
                <w:rFonts w:ascii="Arial" w:hAnsi="Arial" w:cs="Arial"/>
                <w:sz w:val="20"/>
                <w:szCs w:val="20"/>
              </w:rPr>
              <w:t>Pupils attend regularly and on time.</w:t>
            </w:r>
          </w:p>
          <w:p w14:paraId="7CDFAFC2" w14:textId="77777777" w:rsidR="00250932" w:rsidRDefault="00250932" w:rsidP="00250932">
            <w:pPr>
              <w:rPr>
                <w:rFonts w:ascii="Arial" w:hAnsi="Arial" w:cs="Arial"/>
                <w:sz w:val="20"/>
                <w:szCs w:val="20"/>
              </w:rPr>
            </w:pPr>
            <w:r>
              <w:rPr>
                <w:rFonts w:ascii="Arial" w:hAnsi="Arial" w:cs="Arial"/>
                <w:sz w:val="20"/>
                <w:szCs w:val="20"/>
              </w:rPr>
              <w:t>Pupils take part in additional curriculum activities.</w:t>
            </w:r>
          </w:p>
          <w:p w14:paraId="2C669C8A" w14:textId="77777777" w:rsidR="00250932" w:rsidRDefault="00250932" w:rsidP="00250932">
            <w:pPr>
              <w:rPr>
                <w:rFonts w:ascii="Arial" w:hAnsi="Arial" w:cs="Arial"/>
                <w:sz w:val="20"/>
                <w:szCs w:val="20"/>
              </w:rPr>
            </w:pPr>
          </w:p>
          <w:p w14:paraId="779025BB" w14:textId="77777777" w:rsidR="00250932" w:rsidRPr="00662B81" w:rsidRDefault="00250932" w:rsidP="00250932">
            <w:pPr>
              <w:rPr>
                <w:rFonts w:ascii="Arial" w:hAnsi="Arial" w:cs="Arial"/>
                <w:b/>
                <w:sz w:val="20"/>
                <w:szCs w:val="20"/>
              </w:rPr>
            </w:pPr>
            <w:r w:rsidRPr="00662B81">
              <w:rPr>
                <w:rFonts w:ascii="Arial" w:hAnsi="Arial" w:cs="Arial"/>
                <w:b/>
                <w:sz w:val="20"/>
                <w:szCs w:val="20"/>
              </w:rPr>
              <w:t>Medium term:</w:t>
            </w:r>
          </w:p>
          <w:p w14:paraId="700481B3" w14:textId="77777777" w:rsidR="00250932" w:rsidRDefault="00250932" w:rsidP="00250932">
            <w:pPr>
              <w:rPr>
                <w:rFonts w:ascii="Arial" w:hAnsi="Arial" w:cs="Arial"/>
                <w:sz w:val="20"/>
                <w:szCs w:val="20"/>
              </w:rPr>
            </w:pPr>
            <w:r>
              <w:rPr>
                <w:rFonts w:ascii="Arial" w:hAnsi="Arial" w:cs="Arial"/>
                <w:sz w:val="20"/>
                <w:szCs w:val="20"/>
              </w:rPr>
              <w:t>Attendance increases which impacts on children being in school regularly to take advantage of the education on offer within and beyond the classroom.</w:t>
            </w:r>
          </w:p>
          <w:p w14:paraId="77F09926" w14:textId="77777777" w:rsidR="00250932" w:rsidRDefault="00250932" w:rsidP="00250932">
            <w:pPr>
              <w:rPr>
                <w:rFonts w:ascii="Arial" w:hAnsi="Arial" w:cs="Arial"/>
                <w:sz w:val="20"/>
                <w:szCs w:val="20"/>
              </w:rPr>
            </w:pPr>
          </w:p>
          <w:p w14:paraId="64304103" w14:textId="77777777" w:rsidR="00250932" w:rsidRPr="00662B81" w:rsidRDefault="00250932" w:rsidP="00250932">
            <w:pPr>
              <w:rPr>
                <w:rFonts w:ascii="Arial" w:hAnsi="Arial" w:cs="Arial"/>
                <w:b/>
                <w:sz w:val="20"/>
                <w:szCs w:val="20"/>
              </w:rPr>
            </w:pPr>
            <w:r w:rsidRPr="00662B81">
              <w:rPr>
                <w:rFonts w:ascii="Arial" w:hAnsi="Arial" w:cs="Arial"/>
                <w:b/>
                <w:sz w:val="20"/>
                <w:szCs w:val="20"/>
              </w:rPr>
              <w:t>Long term:</w:t>
            </w:r>
          </w:p>
          <w:p w14:paraId="2A3AF3D2" w14:textId="77777777" w:rsidR="00250932" w:rsidRPr="00266598" w:rsidRDefault="00250932" w:rsidP="00250932">
            <w:pPr>
              <w:rPr>
                <w:rFonts w:ascii="Arial" w:hAnsi="Arial" w:cs="Arial"/>
                <w:sz w:val="20"/>
                <w:szCs w:val="20"/>
              </w:rPr>
            </w:pPr>
            <w:r>
              <w:rPr>
                <w:rFonts w:ascii="Arial" w:hAnsi="Arial" w:cs="Arial"/>
                <w:sz w:val="20"/>
                <w:szCs w:val="20"/>
              </w:rPr>
              <w:t>Pupil outcomes are improved so that Pupil Premium children attainment is at least in-line with the national average.</w:t>
            </w:r>
          </w:p>
        </w:tc>
      </w:tr>
      <w:tr w:rsidR="00250932" w14:paraId="5A991803" w14:textId="77777777" w:rsidTr="00250932">
        <w:tblPrEx>
          <w:shd w:val="clear" w:color="auto" w:fill="auto"/>
        </w:tblPrEx>
        <w:tc>
          <w:tcPr>
            <w:tcW w:w="15446" w:type="dxa"/>
            <w:gridSpan w:val="8"/>
            <w:shd w:val="clear" w:color="auto" w:fill="D9D9D9" w:themeFill="background1" w:themeFillShade="D9"/>
          </w:tcPr>
          <w:p w14:paraId="07AB8850" w14:textId="47F03464" w:rsidR="00250932" w:rsidRPr="00504750" w:rsidRDefault="00250932" w:rsidP="00250932">
            <w:pPr>
              <w:jc w:val="center"/>
              <w:rPr>
                <w:b/>
              </w:rPr>
            </w:pPr>
            <w:r w:rsidRPr="00250932">
              <w:rPr>
                <w:b/>
                <w:color w:val="FF0000"/>
              </w:rPr>
              <w:t xml:space="preserve">Review Progress </w:t>
            </w:r>
          </w:p>
        </w:tc>
      </w:tr>
      <w:tr w:rsidR="00250932" w14:paraId="4BFA5942" w14:textId="77777777" w:rsidTr="00250932">
        <w:tblPrEx>
          <w:shd w:val="clear" w:color="auto" w:fill="auto"/>
        </w:tblPrEx>
        <w:tc>
          <w:tcPr>
            <w:tcW w:w="7792" w:type="dxa"/>
            <w:gridSpan w:val="4"/>
            <w:shd w:val="clear" w:color="auto" w:fill="auto"/>
          </w:tcPr>
          <w:p w14:paraId="233B9958" w14:textId="6CABD0FD" w:rsidR="00250932" w:rsidRPr="00250932" w:rsidRDefault="00250932" w:rsidP="00250932">
            <w:pPr>
              <w:jc w:val="center"/>
              <w:rPr>
                <w:b/>
                <w:color w:val="FF0000"/>
              </w:rPr>
            </w:pPr>
            <w:r w:rsidRPr="00250932">
              <w:rPr>
                <w:b/>
                <w:color w:val="FF0000"/>
              </w:rPr>
              <w:t>Autumn 2020</w:t>
            </w:r>
          </w:p>
          <w:p w14:paraId="06D4DD8C" w14:textId="77777777" w:rsidR="00250932" w:rsidRDefault="00250932" w:rsidP="00250932">
            <w:pPr>
              <w:jc w:val="center"/>
              <w:rPr>
                <w:b/>
              </w:rPr>
            </w:pPr>
          </w:p>
          <w:p w14:paraId="10A7BCBE" w14:textId="77777777" w:rsidR="00250932" w:rsidRDefault="00250932" w:rsidP="00250932">
            <w:pPr>
              <w:jc w:val="center"/>
              <w:rPr>
                <w:b/>
              </w:rPr>
            </w:pPr>
          </w:p>
          <w:p w14:paraId="10E3279A" w14:textId="77777777" w:rsidR="00250932" w:rsidRDefault="00250932" w:rsidP="00250932">
            <w:pPr>
              <w:jc w:val="center"/>
              <w:rPr>
                <w:b/>
              </w:rPr>
            </w:pPr>
          </w:p>
          <w:p w14:paraId="483F5D67" w14:textId="77777777" w:rsidR="00250932" w:rsidRDefault="00250932" w:rsidP="00250932">
            <w:pPr>
              <w:jc w:val="center"/>
              <w:rPr>
                <w:b/>
              </w:rPr>
            </w:pPr>
          </w:p>
          <w:p w14:paraId="1DC28A18" w14:textId="77777777" w:rsidR="00250932" w:rsidRDefault="00250932" w:rsidP="00250932">
            <w:pPr>
              <w:jc w:val="center"/>
              <w:rPr>
                <w:b/>
              </w:rPr>
            </w:pPr>
          </w:p>
          <w:p w14:paraId="77318C81" w14:textId="77777777" w:rsidR="00250932" w:rsidRDefault="00250932" w:rsidP="00250932">
            <w:pPr>
              <w:jc w:val="center"/>
              <w:rPr>
                <w:b/>
              </w:rPr>
            </w:pPr>
          </w:p>
          <w:p w14:paraId="2763BFDE" w14:textId="77777777" w:rsidR="00250932" w:rsidRDefault="00250932" w:rsidP="00250932">
            <w:pPr>
              <w:jc w:val="center"/>
              <w:rPr>
                <w:b/>
              </w:rPr>
            </w:pPr>
          </w:p>
          <w:p w14:paraId="2EE14943" w14:textId="77777777" w:rsidR="00250932" w:rsidRDefault="00250932" w:rsidP="00250932">
            <w:pPr>
              <w:jc w:val="center"/>
              <w:rPr>
                <w:b/>
              </w:rPr>
            </w:pPr>
          </w:p>
          <w:p w14:paraId="71A21C0E" w14:textId="77777777" w:rsidR="00250932" w:rsidRDefault="00250932" w:rsidP="00250932">
            <w:pPr>
              <w:jc w:val="center"/>
              <w:rPr>
                <w:b/>
              </w:rPr>
            </w:pPr>
          </w:p>
          <w:p w14:paraId="3EB4B7A8" w14:textId="77777777" w:rsidR="00250932" w:rsidRDefault="00250932" w:rsidP="00250932">
            <w:pPr>
              <w:jc w:val="center"/>
              <w:rPr>
                <w:b/>
              </w:rPr>
            </w:pPr>
          </w:p>
          <w:p w14:paraId="77C48731" w14:textId="77777777" w:rsidR="00250932" w:rsidRDefault="00250932" w:rsidP="00250932">
            <w:pPr>
              <w:jc w:val="center"/>
              <w:rPr>
                <w:b/>
              </w:rPr>
            </w:pPr>
          </w:p>
          <w:p w14:paraId="5BB09772" w14:textId="74D057C8" w:rsidR="00250932" w:rsidRDefault="00250932" w:rsidP="00250932">
            <w:pPr>
              <w:jc w:val="center"/>
              <w:rPr>
                <w:b/>
              </w:rPr>
            </w:pPr>
          </w:p>
        </w:tc>
        <w:tc>
          <w:tcPr>
            <w:tcW w:w="7654" w:type="dxa"/>
            <w:gridSpan w:val="4"/>
            <w:shd w:val="clear" w:color="auto" w:fill="auto"/>
          </w:tcPr>
          <w:p w14:paraId="2A869F0D" w14:textId="77777777" w:rsidR="00250932" w:rsidRPr="00250932" w:rsidRDefault="00250932" w:rsidP="00250932">
            <w:pPr>
              <w:jc w:val="center"/>
              <w:rPr>
                <w:b/>
                <w:color w:val="FF0000"/>
              </w:rPr>
            </w:pPr>
            <w:r w:rsidRPr="00250932">
              <w:rPr>
                <w:b/>
                <w:color w:val="FF0000"/>
              </w:rPr>
              <w:t>Spring 2021</w:t>
            </w:r>
          </w:p>
          <w:p w14:paraId="099078A3" w14:textId="77777777" w:rsidR="00250932" w:rsidRDefault="00250932" w:rsidP="00250932">
            <w:pPr>
              <w:jc w:val="center"/>
              <w:rPr>
                <w:b/>
              </w:rPr>
            </w:pPr>
          </w:p>
          <w:p w14:paraId="0670C090" w14:textId="77777777" w:rsidR="00250932" w:rsidRDefault="00250932" w:rsidP="00250932">
            <w:pPr>
              <w:jc w:val="center"/>
              <w:rPr>
                <w:b/>
              </w:rPr>
            </w:pPr>
          </w:p>
          <w:p w14:paraId="2E980265" w14:textId="77777777" w:rsidR="00250932" w:rsidRDefault="00250932" w:rsidP="00250932">
            <w:pPr>
              <w:jc w:val="center"/>
              <w:rPr>
                <w:b/>
              </w:rPr>
            </w:pPr>
          </w:p>
          <w:p w14:paraId="18A0AB5E" w14:textId="77777777" w:rsidR="00250932" w:rsidRDefault="00250932" w:rsidP="00250932">
            <w:pPr>
              <w:jc w:val="center"/>
              <w:rPr>
                <w:b/>
              </w:rPr>
            </w:pPr>
          </w:p>
          <w:p w14:paraId="318848AF" w14:textId="77777777" w:rsidR="00250932" w:rsidRDefault="00250932" w:rsidP="00250932">
            <w:pPr>
              <w:jc w:val="center"/>
              <w:rPr>
                <w:b/>
              </w:rPr>
            </w:pPr>
          </w:p>
          <w:p w14:paraId="10827F56" w14:textId="77777777" w:rsidR="00250932" w:rsidRDefault="00250932" w:rsidP="00250932">
            <w:pPr>
              <w:jc w:val="center"/>
              <w:rPr>
                <w:b/>
              </w:rPr>
            </w:pPr>
          </w:p>
          <w:p w14:paraId="6925033E" w14:textId="2AE78FC0" w:rsidR="00250932" w:rsidRPr="002557B3" w:rsidRDefault="00250932" w:rsidP="00250932">
            <w:pPr>
              <w:jc w:val="center"/>
              <w:rPr>
                <w:b/>
              </w:rPr>
            </w:pPr>
          </w:p>
        </w:tc>
      </w:tr>
    </w:tbl>
    <w:p w14:paraId="3E3B18B6" w14:textId="77777777" w:rsidR="00250932" w:rsidRDefault="00250932" w:rsidP="00250932"/>
    <w:p w14:paraId="7C2FCDFD" w14:textId="77777777" w:rsidR="00250932" w:rsidRDefault="00250932" w:rsidP="00250932"/>
    <w:p w14:paraId="2699579F" w14:textId="7612E603" w:rsidR="00250932" w:rsidRDefault="00250932" w:rsidP="00250932"/>
    <w:p w14:paraId="4E0EFBF9" w14:textId="3163D671" w:rsidR="00F96006" w:rsidRDefault="00F96006" w:rsidP="00250932"/>
    <w:p w14:paraId="5E26834B" w14:textId="59CEED8A" w:rsidR="00EA78F4" w:rsidRDefault="00EA78F4" w:rsidP="00250932"/>
    <w:p w14:paraId="727BB74C" w14:textId="77777777" w:rsidR="00EA78F4" w:rsidRDefault="00EA78F4" w:rsidP="00250932"/>
    <w:p w14:paraId="07AE6EA5" w14:textId="4B976342" w:rsidR="00F96006" w:rsidRDefault="00F96006" w:rsidP="00250932"/>
    <w:p w14:paraId="09C7A828" w14:textId="1C45598C" w:rsidR="00AF22FF" w:rsidRDefault="00AF22FF" w:rsidP="00250932"/>
    <w:p w14:paraId="2B892009" w14:textId="4E3586CA" w:rsidR="00AF22FF" w:rsidRDefault="00AF22FF" w:rsidP="00250932"/>
    <w:p w14:paraId="7680DA7B" w14:textId="3B6C7CB7" w:rsidR="00AF22FF" w:rsidRDefault="00AF22FF" w:rsidP="00250932"/>
    <w:p w14:paraId="4BF94C06" w14:textId="2FAC3E56" w:rsidR="00AF22FF" w:rsidRDefault="00AF22FF" w:rsidP="00250932"/>
    <w:p w14:paraId="7DE026C1" w14:textId="7463D431" w:rsidR="00AF22FF" w:rsidRDefault="00AF22FF" w:rsidP="00250932"/>
    <w:p w14:paraId="34D05D0E" w14:textId="3ADC3D91" w:rsidR="00AF22FF" w:rsidRDefault="00AF22FF" w:rsidP="00250932"/>
    <w:p w14:paraId="1BC504FA" w14:textId="66564AE4" w:rsidR="00AF22FF" w:rsidRDefault="00AF22FF" w:rsidP="00250932"/>
    <w:p w14:paraId="63C32BC0" w14:textId="77777777" w:rsidR="00250932" w:rsidRDefault="00250932" w:rsidP="00250932"/>
    <w:tbl>
      <w:tblPr>
        <w:tblStyle w:val="TableGrid"/>
        <w:tblW w:w="15417" w:type="dxa"/>
        <w:tblLayout w:type="fixed"/>
        <w:tblLook w:val="04A0" w:firstRow="1" w:lastRow="0" w:firstColumn="1" w:lastColumn="0" w:noHBand="0" w:noVBand="1"/>
      </w:tblPr>
      <w:tblGrid>
        <w:gridCol w:w="3652"/>
        <w:gridCol w:w="3969"/>
        <w:gridCol w:w="5670"/>
        <w:gridCol w:w="2126"/>
      </w:tblGrid>
      <w:tr w:rsidR="00250932" w:rsidRPr="002954A6" w14:paraId="2BC2FFE2" w14:textId="77777777" w:rsidTr="00250932">
        <w:tc>
          <w:tcPr>
            <w:tcW w:w="15417" w:type="dxa"/>
            <w:gridSpan w:val="4"/>
            <w:shd w:val="clear" w:color="auto" w:fill="D9D9D9" w:themeFill="background1" w:themeFillShade="D9"/>
            <w:tcMar>
              <w:top w:w="57" w:type="dxa"/>
              <w:bottom w:w="57" w:type="dxa"/>
            </w:tcMar>
          </w:tcPr>
          <w:p w14:paraId="51725F68" w14:textId="52C5973C" w:rsidR="00250932" w:rsidRPr="00433E88" w:rsidRDefault="00250932" w:rsidP="00250932">
            <w:pPr>
              <w:rPr>
                <w:rFonts w:ascii="Arial" w:hAnsi="Arial" w:cs="Arial"/>
                <w:b/>
                <w:sz w:val="24"/>
                <w:szCs w:val="24"/>
              </w:rPr>
            </w:pPr>
            <w:r w:rsidRPr="00433E88">
              <w:rPr>
                <w:rFonts w:ascii="Arial" w:hAnsi="Arial" w:cs="Arial"/>
                <w:b/>
                <w:sz w:val="24"/>
                <w:szCs w:val="24"/>
              </w:rPr>
              <w:lastRenderedPageBreak/>
              <w:t>Review of Expenditure</w:t>
            </w:r>
            <w:r>
              <w:rPr>
                <w:rFonts w:ascii="Arial" w:hAnsi="Arial" w:cs="Arial"/>
                <w:b/>
                <w:sz w:val="24"/>
                <w:szCs w:val="24"/>
              </w:rPr>
              <w:t xml:space="preserve">    </w:t>
            </w:r>
            <w:r w:rsidRPr="00250932">
              <w:rPr>
                <w:rFonts w:ascii="Arial" w:hAnsi="Arial" w:cs="Arial"/>
                <w:b/>
                <w:color w:val="FF0000"/>
                <w:sz w:val="24"/>
                <w:szCs w:val="24"/>
              </w:rPr>
              <w:t>2020/21   IMPACT Summer 2021</w:t>
            </w:r>
          </w:p>
        </w:tc>
      </w:tr>
      <w:tr w:rsidR="00250932" w:rsidRPr="002954A6" w14:paraId="25D0CF69" w14:textId="77777777" w:rsidTr="00250932">
        <w:trPr>
          <w:trHeight w:val="966"/>
        </w:trPr>
        <w:tc>
          <w:tcPr>
            <w:tcW w:w="3652" w:type="dxa"/>
            <w:tcMar>
              <w:top w:w="57" w:type="dxa"/>
              <w:bottom w:w="57" w:type="dxa"/>
            </w:tcMar>
          </w:tcPr>
          <w:p w14:paraId="72DF588A" w14:textId="77777777" w:rsidR="00250932" w:rsidRPr="002954A6" w:rsidRDefault="00250932" w:rsidP="00250932">
            <w:pPr>
              <w:rPr>
                <w:rFonts w:ascii="Arial" w:hAnsi="Arial" w:cs="Arial"/>
                <w:b/>
              </w:rPr>
            </w:pPr>
            <w:r w:rsidRPr="002954A6">
              <w:rPr>
                <w:rFonts w:ascii="Arial" w:hAnsi="Arial" w:cs="Arial"/>
                <w:b/>
              </w:rPr>
              <w:t>Chosen action/approach</w:t>
            </w:r>
          </w:p>
        </w:tc>
        <w:tc>
          <w:tcPr>
            <w:tcW w:w="3969" w:type="dxa"/>
            <w:tcMar>
              <w:top w:w="57" w:type="dxa"/>
              <w:bottom w:w="57" w:type="dxa"/>
            </w:tcMar>
          </w:tcPr>
          <w:p w14:paraId="7D54A55C" w14:textId="77777777" w:rsidR="00250932" w:rsidRPr="002954A6" w:rsidRDefault="00250932" w:rsidP="00250932">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670" w:type="dxa"/>
            <w:tcMar>
              <w:top w:w="57" w:type="dxa"/>
              <w:bottom w:w="57" w:type="dxa"/>
            </w:tcMar>
          </w:tcPr>
          <w:p w14:paraId="3358A4BF" w14:textId="77777777" w:rsidR="00250932" w:rsidRPr="002954A6" w:rsidRDefault="00250932" w:rsidP="00250932">
            <w:pPr>
              <w:rPr>
                <w:rFonts w:ascii="Arial" w:hAnsi="Arial" w:cs="Arial"/>
                <w:b/>
              </w:rPr>
            </w:pPr>
            <w:r w:rsidRPr="002954A6">
              <w:rPr>
                <w:rFonts w:ascii="Arial" w:hAnsi="Arial" w:cs="Arial"/>
                <w:b/>
              </w:rPr>
              <w:t xml:space="preserve">Lessons learned </w:t>
            </w:r>
          </w:p>
          <w:p w14:paraId="6AB503A2" w14:textId="77777777" w:rsidR="00250932" w:rsidRPr="002954A6" w:rsidRDefault="00250932" w:rsidP="00250932">
            <w:pPr>
              <w:rPr>
                <w:rFonts w:ascii="Arial" w:hAnsi="Arial" w:cs="Arial"/>
                <w:b/>
              </w:rPr>
            </w:pPr>
            <w:r w:rsidRPr="002954A6">
              <w:rPr>
                <w:rFonts w:ascii="Arial" w:hAnsi="Arial" w:cs="Arial"/>
              </w:rPr>
              <w:t>(and whether you will continue with this approach)</w:t>
            </w:r>
          </w:p>
        </w:tc>
        <w:tc>
          <w:tcPr>
            <w:tcW w:w="2126" w:type="dxa"/>
          </w:tcPr>
          <w:p w14:paraId="3D594C4C" w14:textId="77777777" w:rsidR="00250932" w:rsidRPr="002954A6" w:rsidRDefault="00250932" w:rsidP="00250932">
            <w:pPr>
              <w:rPr>
                <w:rFonts w:ascii="Arial" w:hAnsi="Arial" w:cs="Arial"/>
                <w:b/>
                <w:sz w:val="20"/>
                <w:szCs w:val="20"/>
              </w:rPr>
            </w:pPr>
            <w:r w:rsidRPr="002954A6">
              <w:rPr>
                <w:rFonts w:ascii="Arial" w:hAnsi="Arial" w:cs="Arial"/>
                <w:b/>
              </w:rPr>
              <w:t>Cost</w:t>
            </w:r>
          </w:p>
        </w:tc>
      </w:tr>
      <w:tr w:rsidR="00250932" w:rsidRPr="002954A6" w14:paraId="75A5624A" w14:textId="77777777" w:rsidTr="00250932">
        <w:trPr>
          <w:trHeight w:hRule="exact" w:val="1556"/>
        </w:trPr>
        <w:tc>
          <w:tcPr>
            <w:tcW w:w="3652" w:type="dxa"/>
            <w:tcMar>
              <w:top w:w="57" w:type="dxa"/>
              <w:bottom w:w="57" w:type="dxa"/>
            </w:tcMar>
          </w:tcPr>
          <w:p w14:paraId="56B1B3C7" w14:textId="77777777" w:rsidR="00250932" w:rsidRPr="006C7C85" w:rsidRDefault="00250932" w:rsidP="00250932">
            <w:pPr>
              <w:pStyle w:val="Default"/>
              <w:rPr>
                <w:color w:val="auto"/>
                <w:sz w:val="18"/>
                <w:szCs w:val="18"/>
              </w:rPr>
            </w:pPr>
          </w:p>
        </w:tc>
        <w:tc>
          <w:tcPr>
            <w:tcW w:w="3969" w:type="dxa"/>
            <w:tcMar>
              <w:top w:w="57" w:type="dxa"/>
              <w:bottom w:w="57" w:type="dxa"/>
            </w:tcMar>
          </w:tcPr>
          <w:p w14:paraId="7A4AC1D1" w14:textId="77777777" w:rsidR="00250932" w:rsidRDefault="00250932" w:rsidP="00250932">
            <w:pPr>
              <w:pStyle w:val="Default"/>
              <w:rPr>
                <w:sz w:val="18"/>
                <w:szCs w:val="18"/>
              </w:rPr>
            </w:pPr>
          </w:p>
          <w:p w14:paraId="20FA57AE" w14:textId="77777777" w:rsidR="00250932" w:rsidRDefault="00250932" w:rsidP="00250932">
            <w:pPr>
              <w:pStyle w:val="Default"/>
              <w:rPr>
                <w:sz w:val="18"/>
                <w:szCs w:val="18"/>
              </w:rPr>
            </w:pPr>
          </w:p>
          <w:p w14:paraId="3F025F4A" w14:textId="77777777" w:rsidR="00250932" w:rsidRDefault="00250932" w:rsidP="00250932">
            <w:pPr>
              <w:pStyle w:val="Default"/>
              <w:rPr>
                <w:sz w:val="18"/>
                <w:szCs w:val="18"/>
              </w:rPr>
            </w:pPr>
          </w:p>
          <w:p w14:paraId="590E72BF" w14:textId="77777777" w:rsidR="00250932" w:rsidRDefault="00250932" w:rsidP="00250932">
            <w:pPr>
              <w:pStyle w:val="Default"/>
              <w:rPr>
                <w:sz w:val="18"/>
                <w:szCs w:val="18"/>
              </w:rPr>
            </w:pPr>
          </w:p>
          <w:p w14:paraId="1A54F390" w14:textId="77777777" w:rsidR="00250932" w:rsidRDefault="00250932" w:rsidP="00250932">
            <w:pPr>
              <w:pStyle w:val="Default"/>
              <w:rPr>
                <w:sz w:val="18"/>
                <w:szCs w:val="18"/>
              </w:rPr>
            </w:pPr>
          </w:p>
          <w:p w14:paraId="48109D8D" w14:textId="77777777" w:rsidR="00250932" w:rsidRDefault="00250932" w:rsidP="00250932">
            <w:pPr>
              <w:pStyle w:val="Default"/>
              <w:rPr>
                <w:sz w:val="18"/>
                <w:szCs w:val="18"/>
              </w:rPr>
            </w:pPr>
          </w:p>
          <w:p w14:paraId="4078F394" w14:textId="77777777" w:rsidR="00250932" w:rsidRDefault="00250932" w:rsidP="00250932">
            <w:pPr>
              <w:pStyle w:val="Default"/>
              <w:rPr>
                <w:sz w:val="18"/>
                <w:szCs w:val="18"/>
              </w:rPr>
            </w:pPr>
          </w:p>
          <w:p w14:paraId="7B2547EF" w14:textId="77777777" w:rsidR="00250932" w:rsidRDefault="00250932" w:rsidP="00250932">
            <w:pPr>
              <w:pStyle w:val="Default"/>
              <w:rPr>
                <w:sz w:val="18"/>
                <w:szCs w:val="18"/>
              </w:rPr>
            </w:pPr>
          </w:p>
          <w:p w14:paraId="60458D7D" w14:textId="77777777" w:rsidR="00250932" w:rsidRPr="00A33F73" w:rsidRDefault="00250932" w:rsidP="00250932">
            <w:pPr>
              <w:pStyle w:val="Default"/>
              <w:rPr>
                <w:sz w:val="18"/>
                <w:szCs w:val="18"/>
              </w:rPr>
            </w:pPr>
          </w:p>
        </w:tc>
        <w:tc>
          <w:tcPr>
            <w:tcW w:w="5670" w:type="dxa"/>
            <w:tcMar>
              <w:top w:w="57" w:type="dxa"/>
              <w:bottom w:w="57" w:type="dxa"/>
            </w:tcMar>
          </w:tcPr>
          <w:p w14:paraId="6751E360" w14:textId="77777777" w:rsidR="00250932" w:rsidRPr="006C7C85" w:rsidRDefault="00250932" w:rsidP="00250932">
            <w:pPr>
              <w:pStyle w:val="Default"/>
              <w:rPr>
                <w:color w:val="auto"/>
                <w:sz w:val="18"/>
                <w:szCs w:val="18"/>
              </w:rPr>
            </w:pPr>
            <w:r w:rsidRPr="006C7C85">
              <w:rPr>
                <w:color w:val="auto"/>
                <w:sz w:val="18"/>
                <w:szCs w:val="18"/>
              </w:rPr>
              <w:t xml:space="preserve"> </w:t>
            </w:r>
          </w:p>
        </w:tc>
        <w:tc>
          <w:tcPr>
            <w:tcW w:w="2126" w:type="dxa"/>
          </w:tcPr>
          <w:p w14:paraId="4B8CDA74" w14:textId="77777777" w:rsidR="00250932" w:rsidRPr="006C7C85" w:rsidRDefault="00250932" w:rsidP="00250932">
            <w:pPr>
              <w:rPr>
                <w:rFonts w:ascii="Arial" w:hAnsi="Arial" w:cs="Arial"/>
                <w:sz w:val="18"/>
                <w:szCs w:val="18"/>
              </w:rPr>
            </w:pPr>
          </w:p>
        </w:tc>
      </w:tr>
      <w:tr w:rsidR="00250932" w:rsidRPr="002954A6" w14:paraId="465A4C66" w14:textId="77777777" w:rsidTr="00250932">
        <w:trPr>
          <w:trHeight w:hRule="exact" w:val="940"/>
        </w:trPr>
        <w:tc>
          <w:tcPr>
            <w:tcW w:w="3652" w:type="dxa"/>
            <w:tcMar>
              <w:top w:w="57" w:type="dxa"/>
              <w:bottom w:w="57" w:type="dxa"/>
            </w:tcMar>
          </w:tcPr>
          <w:p w14:paraId="64B89C07" w14:textId="77777777" w:rsidR="00250932" w:rsidRPr="00282846" w:rsidRDefault="00250932" w:rsidP="00250932">
            <w:pPr>
              <w:pStyle w:val="Default"/>
              <w:rPr>
                <w:color w:val="auto"/>
                <w:sz w:val="22"/>
                <w:szCs w:val="22"/>
              </w:rPr>
            </w:pPr>
            <w:r w:rsidRPr="00282846">
              <w:rPr>
                <w:b/>
                <w:sz w:val="22"/>
                <w:szCs w:val="22"/>
              </w:rPr>
              <w:t>Chosen action/approach</w:t>
            </w:r>
          </w:p>
        </w:tc>
        <w:tc>
          <w:tcPr>
            <w:tcW w:w="3969" w:type="dxa"/>
            <w:tcMar>
              <w:top w:w="57" w:type="dxa"/>
              <w:bottom w:w="57" w:type="dxa"/>
            </w:tcMar>
          </w:tcPr>
          <w:p w14:paraId="1946AF28" w14:textId="77777777" w:rsidR="00250932" w:rsidRPr="00282846" w:rsidRDefault="00250932" w:rsidP="00250932">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670" w:type="dxa"/>
            <w:tcMar>
              <w:top w:w="57" w:type="dxa"/>
              <w:bottom w:w="57" w:type="dxa"/>
            </w:tcMar>
          </w:tcPr>
          <w:p w14:paraId="47BA599D" w14:textId="77777777" w:rsidR="00250932" w:rsidRPr="00282846" w:rsidRDefault="00250932" w:rsidP="00250932">
            <w:pPr>
              <w:rPr>
                <w:rFonts w:ascii="Arial" w:hAnsi="Arial" w:cs="Arial"/>
                <w:b/>
              </w:rPr>
            </w:pPr>
            <w:r w:rsidRPr="00282846">
              <w:rPr>
                <w:rFonts w:ascii="Arial" w:hAnsi="Arial" w:cs="Arial"/>
                <w:b/>
              </w:rPr>
              <w:t xml:space="preserve">Lessons learned </w:t>
            </w:r>
          </w:p>
          <w:p w14:paraId="530CABD5" w14:textId="77777777" w:rsidR="00250932" w:rsidRPr="00282846" w:rsidRDefault="00250932" w:rsidP="00250932">
            <w:pPr>
              <w:pStyle w:val="Default"/>
              <w:rPr>
                <w:color w:val="auto"/>
                <w:sz w:val="22"/>
                <w:szCs w:val="22"/>
              </w:rPr>
            </w:pPr>
            <w:r w:rsidRPr="00282846">
              <w:rPr>
                <w:sz w:val="22"/>
                <w:szCs w:val="22"/>
              </w:rPr>
              <w:t>(and whether you will continue with this approach)</w:t>
            </w:r>
          </w:p>
        </w:tc>
        <w:tc>
          <w:tcPr>
            <w:tcW w:w="2126" w:type="dxa"/>
          </w:tcPr>
          <w:p w14:paraId="2828F561" w14:textId="77777777" w:rsidR="00250932" w:rsidRPr="00282846" w:rsidRDefault="00250932" w:rsidP="00250932">
            <w:pPr>
              <w:rPr>
                <w:rFonts w:ascii="Arial" w:hAnsi="Arial" w:cs="Arial"/>
              </w:rPr>
            </w:pPr>
            <w:r w:rsidRPr="00282846">
              <w:rPr>
                <w:rFonts w:ascii="Arial" w:hAnsi="Arial" w:cs="Arial"/>
                <w:b/>
              </w:rPr>
              <w:t>Cost</w:t>
            </w:r>
          </w:p>
        </w:tc>
      </w:tr>
      <w:tr w:rsidR="00250932" w:rsidRPr="002954A6" w14:paraId="1BE6B516" w14:textId="77777777" w:rsidTr="00250932">
        <w:trPr>
          <w:trHeight w:hRule="exact" w:val="1735"/>
        </w:trPr>
        <w:tc>
          <w:tcPr>
            <w:tcW w:w="3652" w:type="dxa"/>
            <w:tcMar>
              <w:top w:w="57" w:type="dxa"/>
              <w:bottom w:w="57" w:type="dxa"/>
            </w:tcMar>
          </w:tcPr>
          <w:p w14:paraId="1131CDCF" w14:textId="77777777" w:rsidR="00250932" w:rsidRPr="00282846" w:rsidRDefault="00250932" w:rsidP="00250932">
            <w:pPr>
              <w:pStyle w:val="Default"/>
              <w:rPr>
                <w:color w:val="auto"/>
                <w:sz w:val="22"/>
                <w:szCs w:val="22"/>
              </w:rPr>
            </w:pPr>
          </w:p>
        </w:tc>
        <w:tc>
          <w:tcPr>
            <w:tcW w:w="3969" w:type="dxa"/>
            <w:tcMar>
              <w:top w:w="57" w:type="dxa"/>
              <w:bottom w:w="57" w:type="dxa"/>
            </w:tcMar>
          </w:tcPr>
          <w:p w14:paraId="3EB12F21" w14:textId="77777777" w:rsidR="00250932" w:rsidRPr="00282846" w:rsidRDefault="00250932" w:rsidP="00250932">
            <w:pPr>
              <w:pStyle w:val="Default"/>
              <w:rPr>
                <w:sz w:val="22"/>
                <w:szCs w:val="22"/>
              </w:rPr>
            </w:pPr>
          </w:p>
        </w:tc>
        <w:tc>
          <w:tcPr>
            <w:tcW w:w="5670" w:type="dxa"/>
            <w:tcMar>
              <w:top w:w="57" w:type="dxa"/>
              <w:bottom w:w="57" w:type="dxa"/>
            </w:tcMar>
          </w:tcPr>
          <w:p w14:paraId="2E69CFEB" w14:textId="77777777" w:rsidR="00250932" w:rsidRPr="00282846" w:rsidRDefault="00250932" w:rsidP="00250932">
            <w:pPr>
              <w:pStyle w:val="Default"/>
              <w:rPr>
                <w:color w:val="auto"/>
                <w:sz w:val="22"/>
                <w:szCs w:val="22"/>
              </w:rPr>
            </w:pPr>
          </w:p>
        </w:tc>
        <w:tc>
          <w:tcPr>
            <w:tcW w:w="2126" w:type="dxa"/>
          </w:tcPr>
          <w:p w14:paraId="2C5A366D" w14:textId="77777777" w:rsidR="00250932" w:rsidRPr="00282846" w:rsidRDefault="00250932" w:rsidP="00250932">
            <w:pPr>
              <w:rPr>
                <w:rFonts w:ascii="Arial" w:hAnsi="Arial" w:cs="Arial"/>
              </w:rPr>
            </w:pPr>
          </w:p>
        </w:tc>
      </w:tr>
      <w:tr w:rsidR="00250932" w:rsidRPr="002954A6" w14:paraId="262025FD" w14:textId="77777777" w:rsidTr="00250932">
        <w:trPr>
          <w:trHeight w:hRule="exact" w:val="1190"/>
        </w:trPr>
        <w:tc>
          <w:tcPr>
            <w:tcW w:w="3652" w:type="dxa"/>
            <w:tcMar>
              <w:top w:w="57" w:type="dxa"/>
              <w:bottom w:w="57" w:type="dxa"/>
            </w:tcMar>
          </w:tcPr>
          <w:p w14:paraId="7CBDDD63" w14:textId="77777777" w:rsidR="00250932" w:rsidRPr="00282846" w:rsidRDefault="00250932" w:rsidP="00250932">
            <w:pPr>
              <w:pStyle w:val="Default"/>
              <w:rPr>
                <w:color w:val="auto"/>
                <w:sz w:val="22"/>
                <w:szCs w:val="22"/>
              </w:rPr>
            </w:pPr>
            <w:r w:rsidRPr="00282846">
              <w:rPr>
                <w:b/>
                <w:sz w:val="22"/>
                <w:szCs w:val="22"/>
              </w:rPr>
              <w:t>Chosen action/approach</w:t>
            </w:r>
          </w:p>
        </w:tc>
        <w:tc>
          <w:tcPr>
            <w:tcW w:w="3969" w:type="dxa"/>
            <w:tcMar>
              <w:top w:w="57" w:type="dxa"/>
              <w:bottom w:w="57" w:type="dxa"/>
            </w:tcMar>
          </w:tcPr>
          <w:p w14:paraId="1AE31B59" w14:textId="77777777" w:rsidR="00250932" w:rsidRPr="00282846" w:rsidRDefault="00250932" w:rsidP="00250932">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670" w:type="dxa"/>
            <w:tcMar>
              <w:top w:w="57" w:type="dxa"/>
              <w:bottom w:w="57" w:type="dxa"/>
            </w:tcMar>
          </w:tcPr>
          <w:p w14:paraId="159CECE4" w14:textId="77777777" w:rsidR="00250932" w:rsidRPr="00282846" w:rsidRDefault="00250932" w:rsidP="00250932">
            <w:pPr>
              <w:rPr>
                <w:rFonts w:ascii="Arial" w:hAnsi="Arial" w:cs="Arial"/>
                <w:b/>
              </w:rPr>
            </w:pPr>
            <w:r w:rsidRPr="00282846">
              <w:rPr>
                <w:rFonts w:ascii="Arial" w:hAnsi="Arial" w:cs="Arial"/>
                <w:b/>
              </w:rPr>
              <w:t xml:space="preserve">Lessons learned </w:t>
            </w:r>
          </w:p>
          <w:p w14:paraId="4038AC36" w14:textId="77777777" w:rsidR="00250932" w:rsidRPr="00282846" w:rsidRDefault="00250932" w:rsidP="00250932">
            <w:pPr>
              <w:pStyle w:val="Default"/>
              <w:rPr>
                <w:color w:val="auto"/>
                <w:sz w:val="22"/>
                <w:szCs w:val="22"/>
              </w:rPr>
            </w:pPr>
            <w:r w:rsidRPr="00282846">
              <w:rPr>
                <w:sz w:val="22"/>
                <w:szCs w:val="22"/>
              </w:rPr>
              <w:t>(and whether you will continue with this approach)</w:t>
            </w:r>
          </w:p>
        </w:tc>
        <w:tc>
          <w:tcPr>
            <w:tcW w:w="2126" w:type="dxa"/>
          </w:tcPr>
          <w:p w14:paraId="59337519" w14:textId="77777777" w:rsidR="00250932" w:rsidRPr="00282846" w:rsidRDefault="00250932" w:rsidP="00250932">
            <w:pPr>
              <w:rPr>
                <w:rFonts w:ascii="Arial" w:hAnsi="Arial" w:cs="Arial"/>
              </w:rPr>
            </w:pPr>
            <w:r w:rsidRPr="00282846">
              <w:rPr>
                <w:rFonts w:ascii="Arial" w:hAnsi="Arial" w:cs="Arial"/>
                <w:b/>
              </w:rPr>
              <w:t>Cost</w:t>
            </w:r>
          </w:p>
        </w:tc>
      </w:tr>
      <w:tr w:rsidR="00250932" w:rsidRPr="002954A6" w14:paraId="69AE2928" w14:textId="77777777" w:rsidTr="00250932">
        <w:trPr>
          <w:trHeight w:hRule="exact" w:val="1509"/>
        </w:trPr>
        <w:tc>
          <w:tcPr>
            <w:tcW w:w="3652" w:type="dxa"/>
            <w:tcMar>
              <w:top w:w="57" w:type="dxa"/>
              <w:bottom w:w="57" w:type="dxa"/>
            </w:tcMar>
          </w:tcPr>
          <w:p w14:paraId="3A5E0F96" w14:textId="77777777" w:rsidR="00250932" w:rsidRPr="00282846" w:rsidRDefault="00250932" w:rsidP="00250932">
            <w:pPr>
              <w:pStyle w:val="Default"/>
              <w:rPr>
                <w:color w:val="auto"/>
                <w:sz w:val="22"/>
                <w:szCs w:val="22"/>
              </w:rPr>
            </w:pPr>
          </w:p>
        </w:tc>
        <w:tc>
          <w:tcPr>
            <w:tcW w:w="3969" w:type="dxa"/>
            <w:tcMar>
              <w:top w:w="57" w:type="dxa"/>
              <w:bottom w:w="57" w:type="dxa"/>
            </w:tcMar>
          </w:tcPr>
          <w:p w14:paraId="4588BB91" w14:textId="77777777" w:rsidR="00250932" w:rsidRPr="00282846" w:rsidRDefault="00250932" w:rsidP="00250932">
            <w:pPr>
              <w:pStyle w:val="Default"/>
              <w:rPr>
                <w:sz w:val="22"/>
                <w:szCs w:val="22"/>
              </w:rPr>
            </w:pPr>
          </w:p>
        </w:tc>
        <w:tc>
          <w:tcPr>
            <w:tcW w:w="5670" w:type="dxa"/>
            <w:tcMar>
              <w:top w:w="57" w:type="dxa"/>
              <w:bottom w:w="57" w:type="dxa"/>
            </w:tcMar>
          </w:tcPr>
          <w:p w14:paraId="29908DDB" w14:textId="77777777" w:rsidR="00250932" w:rsidRDefault="00250932" w:rsidP="00250932">
            <w:pPr>
              <w:pStyle w:val="Default"/>
              <w:rPr>
                <w:color w:val="auto"/>
                <w:sz w:val="22"/>
                <w:szCs w:val="22"/>
              </w:rPr>
            </w:pPr>
          </w:p>
          <w:p w14:paraId="299EDEC8" w14:textId="77777777" w:rsidR="00250932" w:rsidRPr="00282846" w:rsidRDefault="00250932" w:rsidP="00250932">
            <w:pPr>
              <w:pStyle w:val="Default"/>
              <w:rPr>
                <w:color w:val="auto"/>
                <w:sz w:val="22"/>
                <w:szCs w:val="22"/>
              </w:rPr>
            </w:pPr>
          </w:p>
        </w:tc>
        <w:tc>
          <w:tcPr>
            <w:tcW w:w="2126" w:type="dxa"/>
          </w:tcPr>
          <w:p w14:paraId="4ED5586D" w14:textId="77777777" w:rsidR="00250932" w:rsidRPr="00282846" w:rsidRDefault="00250932" w:rsidP="00250932">
            <w:pPr>
              <w:rPr>
                <w:rFonts w:ascii="Arial" w:hAnsi="Arial" w:cs="Arial"/>
              </w:rPr>
            </w:pPr>
          </w:p>
        </w:tc>
      </w:tr>
    </w:tbl>
    <w:p w14:paraId="596DE262" w14:textId="77777777" w:rsidR="00250932" w:rsidRPr="00AE78F2" w:rsidRDefault="00250932" w:rsidP="00250932">
      <w:pPr>
        <w:spacing w:line="276" w:lineRule="auto"/>
        <w:rPr>
          <w:rFonts w:ascii="Arial" w:hAnsi="Arial" w:cs="Arial"/>
          <w:sz w:val="18"/>
          <w:szCs w:val="18"/>
        </w:rPr>
      </w:pPr>
    </w:p>
    <w:p w14:paraId="6792B74B" w14:textId="77777777" w:rsidR="00250932" w:rsidRDefault="00250932" w:rsidP="00250932"/>
    <w:p w14:paraId="0476BE96" w14:textId="77777777"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D540FD">
      <w:headerReference w:type="default" r:id="rId13"/>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3A54" w14:textId="77777777" w:rsidR="003C45D4" w:rsidRDefault="003C45D4" w:rsidP="00CD68B1">
      <w:r>
        <w:separator/>
      </w:r>
    </w:p>
  </w:endnote>
  <w:endnote w:type="continuationSeparator" w:id="0">
    <w:p w14:paraId="6796729C" w14:textId="77777777" w:rsidR="003C45D4" w:rsidRDefault="003C45D4"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28297"/>
      <w:docPartObj>
        <w:docPartGallery w:val="Page Numbers (Bottom of Page)"/>
        <w:docPartUnique/>
      </w:docPartObj>
    </w:sdtPr>
    <w:sdtEndPr>
      <w:rPr>
        <w:noProof/>
      </w:rPr>
    </w:sdtEndPr>
    <w:sdtContent>
      <w:p w14:paraId="7EA32C48" w14:textId="79E2893E" w:rsidR="003C45D4" w:rsidRDefault="003C45D4">
        <w:pPr>
          <w:pStyle w:val="Footer"/>
          <w:jc w:val="right"/>
        </w:pPr>
        <w:r>
          <w:fldChar w:fldCharType="begin"/>
        </w:r>
        <w:r>
          <w:instrText xml:space="preserve"> PAGE   \* MERGEFORMAT </w:instrText>
        </w:r>
        <w:r>
          <w:fldChar w:fldCharType="separate"/>
        </w:r>
        <w:r w:rsidR="00AF22FF">
          <w:rPr>
            <w:noProof/>
          </w:rPr>
          <w:t>9</w:t>
        </w:r>
        <w:r>
          <w:rPr>
            <w:noProof/>
          </w:rPr>
          <w:fldChar w:fldCharType="end"/>
        </w:r>
      </w:p>
    </w:sdtContent>
  </w:sdt>
  <w:p w14:paraId="7FA53AE2" w14:textId="77777777" w:rsidR="003C45D4" w:rsidRDefault="003C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48BE6" w14:textId="77777777" w:rsidR="003C45D4" w:rsidRDefault="003C45D4" w:rsidP="00CD68B1">
      <w:r>
        <w:separator/>
      </w:r>
    </w:p>
  </w:footnote>
  <w:footnote w:type="continuationSeparator" w:id="0">
    <w:p w14:paraId="14D4FE90" w14:textId="77777777" w:rsidR="003C45D4" w:rsidRDefault="003C45D4"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6E90" w14:textId="20900989" w:rsidR="003C45D4" w:rsidRDefault="003C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E3522"/>
    <w:multiLevelType w:val="hybridMultilevel"/>
    <w:tmpl w:val="1B4232E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D43FF"/>
    <w:multiLevelType w:val="hybridMultilevel"/>
    <w:tmpl w:val="1C30B1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A16FF"/>
    <w:multiLevelType w:val="hybridMultilevel"/>
    <w:tmpl w:val="D3C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E2CA1"/>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047F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701F3"/>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ACB48E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76C9E"/>
    <w:multiLevelType w:val="hybridMultilevel"/>
    <w:tmpl w:val="8EEC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35003"/>
    <w:multiLevelType w:val="hybridMultilevel"/>
    <w:tmpl w:val="2F505B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C3010F"/>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22279B"/>
    <w:multiLevelType w:val="hybridMultilevel"/>
    <w:tmpl w:val="AFA0F940"/>
    <w:lvl w:ilvl="0" w:tplc="0809000F">
      <w:start w:val="1"/>
      <w:numFmt w:val="decimal"/>
      <w:lvlText w:val="%1."/>
      <w:lvlJc w:val="left"/>
      <w:pPr>
        <w:ind w:left="9148"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8203929"/>
    <w:multiLevelType w:val="hybridMultilevel"/>
    <w:tmpl w:val="4FC8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4"/>
  </w:num>
  <w:num w:numId="3">
    <w:abstractNumId w:val="23"/>
  </w:num>
  <w:num w:numId="4">
    <w:abstractNumId w:val="0"/>
  </w:num>
  <w:num w:numId="5">
    <w:abstractNumId w:val="27"/>
  </w:num>
  <w:num w:numId="6">
    <w:abstractNumId w:val="14"/>
  </w:num>
  <w:num w:numId="7">
    <w:abstractNumId w:val="12"/>
  </w:num>
  <w:num w:numId="8">
    <w:abstractNumId w:val="13"/>
  </w:num>
  <w:num w:numId="9">
    <w:abstractNumId w:val="37"/>
  </w:num>
  <w:num w:numId="10">
    <w:abstractNumId w:val="28"/>
  </w:num>
  <w:num w:numId="11">
    <w:abstractNumId w:val="22"/>
  </w:num>
  <w:num w:numId="12">
    <w:abstractNumId w:val="11"/>
  </w:num>
  <w:num w:numId="13">
    <w:abstractNumId w:val="21"/>
  </w:num>
  <w:num w:numId="14">
    <w:abstractNumId w:val="5"/>
  </w:num>
  <w:num w:numId="15">
    <w:abstractNumId w:val="35"/>
  </w:num>
  <w:num w:numId="16">
    <w:abstractNumId w:val="34"/>
  </w:num>
  <w:num w:numId="17">
    <w:abstractNumId w:val="18"/>
  </w:num>
  <w:num w:numId="18">
    <w:abstractNumId w:val="3"/>
  </w:num>
  <w:num w:numId="19">
    <w:abstractNumId w:val="26"/>
  </w:num>
  <w:num w:numId="20">
    <w:abstractNumId w:val="7"/>
  </w:num>
  <w:num w:numId="21">
    <w:abstractNumId w:val="32"/>
  </w:num>
  <w:num w:numId="22">
    <w:abstractNumId w:val="36"/>
  </w:num>
  <w:num w:numId="23">
    <w:abstractNumId w:val="10"/>
  </w:num>
  <w:num w:numId="24">
    <w:abstractNumId w:val="17"/>
  </w:num>
  <w:num w:numId="25">
    <w:abstractNumId w:val="25"/>
  </w:num>
  <w:num w:numId="26">
    <w:abstractNumId w:val="31"/>
  </w:num>
  <w:num w:numId="27">
    <w:abstractNumId w:val="8"/>
  </w:num>
  <w:num w:numId="28">
    <w:abstractNumId w:val="30"/>
  </w:num>
  <w:num w:numId="29">
    <w:abstractNumId w:val="2"/>
  </w:num>
  <w:num w:numId="30">
    <w:abstractNumId w:val="15"/>
  </w:num>
  <w:num w:numId="31">
    <w:abstractNumId w:val="9"/>
  </w:num>
  <w:num w:numId="32">
    <w:abstractNumId w:val="16"/>
  </w:num>
  <w:num w:numId="33">
    <w:abstractNumId w:val="29"/>
  </w:num>
  <w:num w:numId="34">
    <w:abstractNumId w:val="19"/>
  </w:num>
  <w:num w:numId="35">
    <w:abstractNumId w:val="1"/>
  </w:num>
  <w:num w:numId="36">
    <w:abstractNumId w:val="6"/>
  </w:num>
  <w:num w:numId="37">
    <w:abstractNumId w:val="3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2824"/>
    <w:rsid w:val="0004399F"/>
    <w:rsid w:val="00045051"/>
    <w:rsid w:val="0004731E"/>
    <w:rsid w:val="000473C9"/>
    <w:rsid w:val="000501F0"/>
    <w:rsid w:val="00052324"/>
    <w:rsid w:val="000557F9"/>
    <w:rsid w:val="0006219B"/>
    <w:rsid w:val="00062D78"/>
    <w:rsid w:val="00063367"/>
    <w:rsid w:val="000A25FC"/>
    <w:rsid w:val="000B25ED"/>
    <w:rsid w:val="000B3099"/>
    <w:rsid w:val="000B5413"/>
    <w:rsid w:val="000C37C2"/>
    <w:rsid w:val="000C4CF8"/>
    <w:rsid w:val="000D0B47"/>
    <w:rsid w:val="000D480D"/>
    <w:rsid w:val="000D7ED1"/>
    <w:rsid w:val="000E4243"/>
    <w:rsid w:val="001137CF"/>
    <w:rsid w:val="00117186"/>
    <w:rsid w:val="00121D72"/>
    <w:rsid w:val="00125340"/>
    <w:rsid w:val="00125BA7"/>
    <w:rsid w:val="00131CA9"/>
    <w:rsid w:val="00140203"/>
    <w:rsid w:val="0014077F"/>
    <w:rsid w:val="00147BAE"/>
    <w:rsid w:val="00147FA9"/>
    <w:rsid w:val="001631BA"/>
    <w:rsid w:val="00163BD2"/>
    <w:rsid w:val="00175CA1"/>
    <w:rsid w:val="001849D6"/>
    <w:rsid w:val="001B794A"/>
    <w:rsid w:val="001C686D"/>
    <w:rsid w:val="001E1453"/>
    <w:rsid w:val="001E7B91"/>
    <w:rsid w:val="001F0681"/>
    <w:rsid w:val="001F24E4"/>
    <w:rsid w:val="0021476D"/>
    <w:rsid w:val="00232CF5"/>
    <w:rsid w:val="00240F98"/>
    <w:rsid w:val="00250932"/>
    <w:rsid w:val="00254A66"/>
    <w:rsid w:val="002557B3"/>
    <w:rsid w:val="00257811"/>
    <w:rsid w:val="00262114"/>
    <w:rsid w:val="002622B6"/>
    <w:rsid w:val="002664EF"/>
    <w:rsid w:val="00266E95"/>
    <w:rsid w:val="00267F85"/>
    <w:rsid w:val="00282846"/>
    <w:rsid w:val="002856C3"/>
    <w:rsid w:val="002954A6"/>
    <w:rsid w:val="002962F2"/>
    <w:rsid w:val="002965E7"/>
    <w:rsid w:val="002B3394"/>
    <w:rsid w:val="002B395E"/>
    <w:rsid w:val="002D0A33"/>
    <w:rsid w:val="002D22A0"/>
    <w:rsid w:val="002E0417"/>
    <w:rsid w:val="002E686F"/>
    <w:rsid w:val="002F6FB5"/>
    <w:rsid w:val="00306345"/>
    <w:rsid w:val="00320C3A"/>
    <w:rsid w:val="00337056"/>
    <w:rsid w:val="003509DB"/>
    <w:rsid w:val="00351120"/>
    <w:rsid w:val="00351952"/>
    <w:rsid w:val="00366499"/>
    <w:rsid w:val="00380587"/>
    <w:rsid w:val="003822C1"/>
    <w:rsid w:val="00390402"/>
    <w:rsid w:val="003957BD"/>
    <w:rsid w:val="003961A3"/>
    <w:rsid w:val="003A3D8E"/>
    <w:rsid w:val="003B5C5D"/>
    <w:rsid w:val="003B6371"/>
    <w:rsid w:val="003C45D4"/>
    <w:rsid w:val="003C79F6"/>
    <w:rsid w:val="003D2143"/>
    <w:rsid w:val="003F7BE2"/>
    <w:rsid w:val="004029AD"/>
    <w:rsid w:val="00402EED"/>
    <w:rsid w:val="004107D2"/>
    <w:rsid w:val="004140B3"/>
    <w:rsid w:val="00415C4D"/>
    <w:rsid w:val="00423264"/>
    <w:rsid w:val="00427B48"/>
    <w:rsid w:val="00433E88"/>
    <w:rsid w:val="00435936"/>
    <w:rsid w:val="0044274C"/>
    <w:rsid w:val="00453C09"/>
    <w:rsid w:val="00456ABA"/>
    <w:rsid w:val="004642B2"/>
    <w:rsid w:val="004642BC"/>
    <w:rsid w:val="004667CF"/>
    <w:rsid w:val="004667DB"/>
    <w:rsid w:val="00474D1B"/>
    <w:rsid w:val="00481041"/>
    <w:rsid w:val="00481B22"/>
    <w:rsid w:val="004830F7"/>
    <w:rsid w:val="0048751D"/>
    <w:rsid w:val="0049188F"/>
    <w:rsid w:val="00492683"/>
    <w:rsid w:val="00496D7D"/>
    <w:rsid w:val="004B3C35"/>
    <w:rsid w:val="004B42C0"/>
    <w:rsid w:val="004C5467"/>
    <w:rsid w:val="004D053F"/>
    <w:rsid w:val="004D3FC1"/>
    <w:rsid w:val="004E5349"/>
    <w:rsid w:val="004E5B85"/>
    <w:rsid w:val="004F36D5"/>
    <w:rsid w:val="004F6468"/>
    <w:rsid w:val="00501685"/>
    <w:rsid w:val="00503380"/>
    <w:rsid w:val="00516B9A"/>
    <w:rsid w:val="00530007"/>
    <w:rsid w:val="00535809"/>
    <w:rsid w:val="00540101"/>
    <w:rsid w:val="00540319"/>
    <w:rsid w:val="00541F7B"/>
    <w:rsid w:val="005448D1"/>
    <w:rsid w:val="00557E19"/>
    <w:rsid w:val="00557E9F"/>
    <w:rsid w:val="0056652E"/>
    <w:rsid w:val="005710AB"/>
    <w:rsid w:val="005832BE"/>
    <w:rsid w:val="0058583E"/>
    <w:rsid w:val="00597346"/>
    <w:rsid w:val="005A04D4"/>
    <w:rsid w:val="005A1D27"/>
    <w:rsid w:val="005A25B5"/>
    <w:rsid w:val="005A3451"/>
    <w:rsid w:val="005B25B8"/>
    <w:rsid w:val="005B7655"/>
    <w:rsid w:val="005D06F3"/>
    <w:rsid w:val="005E2CF9"/>
    <w:rsid w:val="005E54F3"/>
    <w:rsid w:val="00601130"/>
    <w:rsid w:val="00611495"/>
    <w:rsid w:val="00615951"/>
    <w:rsid w:val="00620176"/>
    <w:rsid w:val="00626887"/>
    <w:rsid w:val="00630044"/>
    <w:rsid w:val="00630BE0"/>
    <w:rsid w:val="00636313"/>
    <w:rsid w:val="00636F61"/>
    <w:rsid w:val="00644B48"/>
    <w:rsid w:val="00683A3C"/>
    <w:rsid w:val="006B358C"/>
    <w:rsid w:val="006C7C85"/>
    <w:rsid w:val="006D447D"/>
    <w:rsid w:val="006D5E63"/>
    <w:rsid w:val="006E6C0F"/>
    <w:rsid w:val="006F0B6A"/>
    <w:rsid w:val="006F2883"/>
    <w:rsid w:val="006F504C"/>
    <w:rsid w:val="00700CA9"/>
    <w:rsid w:val="00710115"/>
    <w:rsid w:val="0071303A"/>
    <w:rsid w:val="00723682"/>
    <w:rsid w:val="00724400"/>
    <w:rsid w:val="007335B7"/>
    <w:rsid w:val="00742C1C"/>
    <w:rsid w:val="00743BF3"/>
    <w:rsid w:val="00746605"/>
    <w:rsid w:val="00750EC4"/>
    <w:rsid w:val="00765EFB"/>
    <w:rsid w:val="00766387"/>
    <w:rsid w:val="00767E1D"/>
    <w:rsid w:val="00771A51"/>
    <w:rsid w:val="00783631"/>
    <w:rsid w:val="00796478"/>
    <w:rsid w:val="00797116"/>
    <w:rsid w:val="007A2742"/>
    <w:rsid w:val="007B141B"/>
    <w:rsid w:val="007B228E"/>
    <w:rsid w:val="007B61D0"/>
    <w:rsid w:val="007C2B91"/>
    <w:rsid w:val="007C4F4A"/>
    <w:rsid w:val="007C749E"/>
    <w:rsid w:val="007F271A"/>
    <w:rsid w:val="007F3C16"/>
    <w:rsid w:val="008042A3"/>
    <w:rsid w:val="00821419"/>
    <w:rsid w:val="00827203"/>
    <w:rsid w:val="0084389C"/>
    <w:rsid w:val="00845265"/>
    <w:rsid w:val="0085024F"/>
    <w:rsid w:val="00863790"/>
    <w:rsid w:val="00864593"/>
    <w:rsid w:val="00866653"/>
    <w:rsid w:val="0088412D"/>
    <w:rsid w:val="008A221C"/>
    <w:rsid w:val="008B678D"/>
    <w:rsid w:val="008B7FE5"/>
    <w:rsid w:val="008C10E9"/>
    <w:rsid w:val="008D4A97"/>
    <w:rsid w:val="008D58CE"/>
    <w:rsid w:val="008E364E"/>
    <w:rsid w:val="008E64E9"/>
    <w:rsid w:val="008F0F73"/>
    <w:rsid w:val="008F69EC"/>
    <w:rsid w:val="009021E8"/>
    <w:rsid w:val="009079EE"/>
    <w:rsid w:val="00911119"/>
    <w:rsid w:val="00914D6D"/>
    <w:rsid w:val="00915380"/>
    <w:rsid w:val="00917D70"/>
    <w:rsid w:val="009242F1"/>
    <w:rsid w:val="009441DB"/>
    <w:rsid w:val="009547ED"/>
    <w:rsid w:val="009569BA"/>
    <w:rsid w:val="00964D14"/>
    <w:rsid w:val="00972129"/>
    <w:rsid w:val="00990CDB"/>
    <w:rsid w:val="00992C5E"/>
    <w:rsid w:val="009960F5"/>
    <w:rsid w:val="009C4037"/>
    <w:rsid w:val="009D4B46"/>
    <w:rsid w:val="009D6A91"/>
    <w:rsid w:val="009E355C"/>
    <w:rsid w:val="009E7A9D"/>
    <w:rsid w:val="009F1341"/>
    <w:rsid w:val="009F2F89"/>
    <w:rsid w:val="009F480D"/>
    <w:rsid w:val="00A00036"/>
    <w:rsid w:val="00A13FBB"/>
    <w:rsid w:val="00A23640"/>
    <w:rsid w:val="00A24C51"/>
    <w:rsid w:val="00A32773"/>
    <w:rsid w:val="00A33F73"/>
    <w:rsid w:val="00A37195"/>
    <w:rsid w:val="00A37D2D"/>
    <w:rsid w:val="00A439AF"/>
    <w:rsid w:val="00A538AF"/>
    <w:rsid w:val="00A57107"/>
    <w:rsid w:val="00A60ECF"/>
    <w:rsid w:val="00A6273A"/>
    <w:rsid w:val="00A6366C"/>
    <w:rsid w:val="00A64896"/>
    <w:rsid w:val="00A77153"/>
    <w:rsid w:val="00A8709B"/>
    <w:rsid w:val="00AB5B2A"/>
    <w:rsid w:val="00AC7F82"/>
    <w:rsid w:val="00AE66C2"/>
    <w:rsid w:val="00AE77EC"/>
    <w:rsid w:val="00AE78F2"/>
    <w:rsid w:val="00AF22FF"/>
    <w:rsid w:val="00B01C9A"/>
    <w:rsid w:val="00B05DD7"/>
    <w:rsid w:val="00B13714"/>
    <w:rsid w:val="00B17B33"/>
    <w:rsid w:val="00B23101"/>
    <w:rsid w:val="00B31AA4"/>
    <w:rsid w:val="00B3409B"/>
    <w:rsid w:val="00B369C7"/>
    <w:rsid w:val="00B36BB9"/>
    <w:rsid w:val="00B44A21"/>
    <w:rsid w:val="00B44E17"/>
    <w:rsid w:val="00B55BC5"/>
    <w:rsid w:val="00B60E7C"/>
    <w:rsid w:val="00B612AA"/>
    <w:rsid w:val="00B63631"/>
    <w:rsid w:val="00B668B6"/>
    <w:rsid w:val="00B7195B"/>
    <w:rsid w:val="00B72939"/>
    <w:rsid w:val="00B80272"/>
    <w:rsid w:val="00B9382E"/>
    <w:rsid w:val="00BA3C3E"/>
    <w:rsid w:val="00BC54E1"/>
    <w:rsid w:val="00BC7733"/>
    <w:rsid w:val="00BD0524"/>
    <w:rsid w:val="00BD2DB9"/>
    <w:rsid w:val="00BE3670"/>
    <w:rsid w:val="00BE5BCA"/>
    <w:rsid w:val="00C00F3C"/>
    <w:rsid w:val="00C04C4C"/>
    <w:rsid w:val="00C068B2"/>
    <w:rsid w:val="00C102E1"/>
    <w:rsid w:val="00C14FAE"/>
    <w:rsid w:val="00C32D5C"/>
    <w:rsid w:val="00C34113"/>
    <w:rsid w:val="00C35120"/>
    <w:rsid w:val="00C416E8"/>
    <w:rsid w:val="00C5570E"/>
    <w:rsid w:val="00C659D6"/>
    <w:rsid w:val="00C70B05"/>
    <w:rsid w:val="00C73995"/>
    <w:rsid w:val="00C77968"/>
    <w:rsid w:val="00C8030B"/>
    <w:rsid w:val="00C93679"/>
    <w:rsid w:val="00CA1AF5"/>
    <w:rsid w:val="00CB70E4"/>
    <w:rsid w:val="00CD2230"/>
    <w:rsid w:val="00CD68B1"/>
    <w:rsid w:val="00CE1584"/>
    <w:rsid w:val="00CE7D55"/>
    <w:rsid w:val="00CF02DE"/>
    <w:rsid w:val="00CF1B9B"/>
    <w:rsid w:val="00D10D7D"/>
    <w:rsid w:val="00D11A2D"/>
    <w:rsid w:val="00D266D9"/>
    <w:rsid w:val="00D309A5"/>
    <w:rsid w:val="00D35464"/>
    <w:rsid w:val="00D370F4"/>
    <w:rsid w:val="00D4662A"/>
    <w:rsid w:val="00D46E95"/>
    <w:rsid w:val="00D504EA"/>
    <w:rsid w:val="00D51EA2"/>
    <w:rsid w:val="00D540FD"/>
    <w:rsid w:val="00D55FE1"/>
    <w:rsid w:val="00D82EF5"/>
    <w:rsid w:val="00D8454C"/>
    <w:rsid w:val="00D9429A"/>
    <w:rsid w:val="00DA688E"/>
    <w:rsid w:val="00DC3F30"/>
    <w:rsid w:val="00DE33BF"/>
    <w:rsid w:val="00DE40C3"/>
    <w:rsid w:val="00DE6D76"/>
    <w:rsid w:val="00DF76AB"/>
    <w:rsid w:val="00E04EE8"/>
    <w:rsid w:val="00E106F9"/>
    <w:rsid w:val="00E20F63"/>
    <w:rsid w:val="00E34A8F"/>
    <w:rsid w:val="00E354EA"/>
    <w:rsid w:val="00E35628"/>
    <w:rsid w:val="00E5066A"/>
    <w:rsid w:val="00E52DBA"/>
    <w:rsid w:val="00E75A38"/>
    <w:rsid w:val="00E8032A"/>
    <w:rsid w:val="00E865E4"/>
    <w:rsid w:val="00E96E48"/>
    <w:rsid w:val="00EA78F4"/>
    <w:rsid w:val="00EB090F"/>
    <w:rsid w:val="00EB7216"/>
    <w:rsid w:val="00EC233E"/>
    <w:rsid w:val="00ED0F8C"/>
    <w:rsid w:val="00EE4D95"/>
    <w:rsid w:val="00EE50D0"/>
    <w:rsid w:val="00EF2A09"/>
    <w:rsid w:val="00EF2C1C"/>
    <w:rsid w:val="00F148B0"/>
    <w:rsid w:val="00F25DF2"/>
    <w:rsid w:val="00F3466F"/>
    <w:rsid w:val="00F359FE"/>
    <w:rsid w:val="00F36497"/>
    <w:rsid w:val="00F367C9"/>
    <w:rsid w:val="00F54E2A"/>
    <w:rsid w:val="00F55645"/>
    <w:rsid w:val="00F55ADF"/>
    <w:rsid w:val="00F55DE6"/>
    <w:rsid w:val="00F61904"/>
    <w:rsid w:val="00F71231"/>
    <w:rsid w:val="00F84A60"/>
    <w:rsid w:val="00F85CBD"/>
    <w:rsid w:val="00F87EC9"/>
    <w:rsid w:val="00F93C25"/>
    <w:rsid w:val="00F9458B"/>
    <w:rsid w:val="00F96006"/>
    <w:rsid w:val="00F970BA"/>
    <w:rsid w:val="00FA7372"/>
    <w:rsid w:val="00FB153F"/>
    <w:rsid w:val="00FB223A"/>
    <w:rsid w:val="00FC6354"/>
    <w:rsid w:val="00FC6FA0"/>
    <w:rsid w:val="00FD0794"/>
    <w:rsid w:val="00FD0AAF"/>
    <w:rsid w:val="00FE3FB3"/>
    <w:rsid w:val="00FF22C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B0B5E"/>
  <w15:docId w15:val="{63594EEF-28B2-4E0A-9566-80B2C5D7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sharepoint/v3"/>
    <ds:schemaRef ds:uri="http://purl.org/dc/terms/"/>
    <ds:schemaRef ds:uri="62bda6d9-15dd-4797-9609-2d5e8913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03D922B5-1C05-420C-BC7B-256C03DE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Headteacher</cp:lastModifiedBy>
  <cp:revision>4</cp:revision>
  <cp:lastPrinted>2020-10-14T15:19:00Z</cp:lastPrinted>
  <dcterms:created xsi:type="dcterms:W3CDTF">2020-10-12T16:03:00Z</dcterms:created>
  <dcterms:modified xsi:type="dcterms:W3CDTF">2020-10-14T15:19:00Z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